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773"/>
        <w:gridCol w:w="4008"/>
      </w:tblGrid>
      <w:tr w:rsidR="0073036C" w:rsidRPr="00482C36" w:rsidTr="0073036C">
        <w:tc>
          <w:tcPr>
            <w:tcW w:w="5920" w:type="dxa"/>
          </w:tcPr>
          <w:p w:rsidR="0073036C" w:rsidRPr="00482C36" w:rsidRDefault="0073036C" w:rsidP="0073036C">
            <w:pPr>
              <w:pStyle w:val="3"/>
            </w:pPr>
            <w:r w:rsidRPr="00482C36">
              <w:rPr>
                <w:b/>
              </w:rPr>
              <w:t>От работодателя:</w:t>
            </w:r>
            <w:r w:rsidRPr="00482C36">
              <w:rPr>
                <w:b/>
              </w:rPr>
              <w:tab/>
            </w:r>
            <w:r w:rsidRPr="00482C36">
              <w:rPr>
                <w:b/>
              </w:rPr>
              <w:tab/>
            </w:r>
            <w:r w:rsidRPr="00482C36">
              <w:rPr>
                <w:b/>
              </w:rPr>
              <w:tab/>
            </w:r>
            <w:r w:rsidRPr="00482C36">
              <w:rPr>
                <w:b/>
              </w:rPr>
              <w:tab/>
            </w:r>
            <w:r w:rsidRPr="00482C36">
              <w:rPr>
                <w:b/>
              </w:rPr>
              <w:tab/>
            </w:r>
          </w:p>
          <w:p w:rsidR="0073036C" w:rsidRPr="00482C36" w:rsidRDefault="0073036C" w:rsidP="0073036C">
            <w:pPr>
              <w:pStyle w:val="3"/>
            </w:pPr>
            <w:r w:rsidRPr="00482C36">
              <w:t>Директор ГБПОУ РК «ДПТ»</w:t>
            </w:r>
          </w:p>
          <w:p w:rsidR="0073036C" w:rsidRPr="00482C36" w:rsidRDefault="0073036C" w:rsidP="0073036C">
            <w:pPr>
              <w:pStyle w:val="3"/>
            </w:pPr>
          </w:p>
          <w:p w:rsidR="0073036C" w:rsidRPr="00482C36" w:rsidRDefault="0073036C" w:rsidP="0073036C">
            <w:pPr>
              <w:pStyle w:val="3"/>
            </w:pPr>
          </w:p>
          <w:p w:rsidR="0073036C" w:rsidRPr="00482C36" w:rsidRDefault="0073036C" w:rsidP="0073036C">
            <w:pPr>
              <w:pStyle w:val="3"/>
            </w:pPr>
            <w:r w:rsidRPr="00482C36">
              <w:t xml:space="preserve">____________ </w:t>
            </w:r>
            <w:r w:rsidR="00553249">
              <w:t xml:space="preserve">Д.А. </w:t>
            </w:r>
            <w:proofErr w:type="spellStart"/>
            <w:r w:rsidR="00553249">
              <w:t>Костыря</w:t>
            </w:r>
            <w:proofErr w:type="spellEnd"/>
          </w:p>
          <w:p w:rsidR="0073036C" w:rsidRPr="00482C36" w:rsidRDefault="0073036C" w:rsidP="0073036C">
            <w:pPr>
              <w:pStyle w:val="3"/>
            </w:pPr>
            <w:r w:rsidRPr="00482C36">
              <w:t>М. П.</w:t>
            </w:r>
            <w:r w:rsidRPr="00482C36">
              <w:tab/>
            </w:r>
          </w:p>
          <w:p w:rsidR="0073036C" w:rsidRPr="00482C36" w:rsidRDefault="0073036C" w:rsidP="0073036C">
            <w:pPr>
              <w:pStyle w:val="3"/>
            </w:pPr>
            <w:r w:rsidRPr="00482C36">
              <w:t>«___»_________20 ___ г.</w:t>
            </w:r>
            <w:r w:rsidRPr="00482C36">
              <w:tab/>
            </w:r>
            <w:r w:rsidRPr="00482C36">
              <w:tab/>
            </w:r>
            <w:r w:rsidRPr="00482C36">
              <w:tab/>
            </w:r>
            <w:r w:rsidRPr="00482C36">
              <w:tab/>
            </w:r>
            <w:r w:rsidRPr="00482C36">
              <w:tab/>
            </w:r>
          </w:p>
        </w:tc>
        <w:tc>
          <w:tcPr>
            <w:tcW w:w="4077" w:type="dxa"/>
          </w:tcPr>
          <w:p w:rsidR="0073036C" w:rsidRPr="00482C36" w:rsidRDefault="0073036C" w:rsidP="0073036C">
            <w:pPr>
              <w:pStyle w:val="3"/>
              <w:rPr>
                <w:b/>
              </w:rPr>
            </w:pPr>
            <w:r w:rsidRPr="00482C36">
              <w:rPr>
                <w:b/>
              </w:rPr>
              <w:t>От работников:</w:t>
            </w:r>
          </w:p>
          <w:p w:rsidR="0073036C" w:rsidRPr="00482C36" w:rsidRDefault="0073036C" w:rsidP="0073036C">
            <w:pPr>
              <w:pStyle w:val="3"/>
              <w:jc w:val="left"/>
            </w:pPr>
            <w:r w:rsidRPr="00482C36">
              <w:t>Председатель первичной профсоюзной организации</w:t>
            </w:r>
          </w:p>
          <w:p w:rsidR="0073036C" w:rsidRPr="00482C36" w:rsidRDefault="0073036C" w:rsidP="0073036C">
            <w:pPr>
              <w:pStyle w:val="3"/>
              <w:jc w:val="left"/>
            </w:pPr>
            <w:r w:rsidRPr="00482C36">
              <w:tab/>
            </w:r>
            <w:r w:rsidRPr="00482C36">
              <w:tab/>
            </w:r>
          </w:p>
          <w:p w:rsidR="0073036C" w:rsidRPr="00482C36" w:rsidRDefault="0073036C" w:rsidP="0073036C">
            <w:pPr>
              <w:pStyle w:val="3"/>
            </w:pPr>
            <w:r w:rsidRPr="00482C36">
              <w:t xml:space="preserve">____________ </w:t>
            </w:r>
            <w:r w:rsidR="00AF7687">
              <w:t xml:space="preserve">С.С. </w:t>
            </w:r>
            <w:proofErr w:type="spellStart"/>
            <w:r w:rsidR="00AF7687">
              <w:t>Шелатонь</w:t>
            </w:r>
            <w:proofErr w:type="spellEnd"/>
          </w:p>
          <w:p w:rsidR="0073036C" w:rsidRPr="00482C36" w:rsidRDefault="0073036C" w:rsidP="0073036C">
            <w:pPr>
              <w:pStyle w:val="3"/>
            </w:pPr>
            <w:r w:rsidRPr="00482C36">
              <w:tab/>
            </w:r>
          </w:p>
          <w:p w:rsidR="0073036C" w:rsidRPr="00482C36" w:rsidRDefault="0073036C" w:rsidP="0073036C">
            <w:pPr>
              <w:pStyle w:val="3"/>
            </w:pPr>
            <w:r w:rsidRPr="00482C36">
              <w:t>«___»_________20 ___ г.</w:t>
            </w:r>
          </w:p>
        </w:tc>
      </w:tr>
    </w:tbl>
    <w:p w:rsidR="006A39D5" w:rsidRPr="00D4204B" w:rsidRDefault="006A39D5" w:rsidP="006A39D5">
      <w:pPr>
        <w:jc w:val="both"/>
        <w:rPr>
          <w:b/>
        </w:rPr>
      </w:pPr>
    </w:p>
    <w:p w:rsidR="006A39D5" w:rsidRPr="00D4204B" w:rsidRDefault="006A39D5" w:rsidP="006A39D5">
      <w:pPr>
        <w:jc w:val="both"/>
        <w:rPr>
          <w:b/>
        </w:rPr>
      </w:pPr>
    </w:p>
    <w:p w:rsidR="007F38E5" w:rsidRDefault="007F38E5" w:rsidP="006A39D5">
      <w:pPr>
        <w:jc w:val="both"/>
      </w:pPr>
    </w:p>
    <w:p w:rsidR="006F0C6A" w:rsidRDefault="006F0C6A" w:rsidP="006A39D5">
      <w:pPr>
        <w:jc w:val="both"/>
      </w:pPr>
    </w:p>
    <w:p w:rsidR="006F0C6A" w:rsidRPr="00D4204B" w:rsidRDefault="006F0C6A" w:rsidP="006A39D5">
      <w:pPr>
        <w:jc w:val="both"/>
      </w:pPr>
    </w:p>
    <w:p w:rsidR="006A39D5" w:rsidRPr="00D4204B" w:rsidRDefault="006A39D5" w:rsidP="006A39D5"/>
    <w:p w:rsidR="006A39D5" w:rsidRPr="00D4204B" w:rsidRDefault="006A39D5" w:rsidP="006A39D5"/>
    <w:p w:rsidR="006A39D5" w:rsidRPr="00D4204B" w:rsidRDefault="006A39D5" w:rsidP="006A39D5">
      <w:pPr>
        <w:jc w:val="center"/>
        <w:rPr>
          <w:b/>
          <w:sz w:val="56"/>
          <w:szCs w:val="56"/>
        </w:rPr>
      </w:pPr>
      <w:r w:rsidRPr="00D4204B">
        <w:rPr>
          <w:b/>
          <w:sz w:val="56"/>
          <w:szCs w:val="56"/>
        </w:rPr>
        <w:t>КОЛЛЕКТИВНЫЙ ДОГОВОР</w:t>
      </w:r>
    </w:p>
    <w:p w:rsidR="006A39D5" w:rsidRPr="0073036C" w:rsidRDefault="006A39D5" w:rsidP="006A39D5">
      <w:pPr>
        <w:jc w:val="center"/>
        <w:rPr>
          <w:b/>
        </w:rPr>
      </w:pPr>
    </w:p>
    <w:p w:rsidR="007F38E5" w:rsidRPr="0073036C" w:rsidRDefault="007F38E5" w:rsidP="006A39D5">
      <w:pPr>
        <w:jc w:val="center"/>
        <w:rPr>
          <w:b/>
        </w:rPr>
      </w:pPr>
    </w:p>
    <w:p w:rsidR="006A39D5" w:rsidRPr="00D4204B" w:rsidRDefault="006A39D5" w:rsidP="006A39D5">
      <w:pPr>
        <w:jc w:val="center"/>
        <w:rPr>
          <w:b/>
          <w:sz w:val="36"/>
          <w:szCs w:val="36"/>
        </w:rPr>
      </w:pPr>
      <w:r w:rsidRPr="00D4204B">
        <w:rPr>
          <w:b/>
          <w:sz w:val="36"/>
          <w:szCs w:val="36"/>
        </w:rPr>
        <w:t>Государственного бюджетного профессионального образовательного учреждения Республики Крым «</w:t>
      </w:r>
      <w:r w:rsidR="00770B25">
        <w:rPr>
          <w:b/>
          <w:sz w:val="36"/>
          <w:szCs w:val="36"/>
        </w:rPr>
        <w:t>Джанкойский профессиональный техникум</w:t>
      </w:r>
      <w:r w:rsidRPr="00D4204B">
        <w:rPr>
          <w:b/>
          <w:sz w:val="36"/>
          <w:szCs w:val="36"/>
        </w:rPr>
        <w:t>»</w:t>
      </w:r>
    </w:p>
    <w:p w:rsidR="006A39D5" w:rsidRPr="00D4204B" w:rsidRDefault="006A39D5" w:rsidP="006A39D5">
      <w:pPr>
        <w:jc w:val="center"/>
        <w:rPr>
          <w:b/>
          <w:sz w:val="32"/>
          <w:szCs w:val="32"/>
        </w:rPr>
      </w:pPr>
    </w:p>
    <w:p w:rsidR="006A39D5" w:rsidRPr="00D4204B" w:rsidRDefault="0073036C" w:rsidP="006A39D5">
      <w:pPr>
        <w:jc w:val="center"/>
        <w:rPr>
          <w:b/>
          <w:sz w:val="32"/>
          <w:szCs w:val="32"/>
        </w:rPr>
      </w:pPr>
      <w:r>
        <w:rPr>
          <w:b/>
          <w:sz w:val="32"/>
          <w:szCs w:val="32"/>
        </w:rPr>
        <w:t>н</w:t>
      </w:r>
      <w:r w:rsidR="00553249">
        <w:rPr>
          <w:b/>
          <w:sz w:val="32"/>
          <w:szCs w:val="32"/>
        </w:rPr>
        <w:t>а 201</w:t>
      </w:r>
      <w:r w:rsidR="006F0C6A">
        <w:rPr>
          <w:b/>
          <w:sz w:val="32"/>
          <w:szCs w:val="32"/>
        </w:rPr>
        <w:t>9</w:t>
      </w:r>
      <w:r w:rsidR="009B6AC3">
        <w:rPr>
          <w:b/>
          <w:sz w:val="32"/>
          <w:szCs w:val="32"/>
        </w:rPr>
        <w:t xml:space="preserve"> – 202</w:t>
      </w:r>
      <w:r w:rsidR="006F0C6A">
        <w:rPr>
          <w:b/>
          <w:sz w:val="32"/>
          <w:szCs w:val="32"/>
        </w:rPr>
        <w:t>1</w:t>
      </w:r>
      <w:r w:rsidR="006A39D5" w:rsidRPr="00D4204B">
        <w:rPr>
          <w:b/>
          <w:sz w:val="32"/>
          <w:szCs w:val="32"/>
        </w:rPr>
        <w:t xml:space="preserve"> </w:t>
      </w:r>
      <w:proofErr w:type="spellStart"/>
      <w:r w:rsidR="006A39D5" w:rsidRPr="00D4204B">
        <w:rPr>
          <w:b/>
          <w:sz w:val="32"/>
          <w:szCs w:val="32"/>
        </w:rPr>
        <w:t>г.г</w:t>
      </w:r>
      <w:proofErr w:type="spellEnd"/>
      <w:r w:rsidR="006A39D5" w:rsidRPr="00D4204B">
        <w:rPr>
          <w:b/>
          <w:sz w:val="32"/>
          <w:szCs w:val="32"/>
        </w:rPr>
        <w:t xml:space="preserve">. </w:t>
      </w:r>
    </w:p>
    <w:p w:rsidR="00910ACB" w:rsidRDefault="00910ACB" w:rsidP="006A39D5">
      <w:pPr>
        <w:jc w:val="center"/>
        <w:rPr>
          <w:b/>
          <w:sz w:val="32"/>
          <w:szCs w:val="32"/>
        </w:rPr>
      </w:pPr>
    </w:p>
    <w:p w:rsidR="006F0C6A" w:rsidRDefault="006F0C6A" w:rsidP="006A39D5">
      <w:pPr>
        <w:jc w:val="center"/>
        <w:rPr>
          <w:b/>
          <w:sz w:val="32"/>
          <w:szCs w:val="32"/>
        </w:rPr>
      </w:pPr>
    </w:p>
    <w:p w:rsidR="006F0C6A" w:rsidRDefault="006F0C6A" w:rsidP="006A39D5">
      <w:pPr>
        <w:jc w:val="center"/>
        <w:rPr>
          <w:b/>
          <w:sz w:val="32"/>
          <w:szCs w:val="32"/>
        </w:rPr>
      </w:pPr>
    </w:p>
    <w:p w:rsidR="006F0C6A" w:rsidRDefault="006F0C6A" w:rsidP="006A39D5">
      <w:pPr>
        <w:jc w:val="center"/>
        <w:rPr>
          <w:b/>
          <w:sz w:val="32"/>
          <w:szCs w:val="32"/>
        </w:rPr>
      </w:pPr>
    </w:p>
    <w:p w:rsidR="006F0C6A" w:rsidRDefault="006F0C6A" w:rsidP="006A39D5">
      <w:pPr>
        <w:jc w:val="center"/>
        <w:rPr>
          <w:b/>
          <w:sz w:val="32"/>
          <w:szCs w:val="32"/>
        </w:rPr>
      </w:pPr>
    </w:p>
    <w:p w:rsidR="006F0C6A" w:rsidRDefault="006F0C6A" w:rsidP="006A39D5">
      <w:pPr>
        <w:jc w:val="center"/>
        <w:rPr>
          <w:b/>
          <w:sz w:val="32"/>
          <w:szCs w:val="32"/>
        </w:rPr>
      </w:pPr>
    </w:p>
    <w:p w:rsidR="006F0C6A" w:rsidRDefault="006F0C6A" w:rsidP="006A39D5">
      <w:pPr>
        <w:jc w:val="center"/>
        <w:rPr>
          <w:b/>
          <w:sz w:val="32"/>
          <w:szCs w:val="32"/>
        </w:rPr>
      </w:pPr>
    </w:p>
    <w:p w:rsidR="006F0C6A" w:rsidRDefault="006F0C6A" w:rsidP="006A39D5">
      <w:pPr>
        <w:jc w:val="center"/>
        <w:rPr>
          <w:b/>
          <w:sz w:val="32"/>
          <w:szCs w:val="32"/>
        </w:rPr>
      </w:pPr>
    </w:p>
    <w:p w:rsidR="006F0C6A" w:rsidRDefault="006F0C6A" w:rsidP="006A39D5">
      <w:pPr>
        <w:jc w:val="center"/>
        <w:rPr>
          <w:b/>
          <w:sz w:val="32"/>
          <w:szCs w:val="32"/>
        </w:rPr>
      </w:pPr>
    </w:p>
    <w:p w:rsidR="006F0C6A" w:rsidRDefault="006F0C6A" w:rsidP="006A39D5">
      <w:pPr>
        <w:jc w:val="center"/>
        <w:rPr>
          <w:b/>
          <w:sz w:val="32"/>
          <w:szCs w:val="32"/>
        </w:rPr>
      </w:pPr>
    </w:p>
    <w:p w:rsidR="006F0C6A" w:rsidRDefault="006F0C6A" w:rsidP="006A39D5">
      <w:pPr>
        <w:jc w:val="center"/>
        <w:rPr>
          <w:b/>
          <w:sz w:val="32"/>
          <w:szCs w:val="32"/>
        </w:rPr>
      </w:pPr>
    </w:p>
    <w:p w:rsidR="006F0C6A" w:rsidRDefault="006F0C6A" w:rsidP="006A39D5">
      <w:pPr>
        <w:jc w:val="center"/>
        <w:rPr>
          <w:b/>
          <w:sz w:val="32"/>
          <w:szCs w:val="32"/>
        </w:rPr>
      </w:pPr>
    </w:p>
    <w:p w:rsidR="006F0C6A" w:rsidRDefault="006F0C6A" w:rsidP="006A39D5">
      <w:pPr>
        <w:jc w:val="center"/>
        <w:rPr>
          <w:b/>
          <w:sz w:val="32"/>
          <w:szCs w:val="32"/>
        </w:rPr>
      </w:pPr>
    </w:p>
    <w:p w:rsidR="006F0C6A" w:rsidRDefault="006F0C6A" w:rsidP="006A39D5">
      <w:pPr>
        <w:jc w:val="center"/>
        <w:rPr>
          <w:b/>
          <w:sz w:val="32"/>
          <w:szCs w:val="32"/>
        </w:rPr>
      </w:pPr>
    </w:p>
    <w:p w:rsidR="006F0C6A" w:rsidRPr="00D4204B" w:rsidRDefault="006F0C6A" w:rsidP="006A39D5">
      <w:pPr>
        <w:jc w:val="center"/>
        <w:rPr>
          <w:b/>
          <w:sz w:val="32"/>
          <w:szCs w:val="32"/>
        </w:rPr>
      </w:pPr>
    </w:p>
    <w:p w:rsidR="006A39D5" w:rsidRPr="00D4204B" w:rsidRDefault="006A39D5" w:rsidP="006A39D5"/>
    <w:p w:rsidR="006A39D5" w:rsidRPr="0073036C" w:rsidRDefault="006A39D5" w:rsidP="006A39D5">
      <w:pPr>
        <w:rPr>
          <w:sz w:val="28"/>
          <w:szCs w:val="28"/>
        </w:rPr>
      </w:pPr>
    </w:p>
    <w:p w:rsidR="0073036C" w:rsidRDefault="0073036C" w:rsidP="0073036C">
      <w:pPr>
        <w:rPr>
          <w:sz w:val="28"/>
          <w:szCs w:val="28"/>
        </w:rPr>
      </w:pPr>
    </w:p>
    <w:p w:rsidR="0073036C" w:rsidRDefault="0073036C" w:rsidP="0073036C">
      <w:pPr>
        <w:rPr>
          <w:sz w:val="28"/>
          <w:szCs w:val="28"/>
        </w:rPr>
      </w:pPr>
    </w:p>
    <w:p w:rsidR="0073036C" w:rsidRPr="00482C36" w:rsidRDefault="0073036C" w:rsidP="0073036C">
      <w:pPr>
        <w:jc w:val="right"/>
        <w:rPr>
          <w:sz w:val="28"/>
          <w:szCs w:val="28"/>
        </w:rPr>
      </w:pPr>
      <w:r w:rsidRPr="00482C36">
        <w:rPr>
          <w:sz w:val="28"/>
          <w:szCs w:val="28"/>
        </w:rPr>
        <w:t>Коллективный договор вступает в силу с «</w:t>
      </w:r>
      <w:r w:rsidR="00AA1E33">
        <w:rPr>
          <w:sz w:val="28"/>
          <w:szCs w:val="28"/>
        </w:rPr>
        <w:t>___</w:t>
      </w:r>
      <w:r w:rsidRPr="00482C36">
        <w:rPr>
          <w:sz w:val="28"/>
          <w:szCs w:val="28"/>
        </w:rPr>
        <w:t>»</w:t>
      </w:r>
      <w:r w:rsidR="005D2836">
        <w:rPr>
          <w:sz w:val="28"/>
          <w:szCs w:val="28"/>
        </w:rPr>
        <w:t>____2019</w:t>
      </w:r>
      <w:r w:rsidRPr="00482C36">
        <w:rPr>
          <w:sz w:val="28"/>
          <w:szCs w:val="28"/>
        </w:rPr>
        <w:t>г.</w:t>
      </w:r>
    </w:p>
    <w:p w:rsidR="00003DF6" w:rsidRDefault="006A39D5" w:rsidP="006A39D5">
      <w:pPr>
        <w:jc w:val="center"/>
      </w:pPr>
      <w:r w:rsidRPr="00D4204B">
        <w:br w:type="page"/>
      </w:r>
    </w:p>
    <w:p w:rsidR="00E25E65" w:rsidRDefault="00E25E65" w:rsidP="00553249">
      <w:pPr>
        <w:pStyle w:val="3"/>
        <w:ind w:firstLine="567"/>
      </w:pPr>
      <w:r>
        <w:rPr>
          <w:b/>
        </w:rPr>
        <w:lastRenderedPageBreak/>
        <w:t xml:space="preserve">                         </w:t>
      </w:r>
      <w:r w:rsidRPr="00D4204B">
        <w:rPr>
          <w:b/>
        </w:rPr>
        <w:t>I. ОБЩИЕ ПОЛОЖЕНИЯ</w:t>
      </w:r>
    </w:p>
    <w:p w:rsidR="00553249" w:rsidRPr="00D4204B" w:rsidRDefault="00003DF6" w:rsidP="00E25E65">
      <w:pPr>
        <w:pStyle w:val="3"/>
        <w:ind w:firstLine="567"/>
      </w:pPr>
      <w:r>
        <w:t>Настоящий Коллективный договор является правовым актом</w:t>
      </w:r>
      <w:r w:rsidR="00553249">
        <w:t xml:space="preserve"> социального партнерства, который в соответствии с </w:t>
      </w:r>
      <w:r w:rsidR="00C1783A">
        <w:t xml:space="preserve">Конституцией Российской Федерации, </w:t>
      </w:r>
      <w:r w:rsidR="00553249">
        <w:t xml:space="preserve">Трудовым кодексом Российской Федерации (далее ТК РФ) от 30.12.2001 г. №197-ФЗ (с изменениями и дополнениями), </w:t>
      </w:r>
      <w:r w:rsidR="00553249" w:rsidRPr="00D4204B">
        <w:t>Федеральный закон от 29 декабря 2012 г. 273-ФЗ «Об образовании в Российской Федерации»</w:t>
      </w:r>
      <w:r w:rsidR="00553249">
        <w:t>,</w:t>
      </w:r>
      <w:r w:rsidR="00553249" w:rsidRPr="00553249">
        <w:t xml:space="preserve"> </w:t>
      </w:r>
      <w:r w:rsidR="00553249" w:rsidRPr="00D4204B">
        <w:t>Федеральный закон от 12 января 1996 г. № 10-ФЗ «О профессиональных союзах, их правах и гарантиях деятельности»</w:t>
      </w:r>
      <w:r w:rsidR="00AF7687">
        <w:t xml:space="preserve">, </w:t>
      </w:r>
      <w:r w:rsidR="00E25E65" w:rsidRPr="00D4204B">
        <w:t>Соглашение</w:t>
      </w:r>
      <w:r w:rsidR="00E25E65">
        <w:t>м</w:t>
      </w:r>
      <w:r w:rsidR="00E25E65" w:rsidRPr="00D4204B">
        <w:t xml:space="preserve"> между Министерством образования, науки и молодежи Республики Крым и Крымской республиканской организацией Профсоюза работников народного образования и на</w:t>
      </w:r>
      <w:r w:rsidR="00E25E65">
        <w:t>уки Российской Федерации на 2018 - 2020</w:t>
      </w:r>
      <w:r w:rsidR="00E25E65" w:rsidRPr="00D4204B">
        <w:t xml:space="preserve"> г.г.</w:t>
      </w:r>
      <w:r w:rsidR="00A91EC1">
        <w:t>,</w:t>
      </w:r>
      <w:r w:rsidR="00E25E65">
        <w:t xml:space="preserve"> Уставом Г</w:t>
      </w:r>
      <w:r w:rsidR="00A91EC1">
        <w:t>осударственного бюджетного профессионального образовательного учреждения Республики Крым «</w:t>
      </w:r>
      <w:proofErr w:type="spellStart"/>
      <w:r w:rsidR="00A91EC1">
        <w:t>Джанкойский</w:t>
      </w:r>
      <w:proofErr w:type="spellEnd"/>
      <w:r w:rsidR="00A91EC1">
        <w:t xml:space="preserve"> профессиональный техникум» регулирует производственные, трудовые</w:t>
      </w:r>
      <w:r w:rsidR="009B6AC3">
        <w:t xml:space="preserve"> и социально-экономические отношения между работодателем и трудовым коллективом на основе взаимного согласования интересов сторон, с целью определения взаимных обязательств работников</w:t>
      </w:r>
      <w:r w:rsidR="004B3895">
        <w:t xml:space="preserve"> и работодателя по защите социально-трудовых прав и профессиональных интересов работников, а также установлению дополнительных социально-экономических, правовых и профессиональных гарантий, льгот и преимуществ для работников, созданию более благоприятных условий их труда.</w:t>
      </w:r>
      <w:r w:rsidR="00A91EC1">
        <w:t xml:space="preserve"> </w:t>
      </w:r>
    </w:p>
    <w:p w:rsidR="00E25E65" w:rsidRDefault="00E25E65" w:rsidP="00E25E65">
      <w:pPr>
        <w:pStyle w:val="3"/>
      </w:pPr>
    </w:p>
    <w:p w:rsidR="004B47DC" w:rsidRPr="00D4204B" w:rsidRDefault="00E25E65" w:rsidP="00E25E65">
      <w:pPr>
        <w:pStyle w:val="3"/>
      </w:pPr>
      <w:r>
        <w:t xml:space="preserve">  1.1   </w:t>
      </w:r>
      <w:r w:rsidR="004B47DC" w:rsidRPr="00D4204B">
        <w:t xml:space="preserve">Сторонами коллективного договора являются: </w:t>
      </w:r>
    </w:p>
    <w:p w:rsidR="006A39D5" w:rsidRPr="00D4204B" w:rsidRDefault="004B47DC" w:rsidP="006A39D5">
      <w:pPr>
        <w:pStyle w:val="3"/>
        <w:ind w:firstLine="567"/>
      </w:pPr>
      <w:r w:rsidRPr="00D4204B">
        <w:t xml:space="preserve">работодатель в лице его представителя </w:t>
      </w:r>
      <w:r w:rsidR="009407CD" w:rsidRPr="00D4204B">
        <w:t>–</w:t>
      </w:r>
      <w:r w:rsidRPr="00D4204B">
        <w:t xml:space="preserve"> </w:t>
      </w:r>
      <w:r w:rsidR="00945CC3">
        <w:t>директора Государственного бюджетного профессионального образовательного учреждения Республики Крым «</w:t>
      </w:r>
      <w:proofErr w:type="spellStart"/>
      <w:r w:rsidR="00945CC3">
        <w:t>Джанкойский</w:t>
      </w:r>
      <w:proofErr w:type="spellEnd"/>
      <w:r w:rsidR="00945CC3">
        <w:t xml:space="preserve"> профессиональный техникум</w:t>
      </w:r>
      <w:r w:rsidR="00AA1E33">
        <w:t xml:space="preserve">» </w:t>
      </w:r>
      <w:proofErr w:type="spellStart"/>
      <w:r w:rsidR="00AA1E33">
        <w:t>Костыря</w:t>
      </w:r>
      <w:proofErr w:type="spellEnd"/>
      <w:r w:rsidR="00AA1E33">
        <w:t xml:space="preserve"> Дмитрия Анатольевича </w:t>
      </w:r>
      <w:r w:rsidR="006A39D5" w:rsidRPr="00D4204B">
        <w:t xml:space="preserve"> (далее – </w:t>
      </w:r>
      <w:r w:rsidR="00945CC3">
        <w:t>Р</w:t>
      </w:r>
      <w:r w:rsidR="006A39D5" w:rsidRPr="00D4204B">
        <w:t>аботодатель)</w:t>
      </w:r>
    </w:p>
    <w:p w:rsidR="007F38E5" w:rsidRPr="00C07C5D" w:rsidRDefault="004B47DC" w:rsidP="00C07C5D">
      <w:pPr>
        <w:pStyle w:val="3"/>
        <w:ind w:firstLine="567"/>
      </w:pPr>
      <w:r w:rsidRPr="00D4204B">
        <w:t xml:space="preserve">работники образовательной организации в лице их представителя </w:t>
      </w:r>
      <w:r w:rsidR="00DE63BB" w:rsidRPr="00D4204B">
        <w:t>– п</w:t>
      </w:r>
      <w:r w:rsidRPr="00D4204B">
        <w:t>ервичной профсоюзной</w:t>
      </w:r>
      <w:r w:rsidR="00C561C5" w:rsidRPr="00D4204B">
        <w:t xml:space="preserve"> организации</w:t>
      </w:r>
      <w:r w:rsidR="00FA592C">
        <w:t xml:space="preserve"> </w:t>
      </w:r>
      <w:r w:rsidR="00382E6B" w:rsidRPr="00D4204B">
        <w:t xml:space="preserve">в лице председателя </w:t>
      </w:r>
      <w:r w:rsidR="00543499" w:rsidRPr="00D4204B">
        <w:t>первичной профсоюзной организации</w:t>
      </w:r>
      <w:r w:rsidR="002752DD" w:rsidRPr="00D4204B">
        <w:t xml:space="preserve"> </w:t>
      </w:r>
      <w:proofErr w:type="spellStart"/>
      <w:r w:rsidR="00AA1E33">
        <w:t>Шелатонь</w:t>
      </w:r>
      <w:proofErr w:type="spellEnd"/>
      <w:r w:rsidR="00AA1E33">
        <w:t xml:space="preserve"> Сергея Сергеевича</w:t>
      </w:r>
      <w:r w:rsidR="00521EE1">
        <w:t xml:space="preserve"> </w:t>
      </w:r>
      <w:r w:rsidR="002752DD" w:rsidRPr="00D4204B">
        <w:t xml:space="preserve">(далее – </w:t>
      </w:r>
      <w:r w:rsidR="00945CC3">
        <w:t>В</w:t>
      </w:r>
      <w:r w:rsidR="00DE63BB" w:rsidRPr="00D4204B">
        <w:t xml:space="preserve">ыборный орган </w:t>
      </w:r>
      <w:r w:rsidR="002752DD" w:rsidRPr="00D4204B">
        <w:t>первичн</w:t>
      </w:r>
      <w:r w:rsidR="00DE63BB" w:rsidRPr="00D4204B">
        <w:t>ой</w:t>
      </w:r>
      <w:r w:rsidR="002752DD" w:rsidRPr="00D4204B">
        <w:t xml:space="preserve"> профсоюзн</w:t>
      </w:r>
      <w:r w:rsidR="00DE63BB" w:rsidRPr="00D4204B">
        <w:t>ой</w:t>
      </w:r>
      <w:r w:rsidR="002752DD" w:rsidRPr="00D4204B">
        <w:t xml:space="preserve"> организаци</w:t>
      </w:r>
      <w:r w:rsidR="00DE63BB" w:rsidRPr="00D4204B">
        <w:t>и</w:t>
      </w:r>
      <w:r w:rsidR="002752DD" w:rsidRPr="00D4204B">
        <w:t>)</w:t>
      </w:r>
      <w:r w:rsidR="006A39D5" w:rsidRPr="00D4204B">
        <w:t>.</w:t>
      </w:r>
    </w:p>
    <w:p w:rsidR="007C2E61" w:rsidRPr="00A5134A" w:rsidRDefault="007C2E61" w:rsidP="007C2E61">
      <w:pPr>
        <w:pStyle w:val="27"/>
        <w:tabs>
          <w:tab w:val="left" w:pos="567"/>
        </w:tabs>
        <w:spacing w:line="240" w:lineRule="auto"/>
        <w:rPr>
          <w:b/>
          <w:bCs/>
        </w:rPr>
      </w:pPr>
      <w:r w:rsidRPr="007C2E61">
        <w:rPr>
          <w:sz w:val="28"/>
          <w:szCs w:val="28"/>
        </w:rPr>
        <w:t>1.2. Предметом настоящего договора являются взаимные обязательства Сторон по вопросам условий труда и его оплаты; занятости и профессиональной подготовки кадров; закрепления дополнительных по сравнению с действующими законами, нормативно-правовыми актами, региональным соглашением, другими соглашениями, трудовых прав и гарантий работников; реализации принципов социального партнерства и взаимной ответственности сторон за принятые обязательства, способствующие стабильной работе Учреждения</w:t>
      </w:r>
      <w:r w:rsidRPr="00A5134A">
        <w:t xml:space="preserve">. </w:t>
      </w:r>
    </w:p>
    <w:p w:rsidR="007C2E61" w:rsidRPr="005D2836" w:rsidRDefault="005D2836" w:rsidP="007C2E61">
      <w:pPr>
        <w:tabs>
          <w:tab w:val="left" w:pos="567"/>
        </w:tabs>
        <w:jc w:val="both"/>
        <w:rPr>
          <w:color w:val="000000"/>
          <w:sz w:val="28"/>
          <w:szCs w:val="28"/>
        </w:rPr>
      </w:pPr>
      <w:r w:rsidRPr="005D2836">
        <w:rPr>
          <w:sz w:val="28"/>
          <w:szCs w:val="28"/>
        </w:rPr>
        <w:t>1.3</w:t>
      </w:r>
      <w:r w:rsidR="007C2E61" w:rsidRPr="005D2836">
        <w:rPr>
          <w:sz w:val="28"/>
          <w:szCs w:val="28"/>
        </w:rPr>
        <w:t>. Нормы республиканского Соглашения, предусматривающие более высокий уровень социальной защищенности работников по сравнению с установленными законами РФ и нормативными правовыми актами, обязательны к применению при заключении коллективного договора. Установление</w:t>
      </w:r>
      <w:r w:rsidR="007C2E61" w:rsidRPr="005D2836">
        <w:rPr>
          <w:color w:val="000000"/>
          <w:sz w:val="28"/>
          <w:szCs w:val="28"/>
        </w:rPr>
        <w:t xml:space="preserve"> окладов </w:t>
      </w:r>
      <w:r w:rsidR="007C2E61" w:rsidRPr="005D2836">
        <w:rPr>
          <w:sz w:val="28"/>
          <w:szCs w:val="28"/>
        </w:rPr>
        <w:t xml:space="preserve">работникам Учреждения </w:t>
      </w:r>
      <w:r w:rsidR="007C2E61" w:rsidRPr="005D2836">
        <w:rPr>
          <w:color w:val="000000"/>
          <w:sz w:val="28"/>
          <w:szCs w:val="28"/>
        </w:rPr>
        <w:t xml:space="preserve">(должностных окладов), ставок заработной платы по должностям служащих и профессиям рабочих в зависимости от сложности выполнения трудовых обязанностей в соответствии с трудовым законодательством, иными нормативными правовыми актами Российской Федерации, содержащими нормы </w:t>
      </w:r>
      <w:r w:rsidR="007C2E61" w:rsidRPr="005D2836">
        <w:rPr>
          <w:color w:val="000000"/>
          <w:sz w:val="28"/>
          <w:szCs w:val="28"/>
        </w:rPr>
        <w:lastRenderedPageBreak/>
        <w:t>трудового права, законами и иными нормативными правовыми актами Республики Крым осуществляется с учетом:</w:t>
      </w:r>
    </w:p>
    <w:p w:rsidR="007C2E61" w:rsidRPr="005D2836" w:rsidRDefault="007C2E61" w:rsidP="007C2E61">
      <w:pPr>
        <w:tabs>
          <w:tab w:val="left" w:pos="567"/>
        </w:tabs>
        <w:jc w:val="both"/>
        <w:rPr>
          <w:color w:val="000000"/>
          <w:sz w:val="28"/>
          <w:szCs w:val="28"/>
        </w:rPr>
      </w:pPr>
      <w:r w:rsidRPr="005D2836">
        <w:rPr>
          <w:color w:val="000000"/>
          <w:sz w:val="28"/>
          <w:szCs w:val="28"/>
        </w:rPr>
        <w:t>- единого тарифно-квалификационного справочника работ и профессий рабочих;</w:t>
      </w:r>
    </w:p>
    <w:p w:rsidR="007C2E61" w:rsidRPr="005D2836" w:rsidRDefault="007C2E61" w:rsidP="007C2E61">
      <w:pPr>
        <w:tabs>
          <w:tab w:val="left" w:pos="567"/>
        </w:tabs>
        <w:jc w:val="both"/>
        <w:rPr>
          <w:color w:val="000000"/>
          <w:sz w:val="28"/>
          <w:szCs w:val="28"/>
        </w:rPr>
      </w:pPr>
      <w:r w:rsidRPr="005D2836">
        <w:rPr>
          <w:color w:val="000000"/>
          <w:sz w:val="28"/>
          <w:szCs w:val="28"/>
        </w:rPr>
        <w:t xml:space="preserve">-единого квалификационного справочника должностей руководителей, специалистов </w:t>
      </w:r>
    </w:p>
    <w:p w:rsidR="007C2E61" w:rsidRPr="005D2836" w:rsidRDefault="007C2E61" w:rsidP="007C2E61">
      <w:pPr>
        <w:tabs>
          <w:tab w:val="left" w:pos="567"/>
        </w:tabs>
        <w:jc w:val="both"/>
        <w:rPr>
          <w:color w:val="000000"/>
          <w:sz w:val="28"/>
          <w:szCs w:val="28"/>
        </w:rPr>
      </w:pPr>
      <w:r w:rsidRPr="005D2836">
        <w:rPr>
          <w:color w:val="000000"/>
          <w:sz w:val="28"/>
          <w:szCs w:val="28"/>
        </w:rPr>
        <w:t xml:space="preserve"> служащих или профессиональных стандартов;</w:t>
      </w:r>
    </w:p>
    <w:p w:rsidR="007C2E61" w:rsidRPr="005D2836" w:rsidRDefault="007C2E61" w:rsidP="007C2E61">
      <w:pPr>
        <w:tabs>
          <w:tab w:val="left" w:pos="567"/>
        </w:tabs>
        <w:jc w:val="both"/>
        <w:rPr>
          <w:color w:val="000000"/>
          <w:sz w:val="28"/>
          <w:szCs w:val="28"/>
        </w:rPr>
      </w:pPr>
      <w:r w:rsidRPr="005D2836">
        <w:rPr>
          <w:color w:val="000000"/>
          <w:sz w:val="28"/>
          <w:szCs w:val="28"/>
        </w:rPr>
        <w:t>-государственных гарантий по оплате труда;</w:t>
      </w:r>
    </w:p>
    <w:p w:rsidR="007C2E61" w:rsidRPr="005D2836" w:rsidRDefault="007C2E61" w:rsidP="007C2E61">
      <w:pPr>
        <w:tabs>
          <w:tab w:val="left" w:pos="567"/>
        </w:tabs>
        <w:jc w:val="both"/>
        <w:rPr>
          <w:color w:val="000000"/>
          <w:sz w:val="28"/>
          <w:szCs w:val="28"/>
        </w:rPr>
      </w:pPr>
      <w:r w:rsidRPr="005D2836">
        <w:rPr>
          <w:color w:val="000000"/>
          <w:sz w:val="28"/>
          <w:szCs w:val="28"/>
        </w:rPr>
        <w:t>-перечня видов выплат компенсационного характера;</w:t>
      </w:r>
    </w:p>
    <w:p w:rsidR="007C2E61" w:rsidRPr="005D2836" w:rsidRDefault="007C2E61" w:rsidP="007C2E61">
      <w:pPr>
        <w:tabs>
          <w:tab w:val="left" w:pos="567"/>
        </w:tabs>
        <w:jc w:val="both"/>
        <w:rPr>
          <w:color w:val="000000"/>
          <w:sz w:val="28"/>
          <w:szCs w:val="28"/>
        </w:rPr>
      </w:pPr>
      <w:r w:rsidRPr="005D2836">
        <w:rPr>
          <w:color w:val="000000"/>
          <w:sz w:val="28"/>
          <w:szCs w:val="28"/>
        </w:rPr>
        <w:t>-перечня видов стимулирующего характера;</w:t>
      </w:r>
    </w:p>
    <w:p w:rsidR="007C2E61" w:rsidRPr="005D2836" w:rsidRDefault="007C2E61" w:rsidP="007C2E61">
      <w:pPr>
        <w:tabs>
          <w:tab w:val="left" w:pos="567"/>
        </w:tabs>
        <w:jc w:val="both"/>
        <w:rPr>
          <w:color w:val="000000"/>
          <w:sz w:val="28"/>
          <w:szCs w:val="28"/>
        </w:rPr>
      </w:pPr>
      <w:r w:rsidRPr="005D2836">
        <w:rPr>
          <w:color w:val="000000"/>
          <w:sz w:val="28"/>
          <w:szCs w:val="28"/>
        </w:rPr>
        <w:t>- рекомендаций Российской трехсторонней комиссии по регулированию социально-трудовых отношений, Республиканской трехсторонней комиссии по регулированию социально-трудовых отношений.</w:t>
      </w:r>
    </w:p>
    <w:p w:rsidR="007C2E61" w:rsidRPr="005D2836" w:rsidRDefault="007C2E61" w:rsidP="007C2E61">
      <w:pPr>
        <w:tabs>
          <w:tab w:val="left" w:pos="567"/>
        </w:tabs>
        <w:jc w:val="both"/>
        <w:rPr>
          <w:color w:val="000000"/>
          <w:sz w:val="28"/>
          <w:szCs w:val="28"/>
        </w:rPr>
      </w:pPr>
    </w:p>
    <w:p w:rsidR="007C2E61" w:rsidRPr="005D2836" w:rsidRDefault="005D2836" w:rsidP="007C2E61">
      <w:pPr>
        <w:tabs>
          <w:tab w:val="left" w:pos="567"/>
        </w:tabs>
        <w:jc w:val="both"/>
        <w:rPr>
          <w:sz w:val="28"/>
          <w:szCs w:val="28"/>
        </w:rPr>
      </w:pPr>
      <w:r w:rsidRPr="005D2836">
        <w:rPr>
          <w:sz w:val="28"/>
          <w:szCs w:val="28"/>
        </w:rPr>
        <w:t>1.4</w:t>
      </w:r>
      <w:r w:rsidR="007C2E61" w:rsidRPr="005D2836">
        <w:rPr>
          <w:sz w:val="28"/>
          <w:szCs w:val="28"/>
        </w:rPr>
        <w:t xml:space="preserve">. Стороны подтверждают обязательность исполнения условий коллективного договора. </w:t>
      </w:r>
    </w:p>
    <w:p w:rsidR="007C2E61" w:rsidRPr="00A5134A" w:rsidRDefault="007C2E61" w:rsidP="007C2E61">
      <w:pPr>
        <w:tabs>
          <w:tab w:val="left" w:pos="567"/>
        </w:tabs>
        <w:jc w:val="both"/>
      </w:pPr>
    </w:p>
    <w:p w:rsidR="007C2E61" w:rsidRPr="00653247" w:rsidRDefault="005D2836" w:rsidP="007C2E61">
      <w:pPr>
        <w:tabs>
          <w:tab w:val="left" w:pos="567"/>
        </w:tabs>
        <w:jc w:val="both"/>
        <w:rPr>
          <w:sz w:val="28"/>
          <w:szCs w:val="28"/>
        </w:rPr>
      </w:pPr>
      <w:r w:rsidRPr="00653247">
        <w:rPr>
          <w:sz w:val="28"/>
          <w:szCs w:val="28"/>
        </w:rPr>
        <w:t>1.5</w:t>
      </w:r>
      <w:r w:rsidR="007C2E61" w:rsidRPr="00653247">
        <w:rPr>
          <w:sz w:val="28"/>
          <w:szCs w:val="28"/>
        </w:rPr>
        <w:t xml:space="preserve">. Коллективный договор заключен </w:t>
      </w:r>
      <w:r w:rsidRPr="00653247">
        <w:rPr>
          <w:sz w:val="28"/>
          <w:szCs w:val="28"/>
        </w:rPr>
        <w:t>на срок 3 календарных года (2019-2020-2021</w:t>
      </w:r>
      <w:r w:rsidR="007C2E61" w:rsidRPr="00653247">
        <w:rPr>
          <w:sz w:val="28"/>
          <w:szCs w:val="28"/>
        </w:rPr>
        <w:t xml:space="preserve"> гг.) и вступает в силу с момента подписания его Сторонами. По истечении срока действия коллективный договор может быть продлен на срок не более трех лет.</w:t>
      </w:r>
    </w:p>
    <w:p w:rsidR="007C2E61" w:rsidRPr="00653247" w:rsidRDefault="00653247" w:rsidP="007C2E61">
      <w:pPr>
        <w:tabs>
          <w:tab w:val="left" w:pos="567"/>
        </w:tabs>
        <w:jc w:val="both"/>
        <w:rPr>
          <w:sz w:val="28"/>
          <w:szCs w:val="28"/>
        </w:rPr>
      </w:pPr>
      <w:r w:rsidRPr="00653247">
        <w:rPr>
          <w:sz w:val="28"/>
          <w:szCs w:val="28"/>
        </w:rPr>
        <w:t>1.6</w:t>
      </w:r>
      <w:r w:rsidR="007C2E61" w:rsidRPr="00653247">
        <w:rPr>
          <w:sz w:val="28"/>
          <w:szCs w:val="28"/>
        </w:rPr>
        <w:t xml:space="preserve">. 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 При смене формы собственности организации коллективный договор сохраняет свое действие в течение трех месяцев со дня перехода прав собственности. Переговоры по разработке и заключению нового коллективного договора </w:t>
      </w:r>
      <w:r w:rsidR="005D2836" w:rsidRPr="00653247">
        <w:rPr>
          <w:sz w:val="28"/>
          <w:szCs w:val="28"/>
        </w:rPr>
        <w:t xml:space="preserve">должны быть начаты не позднее </w:t>
      </w:r>
      <w:r w:rsidR="00D76DF2">
        <w:rPr>
          <w:sz w:val="28"/>
          <w:szCs w:val="28"/>
        </w:rPr>
        <w:t>0</w:t>
      </w:r>
      <w:r w:rsidR="005D2836" w:rsidRPr="00653247">
        <w:rPr>
          <w:sz w:val="28"/>
          <w:szCs w:val="28"/>
        </w:rPr>
        <w:t>1</w:t>
      </w:r>
      <w:r w:rsidR="00D76DF2">
        <w:rPr>
          <w:sz w:val="28"/>
          <w:szCs w:val="28"/>
        </w:rPr>
        <w:t xml:space="preserve"> </w:t>
      </w:r>
      <w:r w:rsidR="005D2836" w:rsidRPr="00653247">
        <w:rPr>
          <w:sz w:val="28"/>
          <w:szCs w:val="28"/>
        </w:rPr>
        <w:t>октября</w:t>
      </w:r>
      <w:r w:rsidR="007C2E61" w:rsidRPr="00653247">
        <w:rPr>
          <w:sz w:val="28"/>
          <w:szCs w:val="28"/>
        </w:rPr>
        <w:t xml:space="preserve"> 2</w:t>
      </w:r>
      <w:r w:rsidR="00D76DF2">
        <w:rPr>
          <w:sz w:val="28"/>
          <w:szCs w:val="28"/>
        </w:rPr>
        <w:t>021</w:t>
      </w:r>
      <w:r w:rsidR="007C2E61" w:rsidRPr="00653247">
        <w:rPr>
          <w:sz w:val="28"/>
          <w:szCs w:val="28"/>
        </w:rPr>
        <w:t xml:space="preserve"> года. В случае, если ни одна из сто</w:t>
      </w:r>
      <w:r w:rsidR="005D2836" w:rsidRPr="00653247">
        <w:rPr>
          <w:sz w:val="28"/>
          <w:szCs w:val="28"/>
        </w:rPr>
        <w:t xml:space="preserve">рон коллективного договора до </w:t>
      </w:r>
      <w:r w:rsidR="00D76DF2">
        <w:rPr>
          <w:sz w:val="28"/>
          <w:szCs w:val="28"/>
        </w:rPr>
        <w:t>0</w:t>
      </w:r>
      <w:r w:rsidR="005D2836" w:rsidRPr="00653247">
        <w:rPr>
          <w:sz w:val="28"/>
          <w:szCs w:val="28"/>
        </w:rPr>
        <w:t>1 октября 20</w:t>
      </w:r>
      <w:r w:rsidR="00D76DF2">
        <w:rPr>
          <w:sz w:val="28"/>
          <w:szCs w:val="28"/>
        </w:rPr>
        <w:t>21</w:t>
      </w:r>
      <w:r w:rsidR="007C2E61" w:rsidRPr="00653247">
        <w:rPr>
          <w:sz w:val="28"/>
          <w:szCs w:val="28"/>
        </w:rPr>
        <w:t xml:space="preserve"> года не заявит о начале переговоров по разработке и заключению нового коллективного договора, настоящий коллективный до</w:t>
      </w:r>
      <w:r w:rsidR="005D2836" w:rsidRPr="00653247">
        <w:rPr>
          <w:sz w:val="28"/>
          <w:szCs w:val="28"/>
        </w:rPr>
        <w:t>говор считается продленным до 31</w:t>
      </w:r>
      <w:r w:rsidR="007C2E61" w:rsidRPr="00653247">
        <w:rPr>
          <w:sz w:val="28"/>
          <w:szCs w:val="28"/>
        </w:rPr>
        <w:t xml:space="preserve"> </w:t>
      </w:r>
      <w:r w:rsidR="005D2836" w:rsidRPr="00653247">
        <w:rPr>
          <w:sz w:val="28"/>
          <w:szCs w:val="28"/>
        </w:rPr>
        <w:t>декабря 202</w:t>
      </w:r>
      <w:r w:rsidR="00D76DF2">
        <w:rPr>
          <w:sz w:val="28"/>
          <w:szCs w:val="28"/>
        </w:rPr>
        <w:t xml:space="preserve">4 </w:t>
      </w:r>
      <w:r w:rsidR="007C2E61" w:rsidRPr="00653247">
        <w:rPr>
          <w:sz w:val="28"/>
          <w:szCs w:val="28"/>
        </w:rPr>
        <w:t>года (т.е. еще на три календарных года).</w:t>
      </w:r>
    </w:p>
    <w:p w:rsidR="007C2E61" w:rsidRPr="00A5134A" w:rsidRDefault="007C2E61" w:rsidP="007C2E61">
      <w:pPr>
        <w:tabs>
          <w:tab w:val="left" w:pos="567"/>
        </w:tabs>
        <w:jc w:val="both"/>
      </w:pPr>
    </w:p>
    <w:p w:rsidR="007C2E61" w:rsidRPr="00653247" w:rsidRDefault="00653247" w:rsidP="00653247">
      <w:pPr>
        <w:pStyle w:val="27"/>
        <w:tabs>
          <w:tab w:val="left" w:pos="567"/>
        </w:tabs>
        <w:spacing w:line="240" w:lineRule="auto"/>
        <w:jc w:val="both"/>
        <w:rPr>
          <w:b/>
          <w:bCs/>
          <w:sz w:val="28"/>
          <w:szCs w:val="28"/>
        </w:rPr>
      </w:pPr>
      <w:r w:rsidRPr="00653247">
        <w:rPr>
          <w:sz w:val="28"/>
          <w:szCs w:val="28"/>
        </w:rPr>
        <w:t>1.7</w:t>
      </w:r>
      <w:r w:rsidR="007C2E61" w:rsidRPr="00653247">
        <w:rPr>
          <w:sz w:val="28"/>
          <w:szCs w:val="28"/>
        </w:rPr>
        <w:t xml:space="preserve">. Профсоюзный комитет, действующий на основании Устава Профсоюза, является полномочным представительным органом работников Государственного бюджетного </w:t>
      </w:r>
      <w:r w:rsidRPr="00653247">
        <w:rPr>
          <w:sz w:val="28"/>
          <w:szCs w:val="28"/>
        </w:rPr>
        <w:t>профессионального образовательного учреждения Республики Крым «</w:t>
      </w:r>
      <w:proofErr w:type="spellStart"/>
      <w:r w:rsidRPr="00653247">
        <w:rPr>
          <w:sz w:val="28"/>
          <w:szCs w:val="28"/>
        </w:rPr>
        <w:t>Джанкойский</w:t>
      </w:r>
      <w:proofErr w:type="spellEnd"/>
      <w:r w:rsidRPr="00653247">
        <w:rPr>
          <w:sz w:val="28"/>
          <w:szCs w:val="28"/>
        </w:rPr>
        <w:t xml:space="preserve"> профессиональный техникум</w:t>
      </w:r>
      <w:r w:rsidR="007C2E61" w:rsidRPr="00653247">
        <w:rPr>
          <w:sz w:val="28"/>
          <w:szCs w:val="28"/>
        </w:rPr>
        <w:t>», защищающий их интересы при проведении коллективных переговоров, заключении, выполнении и изменении коллективного договора.</w:t>
      </w:r>
      <w:r w:rsidR="007C2E61" w:rsidRPr="00653247">
        <w:rPr>
          <w:sz w:val="28"/>
          <w:szCs w:val="28"/>
        </w:rPr>
        <w:tab/>
      </w:r>
    </w:p>
    <w:p w:rsidR="007C2E61" w:rsidRPr="00653247" w:rsidRDefault="007C2E61" w:rsidP="007C2E61">
      <w:pPr>
        <w:pStyle w:val="27"/>
        <w:tabs>
          <w:tab w:val="left" w:pos="567"/>
        </w:tabs>
        <w:spacing w:line="240" w:lineRule="auto"/>
        <w:rPr>
          <w:b/>
          <w:bCs/>
          <w:sz w:val="28"/>
          <w:szCs w:val="28"/>
        </w:rPr>
      </w:pPr>
      <w:r w:rsidRPr="00653247">
        <w:rPr>
          <w:sz w:val="28"/>
          <w:szCs w:val="28"/>
        </w:rPr>
        <w:t>1.</w:t>
      </w:r>
      <w:r w:rsidR="00653247" w:rsidRPr="00653247">
        <w:rPr>
          <w:sz w:val="28"/>
          <w:szCs w:val="28"/>
        </w:rPr>
        <w:t>8</w:t>
      </w:r>
      <w:r w:rsidRPr="00653247">
        <w:rPr>
          <w:sz w:val="28"/>
          <w:szCs w:val="28"/>
        </w:rPr>
        <w:t xml:space="preserve">. Работодатель признает Профсоюзный комитет единственным представителем работников учреждения, уполномочивших его общим собранием (конференцией) представлять их интересы в области труда и связанных с ним социально-экономических отношений. </w:t>
      </w:r>
    </w:p>
    <w:p w:rsidR="007C2E61" w:rsidRPr="00653247" w:rsidRDefault="00653247" w:rsidP="00653247">
      <w:pPr>
        <w:pStyle w:val="27"/>
        <w:tabs>
          <w:tab w:val="left" w:pos="567"/>
        </w:tabs>
        <w:spacing w:line="240" w:lineRule="auto"/>
        <w:jc w:val="both"/>
        <w:rPr>
          <w:b/>
          <w:bCs/>
          <w:sz w:val="28"/>
          <w:szCs w:val="28"/>
        </w:rPr>
      </w:pPr>
      <w:r w:rsidRPr="00653247">
        <w:rPr>
          <w:sz w:val="28"/>
          <w:szCs w:val="28"/>
        </w:rPr>
        <w:t>1.9</w:t>
      </w:r>
      <w:r w:rsidR="007C2E61" w:rsidRPr="00653247">
        <w:rPr>
          <w:sz w:val="28"/>
          <w:szCs w:val="28"/>
        </w:rPr>
        <w:t xml:space="preserve">. Все основные вопросы трудовых и иных, связанных с ними отношений, решаются совместно с Работодателем. С учетом финансово-экономического положения Работодателя устанавливаются льготы и преимущества для </w:t>
      </w:r>
      <w:r w:rsidR="007C2E61" w:rsidRPr="00653247">
        <w:rPr>
          <w:sz w:val="28"/>
          <w:szCs w:val="28"/>
        </w:rPr>
        <w:lastRenderedPageBreak/>
        <w:t xml:space="preserve">работников, условия труда, более благоприятные по сравнению с установленными законами, иными нормативными правовыми актами, соглашениями. </w:t>
      </w:r>
    </w:p>
    <w:p w:rsidR="007C2E61" w:rsidRPr="00653247" w:rsidRDefault="00653247" w:rsidP="00653247">
      <w:pPr>
        <w:pStyle w:val="27"/>
        <w:tabs>
          <w:tab w:val="left" w:pos="567"/>
        </w:tabs>
        <w:spacing w:line="240" w:lineRule="auto"/>
        <w:jc w:val="both"/>
        <w:rPr>
          <w:b/>
          <w:bCs/>
          <w:sz w:val="28"/>
          <w:szCs w:val="28"/>
        </w:rPr>
      </w:pPr>
      <w:r w:rsidRPr="00653247">
        <w:rPr>
          <w:sz w:val="28"/>
          <w:szCs w:val="28"/>
        </w:rPr>
        <w:t>1.10</w:t>
      </w:r>
      <w:r w:rsidR="007C2E61" w:rsidRPr="00653247">
        <w:rPr>
          <w:sz w:val="28"/>
          <w:szCs w:val="28"/>
        </w:rPr>
        <w:t>. Изменения и дополнения в настоящий коллективный договор в течение срока его действия производится по взаимному соглашению Сторон после предварительного рассмотрения предложений заинтересованной Стороны на заседании постоянно действующей двухсторонней комиссии по подготовке и проверке хода выполнения данного коллективного договора. Вносимые изменения и дополнения в текст коллективного договора не могут ухудшать положения работников по сравнению с прежним коллективным договором и нормами действующего законодательства Российской Федерации.</w:t>
      </w:r>
    </w:p>
    <w:p w:rsidR="007C2E61" w:rsidRPr="001376EB" w:rsidRDefault="001376EB" w:rsidP="007C2E61">
      <w:pPr>
        <w:tabs>
          <w:tab w:val="left" w:pos="567"/>
        </w:tabs>
        <w:jc w:val="both"/>
        <w:rPr>
          <w:sz w:val="28"/>
          <w:szCs w:val="28"/>
        </w:rPr>
      </w:pPr>
      <w:r w:rsidRPr="001376EB">
        <w:rPr>
          <w:sz w:val="28"/>
          <w:szCs w:val="28"/>
        </w:rPr>
        <w:t>1.1</w:t>
      </w:r>
      <w:r>
        <w:rPr>
          <w:sz w:val="28"/>
          <w:szCs w:val="28"/>
        </w:rPr>
        <w:t>1</w:t>
      </w:r>
      <w:r w:rsidR="007C2E61" w:rsidRPr="001376EB">
        <w:rPr>
          <w:sz w:val="28"/>
          <w:szCs w:val="28"/>
        </w:rPr>
        <w:t>. Условия коллективного договора, трудового договора не могут содержать условия, ограничивающие права или снижающие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(ч.2 ст.9 ТК РФ).</w:t>
      </w:r>
    </w:p>
    <w:p w:rsidR="001376EB" w:rsidRDefault="001376EB" w:rsidP="007C2E61">
      <w:pPr>
        <w:tabs>
          <w:tab w:val="left" w:pos="567"/>
        </w:tabs>
        <w:jc w:val="both"/>
        <w:rPr>
          <w:bCs/>
        </w:rPr>
      </w:pPr>
    </w:p>
    <w:p w:rsidR="007C2E61" w:rsidRPr="00267363" w:rsidRDefault="00267363" w:rsidP="007C2E61">
      <w:pPr>
        <w:tabs>
          <w:tab w:val="left" w:pos="567"/>
        </w:tabs>
        <w:jc w:val="both"/>
        <w:rPr>
          <w:bCs/>
          <w:sz w:val="28"/>
          <w:szCs w:val="28"/>
        </w:rPr>
      </w:pPr>
      <w:r w:rsidRPr="00267363">
        <w:rPr>
          <w:bCs/>
          <w:sz w:val="28"/>
          <w:szCs w:val="28"/>
        </w:rPr>
        <w:t>1.12</w:t>
      </w:r>
      <w:r w:rsidR="007C2E61" w:rsidRPr="00267363">
        <w:rPr>
          <w:bCs/>
          <w:sz w:val="28"/>
          <w:szCs w:val="28"/>
        </w:rPr>
        <w:t>. Контроль за ходом выполнения коллективного договора осуществляется постоянно действующей двухсторонней комиссией.</w:t>
      </w:r>
    </w:p>
    <w:p w:rsidR="007C2E61" w:rsidRPr="00A5134A" w:rsidRDefault="007C2E61" w:rsidP="007C2E61">
      <w:pPr>
        <w:tabs>
          <w:tab w:val="left" w:pos="567"/>
        </w:tabs>
        <w:jc w:val="both"/>
        <w:rPr>
          <w:bCs/>
        </w:rPr>
      </w:pPr>
    </w:p>
    <w:p w:rsidR="007C2E61" w:rsidRPr="00D76DF2" w:rsidRDefault="007C2E61" w:rsidP="007C2E61">
      <w:pPr>
        <w:pStyle w:val="27"/>
        <w:tabs>
          <w:tab w:val="left" w:pos="567"/>
        </w:tabs>
        <w:spacing w:line="240" w:lineRule="auto"/>
        <w:rPr>
          <w:b/>
          <w:bCs/>
          <w:sz w:val="28"/>
          <w:szCs w:val="28"/>
        </w:rPr>
      </w:pPr>
      <w:r w:rsidRPr="00D76DF2">
        <w:rPr>
          <w:sz w:val="28"/>
          <w:szCs w:val="28"/>
        </w:rPr>
        <w:t>1.1</w:t>
      </w:r>
      <w:r w:rsidR="00D76DF2" w:rsidRPr="00D76DF2">
        <w:rPr>
          <w:sz w:val="28"/>
          <w:szCs w:val="28"/>
        </w:rPr>
        <w:t>3</w:t>
      </w:r>
      <w:r w:rsidRPr="00D76DF2">
        <w:rPr>
          <w:sz w:val="28"/>
          <w:szCs w:val="28"/>
        </w:rPr>
        <w:t xml:space="preserve">. Для подведения итогов выполнения коллективного договора Стороны обязуются проводить их обсуждение на собрании (конференции) трудового коллектива не реже двух раз в год. </w:t>
      </w:r>
    </w:p>
    <w:p w:rsidR="007C2E61" w:rsidRPr="00D76DF2" w:rsidRDefault="007C2E61" w:rsidP="007C2E61">
      <w:pPr>
        <w:tabs>
          <w:tab w:val="left" w:pos="567"/>
        </w:tabs>
        <w:jc w:val="both"/>
        <w:rPr>
          <w:b/>
          <w:bCs/>
          <w:sz w:val="28"/>
          <w:szCs w:val="28"/>
        </w:rPr>
      </w:pPr>
      <w:r w:rsidRPr="00D76DF2">
        <w:rPr>
          <w:sz w:val="28"/>
          <w:szCs w:val="28"/>
        </w:rPr>
        <w:t>1.1</w:t>
      </w:r>
      <w:r w:rsidR="00D76DF2" w:rsidRPr="00D76DF2">
        <w:rPr>
          <w:sz w:val="28"/>
          <w:szCs w:val="28"/>
        </w:rPr>
        <w:t>4</w:t>
      </w:r>
      <w:r w:rsidRPr="00D76DF2">
        <w:rPr>
          <w:sz w:val="28"/>
          <w:szCs w:val="28"/>
        </w:rPr>
        <w:t xml:space="preserve">. </w:t>
      </w:r>
      <w:r w:rsidRPr="00D76DF2">
        <w:rPr>
          <w:bCs/>
          <w:sz w:val="28"/>
          <w:szCs w:val="28"/>
        </w:rPr>
        <w:t>В целях обеспечения устойчивой и ритмичной работы организации, повышения уровня жизни работникам</w:t>
      </w:r>
      <w:r w:rsidRPr="00D76DF2">
        <w:rPr>
          <w:b/>
          <w:bCs/>
          <w:sz w:val="28"/>
          <w:szCs w:val="28"/>
        </w:rPr>
        <w:t xml:space="preserve"> Работодатель обязуется: </w:t>
      </w:r>
    </w:p>
    <w:p w:rsidR="007C2E61" w:rsidRPr="00D76DF2" w:rsidRDefault="007C2E61" w:rsidP="007C2E61">
      <w:pPr>
        <w:tabs>
          <w:tab w:val="left" w:pos="567"/>
        </w:tabs>
        <w:jc w:val="both"/>
        <w:rPr>
          <w:sz w:val="28"/>
          <w:szCs w:val="28"/>
        </w:rPr>
      </w:pPr>
      <w:r w:rsidRPr="00D76DF2">
        <w:rPr>
          <w:sz w:val="28"/>
          <w:szCs w:val="28"/>
        </w:rPr>
        <w:t>1.1</w:t>
      </w:r>
      <w:r w:rsidR="00D76DF2" w:rsidRPr="00D76DF2">
        <w:rPr>
          <w:sz w:val="28"/>
          <w:szCs w:val="28"/>
        </w:rPr>
        <w:t>4</w:t>
      </w:r>
      <w:r w:rsidRPr="00D76DF2">
        <w:rPr>
          <w:sz w:val="28"/>
          <w:szCs w:val="28"/>
        </w:rPr>
        <w:t>.1. Добиваться стабильного финансового положения учреждения;</w:t>
      </w:r>
    </w:p>
    <w:p w:rsidR="007C2E61" w:rsidRPr="00D76DF2" w:rsidRDefault="007C2E61" w:rsidP="007C2E61">
      <w:pPr>
        <w:tabs>
          <w:tab w:val="left" w:pos="567"/>
        </w:tabs>
        <w:jc w:val="both"/>
        <w:rPr>
          <w:sz w:val="28"/>
          <w:szCs w:val="28"/>
        </w:rPr>
      </w:pPr>
      <w:r w:rsidRPr="00D76DF2">
        <w:rPr>
          <w:sz w:val="28"/>
          <w:szCs w:val="28"/>
        </w:rPr>
        <w:t>1.1</w:t>
      </w:r>
      <w:r w:rsidR="00D76DF2" w:rsidRPr="00D76DF2">
        <w:rPr>
          <w:sz w:val="28"/>
          <w:szCs w:val="28"/>
        </w:rPr>
        <w:t>4</w:t>
      </w:r>
      <w:r w:rsidRPr="00D76DF2">
        <w:rPr>
          <w:sz w:val="28"/>
          <w:szCs w:val="28"/>
        </w:rPr>
        <w:t>.2. Обеспечивать равную оплату за труд равной ценности;</w:t>
      </w:r>
    </w:p>
    <w:p w:rsidR="007C2E61" w:rsidRPr="00D76DF2" w:rsidRDefault="007C2E61" w:rsidP="007C2E61">
      <w:pPr>
        <w:tabs>
          <w:tab w:val="left" w:pos="567"/>
        </w:tabs>
        <w:jc w:val="both"/>
        <w:rPr>
          <w:sz w:val="28"/>
          <w:szCs w:val="28"/>
        </w:rPr>
      </w:pPr>
      <w:r w:rsidRPr="00D76DF2">
        <w:rPr>
          <w:sz w:val="28"/>
          <w:szCs w:val="28"/>
        </w:rPr>
        <w:t>1.1</w:t>
      </w:r>
      <w:r w:rsidR="00D76DF2" w:rsidRPr="00D76DF2">
        <w:rPr>
          <w:sz w:val="28"/>
          <w:szCs w:val="28"/>
        </w:rPr>
        <w:t>4</w:t>
      </w:r>
      <w:r w:rsidRPr="00D76DF2">
        <w:rPr>
          <w:sz w:val="28"/>
          <w:szCs w:val="28"/>
        </w:rPr>
        <w:t>.3. Выплачивать в полном размере причитающуюся заработную плату в сроки, установленные коллективным договором;</w:t>
      </w:r>
    </w:p>
    <w:p w:rsidR="007C2E61" w:rsidRPr="00D76DF2" w:rsidRDefault="007C2E61" w:rsidP="007C2E61">
      <w:pPr>
        <w:tabs>
          <w:tab w:val="left" w:pos="567"/>
        </w:tabs>
        <w:jc w:val="both"/>
        <w:rPr>
          <w:sz w:val="28"/>
          <w:szCs w:val="28"/>
        </w:rPr>
      </w:pPr>
      <w:r w:rsidRPr="00D76DF2">
        <w:rPr>
          <w:sz w:val="28"/>
          <w:szCs w:val="28"/>
        </w:rPr>
        <w:t>1.1</w:t>
      </w:r>
      <w:r w:rsidR="00D76DF2" w:rsidRPr="00D76DF2">
        <w:rPr>
          <w:sz w:val="28"/>
          <w:szCs w:val="28"/>
        </w:rPr>
        <w:t>4</w:t>
      </w:r>
      <w:r w:rsidRPr="00D76DF2">
        <w:rPr>
          <w:sz w:val="28"/>
          <w:szCs w:val="28"/>
        </w:rPr>
        <w:t>.4. Предоставлять работу, обусловленную трудовым договором;</w:t>
      </w:r>
    </w:p>
    <w:p w:rsidR="007C2E61" w:rsidRPr="00D76DF2" w:rsidRDefault="007C2E61" w:rsidP="007C2E61">
      <w:pPr>
        <w:tabs>
          <w:tab w:val="left" w:pos="567"/>
        </w:tabs>
        <w:jc w:val="both"/>
        <w:rPr>
          <w:sz w:val="28"/>
          <w:szCs w:val="28"/>
        </w:rPr>
      </w:pPr>
      <w:r w:rsidRPr="00D76DF2">
        <w:rPr>
          <w:sz w:val="28"/>
          <w:szCs w:val="28"/>
        </w:rPr>
        <w:t>1.1</w:t>
      </w:r>
      <w:r w:rsidR="00D76DF2" w:rsidRPr="00D76DF2">
        <w:rPr>
          <w:sz w:val="28"/>
          <w:szCs w:val="28"/>
        </w:rPr>
        <w:t>4</w:t>
      </w:r>
      <w:r w:rsidRPr="00D76DF2">
        <w:rPr>
          <w:sz w:val="28"/>
          <w:szCs w:val="28"/>
        </w:rPr>
        <w:t>.5. Создавать безопасные условия труда;</w:t>
      </w:r>
      <w:r w:rsidRPr="00D76DF2">
        <w:rPr>
          <w:sz w:val="28"/>
          <w:szCs w:val="28"/>
        </w:rPr>
        <w:tab/>
      </w:r>
    </w:p>
    <w:p w:rsidR="007C2E61" w:rsidRPr="00D76DF2" w:rsidRDefault="007C2E61" w:rsidP="007C2E61">
      <w:pPr>
        <w:tabs>
          <w:tab w:val="left" w:pos="567"/>
        </w:tabs>
        <w:jc w:val="both"/>
        <w:rPr>
          <w:sz w:val="28"/>
          <w:szCs w:val="28"/>
        </w:rPr>
      </w:pPr>
      <w:r w:rsidRPr="00D76DF2">
        <w:rPr>
          <w:sz w:val="28"/>
          <w:szCs w:val="28"/>
        </w:rPr>
        <w:t>1.1</w:t>
      </w:r>
      <w:r w:rsidR="00D76DF2" w:rsidRPr="00D76DF2">
        <w:rPr>
          <w:sz w:val="28"/>
          <w:szCs w:val="28"/>
        </w:rPr>
        <w:t>4</w:t>
      </w:r>
      <w:r w:rsidRPr="00D76DF2">
        <w:rPr>
          <w:sz w:val="28"/>
          <w:szCs w:val="28"/>
        </w:rPr>
        <w:t>.6. Обеспечить работников оборудованием, инструментами, иными средствами, необходимыми для исполнения ими трудовых обязанностей;</w:t>
      </w:r>
    </w:p>
    <w:p w:rsidR="007C2E61" w:rsidRPr="00D76DF2" w:rsidRDefault="007C2E61" w:rsidP="007C2E61">
      <w:pPr>
        <w:tabs>
          <w:tab w:val="left" w:pos="567"/>
        </w:tabs>
        <w:jc w:val="both"/>
        <w:rPr>
          <w:sz w:val="28"/>
          <w:szCs w:val="28"/>
        </w:rPr>
      </w:pPr>
      <w:r w:rsidRPr="00D76DF2">
        <w:rPr>
          <w:sz w:val="28"/>
          <w:szCs w:val="28"/>
        </w:rPr>
        <w:t>1.1</w:t>
      </w:r>
      <w:r w:rsidR="00D76DF2" w:rsidRPr="00D76DF2">
        <w:rPr>
          <w:sz w:val="28"/>
          <w:szCs w:val="28"/>
        </w:rPr>
        <w:t>4</w:t>
      </w:r>
      <w:r w:rsidRPr="00D76DF2">
        <w:rPr>
          <w:sz w:val="28"/>
          <w:szCs w:val="28"/>
        </w:rPr>
        <w:t>.7. Повышать профессиональный уровень работников;</w:t>
      </w:r>
    </w:p>
    <w:p w:rsidR="007C2E61" w:rsidRPr="00D76DF2" w:rsidRDefault="007C2E61" w:rsidP="007C2E61">
      <w:pPr>
        <w:tabs>
          <w:tab w:val="left" w:pos="567"/>
        </w:tabs>
        <w:jc w:val="both"/>
        <w:rPr>
          <w:sz w:val="28"/>
          <w:szCs w:val="28"/>
        </w:rPr>
      </w:pPr>
      <w:r w:rsidRPr="00D76DF2">
        <w:rPr>
          <w:sz w:val="28"/>
          <w:szCs w:val="28"/>
        </w:rPr>
        <w:t>1.1</w:t>
      </w:r>
      <w:r w:rsidR="00D76DF2" w:rsidRPr="00D76DF2">
        <w:rPr>
          <w:sz w:val="28"/>
          <w:szCs w:val="28"/>
        </w:rPr>
        <w:t>4</w:t>
      </w:r>
      <w:r w:rsidRPr="00D76DF2">
        <w:rPr>
          <w:sz w:val="28"/>
          <w:szCs w:val="28"/>
        </w:rPr>
        <w:t>.8. Реализовывать программы социальной защиты работников и членов их семей;</w:t>
      </w:r>
    </w:p>
    <w:p w:rsidR="007C2E61" w:rsidRPr="00D76DF2" w:rsidRDefault="007C2E61" w:rsidP="007C2E61">
      <w:pPr>
        <w:tabs>
          <w:tab w:val="left" w:pos="567"/>
        </w:tabs>
        <w:jc w:val="both"/>
        <w:rPr>
          <w:sz w:val="28"/>
          <w:szCs w:val="28"/>
        </w:rPr>
      </w:pPr>
      <w:r w:rsidRPr="00D76DF2">
        <w:rPr>
          <w:sz w:val="28"/>
          <w:szCs w:val="28"/>
        </w:rPr>
        <w:t>1.16.9. Осуществлять обязательное социальное страхование работников.</w:t>
      </w:r>
    </w:p>
    <w:p w:rsidR="007C2E61" w:rsidRPr="00D76DF2" w:rsidRDefault="007C2E61" w:rsidP="007C2E61">
      <w:pPr>
        <w:tabs>
          <w:tab w:val="left" w:pos="567"/>
        </w:tabs>
        <w:jc w:val="both"/>
        <w:rPr>
          <w:sz w:val="28"/>
          <w:szCs w:val="28"/>
        </w:rPr>
      </w:pPr>
      <w:r w:rsidRPr="00D76DF2">
        <w:rPr>
          <w:sz w:val="28"/>
          <w:szCs w:val="28"/>
        </w:rPr>
        <w:t>1.1</w:t>
      </w:r>
      <w:r w:rsidR="00D76DF2" w:rsidRPr="00D76DF2">
        <w:rPr>
          <w:sz w:val="28"/>
          <w:szCs w:val="28"/>
        </w:rPr>
        <w:t>4</w:t>
      </w:r>
      <w:r w:rsidRPr="00D76DF2">
        <w:rPr>
          <w:sz w:val="28"/>
          <w:szCs w:val="28"/>
        </w:rPr>
        <w:t xml:space="preserve">.10. При принятии решений по социально-трудовым вопросам предварительно согласовывать их с </w:t>
      </w:r>
      <w:r w:rsidRPr="00D76DF2">
        <w:rPr>
          <w:b/>
          <w:bCs/>
          <w:sz w:val="28"/>
          <w:szCs w:val="28"/>
        </w:rPr>
        <w:t>Профсоюзным комитетом</w:t>
      </w:r>
      <w:r w:rsidRPr="00D76DF2">
        <w:rPr>
          <w:sz w:val="28"/>
          <w:szCs w:val="28"/>
        </w:rPr>
        <w:t xml:space="preserve"> и обеспечивать его необходимой информацией и нормативной документацией.</w:t>
      </w:r>
    </w:p>
    <w:p w:rsidR="007C2E61" w:rsidRPr="00D76DF2" w:rsidRDefault="007C2E61" w:rsidP="007C2E61">
      <w:pPr>
        <w:tabs>
          <w:tab w:val="left" w:pos="567"/>
        </w:tabs>
        <w:jc w:val="both"/>
        <w:rPr>
          <w:sz w:val="28"/>
          <w:szCs w:val="28"/>
        </w:rPr>
      </w:pPr>
    </w:p>
    <w:p w:rsidR="007C2E61" w:rsidRPr="00D76DF2" w:rsidRDefault="007C2E61" w:rsidP="007C2E61">
      <w:pPr>
        <w:tabs>
          <w:tab w:val="left" w:pos="567"/>
        </w:tabs>
        <w:jc w:val="both"/>
        <w:rPr>
          <w:b/>
          <w:bCs/>
          <w:sz w:val="28"/>
          <w:szCs w:val="28"/>
        </w:rPr>
      </w:pPr>
      <w:r w:rsidRPr="00D76DF2">
        <w:rPr>
          <w:sz w:val="28"/>
          <w:szCs w:val="28"/>
        </w:rPr>
        <w:t>1.1</w:t>
      </w:r>
      <w:r w:rsidR="00D76DF2" w:rsidRPr="00D76DF2">
        <w:rPr>
          <w:sz w:val="28"/>
          <w:szCs w:val="28"/>
        </w:rPr>
        <w:t>5</w:t>
      </w:r>
      <w:r w:rsidRPr="00D76DF2">
        <w:rPr>
          <w:sz w:val="28"/>
          <w:szCs w:val="28"/>
        </w:rPr>
        <w:t xml:space="preserve">. </w:t>
      </w:r>
      <w:r w:rsidRPr="00D76DF2">
        <w:rPr>
          <w:bCs/>
          <w:sz w:val="28"/>
          <w:szCs w:val="28"/>
        </w:rPr>
        <w:t>В целях защиты социально-трудовых прав и профессиональных интересов работников организации в рамках настоящего коллективного договора</w:t>
      </w:r>
      <w:r w:rsidRPr="00D76DF2">
        <w:rPr>
          <w:b/>
          <w:bCs/>
          <w:sz w:val="28"/>
          <w:szCs w:val="28"/>
        </w:rPr>
        <w:t xml:space="preserve"> Профсоюзный комитет обязуется:</w:t>
      </w:r>
    </w:p>
    <w:p w:rsidR="007C2E61" w:rsidRPr="00D76DF2" w:rsidRDefault="007C2E61" w:rsidP="007C2E61">
      <w:pPr>
        <w:tabs>
          <w:tab w:val="left" w:pos="567"/>
        </w:tabs>
        <w:jc w:val="both"/>
        <w:rPr>
          <w:sz w:val="28"/>
          <w:szCs w:val="28"/>
        </w:rPr>
      </w:pPr>
      <w:r w:rsidRPr="00D76DF2">
        <w:rPr>
          <w:sz w:val="28"/>
          <w:szCs w:val="28"/>
        </w:rPr>
        <w:t>1.1</w:t>
      </w:r>
      <w:r w:rsidR="00D76DF2" w:rsidRPr="00D76DF2">
        <w:rPr>
          <w:sz w:val="28"/>
          <w:szCs w:val="28"/>
        </w:rPr>
        <w:t>5</w:t>
      </w:r>
      <w:r w:rsidRPr="00D76DF2">
        <w:rPr>
          <w:sz w:val="28"/>
          <w:szCs w:val="28"/>
        </w:rPr>
        <w:t>.1. Содействовать в организации укреплению трудовой дисциплины, занятости, охране труда, своевременной оплате труда;</w:t>
      </w:r>
    </w:p>
    <w:p w:rsidR="007C2E61" w:rsidRPr="00D76DF2" w:rsidRDefault="007C2E61" w:rsidP="007C2E61">
      <w:pPr>
        <w:tabs>
          <w:tab w:val="left" w:pos="567"/>
        </w:tabs>
        <w:jc w:val="both"/>
        <w:rPr>
          <w:sz w:val="28"/>
          <w:szCs w:val="28"/>
        </w:rPr>
      </w:pPr>
      <w:r w:rsidRPr="00D76DF2">
        <w:rPr>
          <w:sz w:val="28"/>
          <w:szCs w:val="28"/>
        </w:rPr>
        <w:lastRenderedPageBreak/>
        <w:t>1.1</w:t>
      </w:r>
      <w:r w:rsidR="00D76DF2" w:rsidRPr="00D76DF2">
        <w:rPr>
          <w:sz w:val="28"/>
          <w:szCs w:val="28"/>
        </w:rPr>
        <w:t>5</w:t>
      </w:r>
      <w:r w:rsidRPr="00D76DF2">
        <w:rPr>
          <w:sz w:val="28"/>
          <w:szCs w:val="28"/>
        </w:rPr>
        <w:t xml:space="preserve">.2. Обеспечивать контроль за соблюдением </w:t>
      </w:r>
      <w:r w:rsidRPr="00D76DF2">
        <w:rPr>
          <w:b/>
          <w:bCs/>
          <w:sz w:val="28"/>
          <w:szCs w:val="28"/>
        </w:rPr>
        <w:t>Работодателем</w:t>
      </w:r>
      <w:r w:rsidRPr="00D76DF2">
        <w:rPr>
          <w:sz w:val="28"/>
          <w:szCs w:val="28"/>
        </w:rPr>
        <w:t xml:space="preserve"> законодательства о труде и иных актов, содержащих нормы трудового права, настоящего коллективного договора;</w:t>
      </w:r>
    </w:p>
    <w:p w:rsidR="007C2E61" w:rsidRPr="00D76DF2" w:rsidRDefault="007C2E61" w:rsidP="007C2E61">
      <w:pPr>
        <w:tabs>
          <w:tab w:val="left" w:pos="567"/>
        </w:tabs>
        <w:jc w:val="both"/>
        <w:rPr>
          <w:sz w:val="28"/>
          <w:szCs w:val="28"/>
        </w:rPr>
      </w:pPr>
      <w:r w:rsidRPr="00D76DF2">
        <w:rPr>
          <w:sz w:val="28"/>
          <w:szCs w:val="28"/>
        </w:rPr>
        <w:t>1.1</w:t>
      </w:r>
      <w:r w:rsidR="00D76DF2" w:rsidRPr="00D76DF2">
        <w:rPr>
          <w:sz w:val="28"/>
          <w:szCs w:val="28"/>
        </w:rPr>
        <w:t>5</w:t>
      </w:r>
      <w:r w:rsidRPr="00D76DF2">
        <w:rPr>
          <w:sz w:val="28"/>
          <w:szCs w:val="28"/>
        </w:rPr>
        <w:t xml:space="preserve">.3. Обеспечивать контроль за созданием </w:t>
      </w:r>
      <w:r w:rsidRPr="00D76DF2">
        <w:rPr>
          <w:b/>
          <w:bCs/>
          <w:sz w:val="28"/>
          <w:szCs w:val="28"/>
        </w:rPr>
        <w:t>Работодателем</w:t>
      </w:r>
      <w:r w:rsidRPr="00D76DF2">
        <w:rPr>
          <w:sz w:val="28"/>
          <w:szCs w:val="28"/>
        </w:rPr>
        <w:t xml:space="preserve"> безопасных условий труда.</w:t>
      </w:r>
    </w:p>
    <w:p w:rsidR="007C2E61" w:rsidRPr="00D76DF2" w:rsidRDefault="007C2E61" w:rsidP="007C2E61">
      <w:pPr>
        <w:tabs>
          <w:tab w:val="left" w:pos="567"/>
        </w:tabs>
        <w:jc w:val="both"/>
        <w:rPr>
          <w:sz w:val="28"/>
          <w:szCs w:val="28"/>
        </w:rPr>
      </w:pPr>
      <w:r w:rsidRPr="00D76DF2">
        <w:rPr>
          <w:sz w:val="28"/>
          <w:szCs w:val="28"/>
        </w:rPr>
        <w:t>1.1</w:t>
      </w:r>
      <w:r w:rsidR="00D76DF2" w:rsidRPr="00D76DF2">
        <w:rPr>
          <w:sz w:val="28"/>
          <w:szCs w:val="28"/>
        </w:rPr>
        <w:t>6</w:t>
      </w:r>
      <w:r w:rsidRPr="00D76DF2">
        <w:rPr>
          <w:sz w:val="28"/>
          <w:szCs w:val="28"/>
        </w:rPr>
        <w:t xml:space="preserve">. </w:t>
      </w:r>
      <w:r w:rsidRPr="00D76DF2">
        <w:rPr>
          <w:b/>
          <w:bCs/>
          <w:sz w:val="28"/>
          <w:szCs w:val="28"/>
        </w:rPr>
        <w:t>Работодатель</w:t>
      </w:r>
      <w:r w:rsidRPr="00D76DF2">
        <w:rPr>
          <w:sz w:val="28"/>
          <w:szCs w:val="28"/>
        </w:rPr>
        <w:t xml:space="preserve"> обязуется соблюдать условия и выполнять положения данного договора, а </w:t>
      </w:r>
      <w:r w:rsidRPr="00D76DF2">
        <w:rPr>
          <w:b/>
          <w:bCs/>
          <w:sz w:val="28"/>
          <w:szCs w:val="28"/>
        </w:rPr>
        <w:t>Профсоюзный комитет</w:t>
      </w:r>
      <w:r w:rsidRPr="00D76DF2">
        <w:rPr>
          <w:sz w:val="28"/>
          <w:szCs w:val="28"/>
        </w:rPr>
        <w:t xml:space="preserve"> обязуется воздерживаться от организации забастовок в период действия коллективного договора при условии, что эти действия не противоречат Конституции Российской Федерации (ст.55).</w:t>
      </w:r>
    </w:p>
    <w:p w:rsidR="007C2E61" w:rsidRPr="00D76DF2" w:rsidRDefault="007C2E61" w:rsidP="007C2E61">
      <w:pPr>
        <w:tabs>
          <w:tab w:val="left" w:pos="567"/>
        </w:tabs>
        <w:jc w:val="both"/>
        <w:rPr>
          <w:sz w:val="28"/>
          <w:szCs w:val="28"/>
        </w:rPr>
      </w:pPr>
      <w:r w:rsidRPr="00D76DF2">
        <w:rPr>
          <w:sz w:val="28"/>
          <w:szCs w:val="28"/>
        </w:rPr>
        <w:t>1.1</w:t>
      </w:r>
      <w:r w:rsidR="00D76DF2" w:rsidRPr="00D76DF2">
        <w:rPr>
          <w:sz w:val="28"/>
          <w:szCs w:val="28"/>
        </w:rPr>
        <w:t>7</w:t>
      </w:r>
      <w:r w:rsidRPr="00D76DF2">
        <w:rPr>
          <w:sz w:val="28"/>
          <w:szCs w:val="28"/>
        </w:rPr>
        <w:t xml:space="preserve">. </w:t>
      </w:r>
      <w:r w:rsidRPr="00D76DF2">
        <w:rPr>
          <w:b/>
          <w:bCs/>
          <w:sz w:val="28"/>
          <w:szCs w:val="28"/>
        </w:rPr>
        <w:t>Работодатель</w:t>
      </w:r>
      <w:r w:rsidRPr="00D76DF2">
        <w:rPr>
          <w:sz w:val="28"/>
          <w:szCs w:val="28"/>
        </w:rPr>
        <w:t xml:space="preserve"> обязуется в течение семи дней со дня подписания направить коллективный договор на уведомительную регистрацию в территориальный орган по труду.</w:t>
      </w:r>
    </w:p>
    <w:p w:rsidR="00D93746" w:rsidRPr="00D4204B" w:rsidRDefault="00D93746" w:rsidP="00D93746">
      <w:pPr>
        <w:ind w:firstLine="709"/>
        <w:jc w:val="both"/>
        <w:rPr>
          <w:b/>
          <w:bCs/>
          <w:caps/>
          <w:sz w:val="28"/>
          <w:szCs w:val="28"/>
        </w:rPr>
      </w:pPr>
    </w:p>
    <w:p w:rsidR="00E1046E" w:rsidRPr="00D4204B" w:rsidRDefault="00E1046E" w:rsidP="00C869CE">
      <w:pPr>
        <w:pStyle w:val="3"/>
        <w:jc w:val="center"/>
        <w:outlineLvl w:val="0"/>
        <w:rPr>
          <w:b/>
          <w:bCs/>
          <w:caps/>
        </w:rPr>
      </w:pPr>
      <w:r w:rsidRPr="00D4204B">
        <w:rPr>
          <w:b/>
          <w:bCs/>
          <w:caps/>
        </w:rPr>
        <w:t>II.</w:t>
      </w:r>
      <w:r w:rsidR="00E51BEB">
        <w:rPr>
          <w:b/>
          <w:bCs/>
          <w:caps/>
        </w:rPr>
        <w:t xml:space="preserve"> </w:t>
      </w:r>
      <w:r w:rsidR="00F1244D" w:rsidRPr="00D4204B">
        <w:rPr>
          <w:b/>
          <w:bCs/>
          <w:caps/>
        </w:rPr>
        <w:t>ГАРАНТИИ ПРИ ЗАКЛЮЧЕНИИ</w:t>
      </w:r>
      <w:r w:rsidR="00563DCD" w:rsidRPr="00D4204B">
        <w:rPr>
          <w:b/>
          <w:bCs/>
          <w:caps/>
        </w:rPr>
        <w:t>, изменении</w:t>
      </w:r>
      <w:r w:rsidR="00F1244D" w:rsidRPr="00D4204B">
        <w:rPr>
          <w:b/>
          <w:bCs/>
          <w:caps/>
        </w:rPr>
        <w:t xml:space="preserve"> И РАСТОРЖЕНИИ </w:t>
      </w:r>
      <w:r w:rsidR="007A5064" w:rsidRPr="00D4204B">
        <w:rPr>
          <w:b/>
          <w:bCs/>
          <w:caps/>
        </w:rPr>
        <w:t>ТРУДОВО</w:t>
      </w:r>
      <w:r w:rsidR="00F1244D" w:rsidRPr="00D4204B">
        <w:rPr>
          <w:b/>
          <w:bCs/>
          <w:caps/>
        </w:rPr>
        <w:t>ГО</w:t>
      </w:r>
      <w:r w:rsidR="00E51BEB">
        <w:rPr>
          <w:b/>
          <w:bCs/>
          <w:caps/>
        </w:rPr>
        <w:t xml:space="preserve"> </w:t>
      </w:r>
      <w:r w:rsidR="00F1244D" w:rsidRPr="00D4204B">
        <w:rPr>
          <w:b/>
          <w:bCs/>
          <w:caps/>
        </w:rPr>
        <w:t>ДОГОВОРа</w:t>
      </w:r>
    </w:p>
    <w:p w:rsidR="00C1670B" w:rsidRPr="00D4204B" w:rsidRDefault="00C1670B" w:rsidP="00C869CE">
      <w:pPr>
        <w:rPr>
          <w:sz w:val="28"/>
          <w:szCs w:val="28"/>
        </w:rPr>
      </w:pPr>
    </w:p>
    <w:p w:rsidR="00E1046E" w:rsidRPr="00D4204B" w:rsidRDefault="00E1046E" w:rsidP="00C869CE">
      <w:pPr>
        <w:pStyle w:val="3"/>
      </w:pPr>
      <w:r w:rsidRPr="00D4204B">
        <w:tab/>
        <w:t>2.</w:t>
      </w:r>
      <w:r w:rsidRPr="00D4204B">
        <w:tab/>
        <w:t>Стороны договорились, что:</w:t>
      </w:r>
    </w:p>
    <w:p w:rsidR="007F38E5" w:rsidRPr="00D4204B" w:rsidRDefault="00E1046E" w:rsidP="00C869CE">
      <w:pPr>
        <w:pStyle w:val="3"/>
      </w:pPr>
      <w:r w:rsidRPr="00D4204B">
        <w:tab/>
        <w:t>2.1.</w:t>
      </w:r>
      <w:r w:rsidRPr="00D4204B">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E1046E" w:rsidRPr="00D4204B" w:rsidRDefault="00E1046E" w:rsidP="00C869CE">
      <w:pPr>
        <w:pStyle w:val="3"/>
      </w:pPr>
      <w:r w:rsidRPr="00D4204B">
        <w:tab/>
        <w:t>2.2.</w:t>
      </w:r>
      <w:r w:rsidRPr="00D4204B">
        <w:tab/>
        <w:t>Работодатель обязуется:</w:t>
      </w:r>
    </w:p>
    <w:p w:rsidR="0049139E" w:rsidRPr="00D4204B" w:rsidRDefault="00E1046E" w:rsidP="00C869CE">
      <w:pPr>
        <w:pStyle w:val="3"/>
      </w:pPr>
      <w:r w:rsidRPr="00D4204B">
        <w:tab/>
        <w:t>2.2.1.</w:t>
      </w:r>
      <w:r w:rsidRPr="00D4204B">
        <w:tab/>
      </w:r>
      <w:r w:rsidR="00825F79" w:rsidRPr="00D4204B">
        <w:t>Заключать т</w:t>
      </w:r>
      <w:r w:rsidRPr="00D4204B">
        <w:t>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947B20" w:rsidRDefault="0049139E" w:rsidP="00947B20">
      <w:pPr>
        <w:pStyle w:val="3"/>
        <w:ind w:firstLine="709"/>
        <w:rPr>
          <w:iCs/>
        </w:rPr>
      </w:pPr>
      <w:r w:rsidRPr="00D4204B">
        <w:rPr>
          <w:iCs/>
        </w:rPr>
        <w:t xml:space="preserve">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w:t>
      </w:r>
      <w:r w:rsidR="008B4FCC" w:rsidRPr="00D4204B">
        <w:rPr>
          <w:iCs/>
        </w:rPr>
        <w:t>о</w:t>
      </w:r>
      <w:r w:rsidRPr="00D4204B">
        <w:rPr>
          <w:iCs/>
        </w:rPr>
        <w:t>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732FF3" w:rsidRPr="00D4204B" w:rsidRDefault="00732FF3" w:rsidP="00947B20">
      <w:pPr>
        <w:pStyle w:val="3"/>
        <w:ind w:firstLine="709"/>
        <w:rPr>
          <w:iCs/>
        </w:rPr>
      </w:pPr>
      <w: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947B20" w:rsidRPr="00D4204B" w:rsidRDefault="00E1046E" w:rsidP="00947B20">
      <w:pPr>
        <w:pStyle w:val="3"/>
        <w:ind w:firstLine="709"/>
      </w:pPr>
      <w:r w:rsidRPr="00D4204B">
        <w:t>2.2.3.</w:t>
      </w:r>
      <w:r w:rsidRPr="00D4204B">
        <w:tab/>
        <w:t>В трудовой договор включать обязател</w:t>
      </w:r>
      <w:r w:rsidR="00DE6C76" w:rsidRPr="00D4204B">
        <w:t>ьные условия, указанные в ст</w:t>
      </w:r>
      <w:r w:rsidR="00F1244D" w:rsidRPr="00D4204B">
        <w:t>атье</w:t>
      </w:r>
      <w:r w:rsidRPr="00D4204B">
        <w:t xml:space="preserve"> 57 ТК РФ.</w:t>
      </w:r>
    </w:p>
    <w:p w:rsidR="00947B20" w:rsidRPr="00D4204B" w:rsidRDefault="000E4783" w:rsidP="00947B20">
      <w:pPr>
        <w:pStyle w:val="3"/>
        <w:ind w:firstLine="709"/>
      </w:pPr>
      <w:r w:rsidRPr="00D4204B">
        <w:t xml:space="preserve">При включении в трудовой договор дополнительных условий не допускать ухудшения положения работника по сравнению с </w:t>
      </w:r>
      <w:r w:rsidR="00E4619E" w:rsidRPr="00D4204B">
        <w:t xml:space="preserve">условиями, </w:t>
      </w:r>
      <w:r w:rsidRPr="00D4204B">
        <w:t xml:space="preserve">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w:t>
      </w:r>
      <w:r w:rsidR="00512FE8" w:rsidRPr="00D4204B">
        <w:t>настоящим коллективным</w:t>
      </w:r>
      <w:r w:rsidRPr="00D4204B">
        <w:t xml:space="preserve"> договором.</w:t>
      </w:r>
    </w:p>
    <w:p w:rsidR="00E1046E" w:rsidRPr="00D4204B" w:rsidRDefault="00E1046E" w:rsidP="00947B20">
      <w:pPr>
        <w:pStyle w:val="3"/>
        <w:ind w:firstLine="709"/>
      </w:pPr>
      <w:r w:rsidRPr="00D4204B">
        <w:t xml:space="preserve">В трудовом договоре оговаривать объем учебной нагрузки педагогического работника, который может быть изменен только </w:t>
      </w:r>
      <w:r w:rsidR="00804E50" w:rsidRPr="00D4204B">
        <w:t>по соглашению сторон трудового договора, за исключением случаев, предусмотренных законодательством.</w:t>
      </w:r>
    </w:p>
    <w:p w:rsidR="00074077" w:rsidRPr="00D4204B" w:rsidRDefault="00074077" w:rsidP="00947B20">
      <w:pPr>
        <w:pStyle w:val="3"/>
        <w:ind w:firstLine="709"/>
        <w:rPr>
          <w:iCs/>
        </w:rPr>
      </w:pPr>
      <w:r w:rsidRPr="00D4204B">
        <w:rPr>
          <w:iCs/>
        </w:rPr>
        <w:lastRenderedPageBreak/>
        <w:t>Высвобождающ</w:t>
      </w:r>
      <w:r w:rsidR="00D42ADC" w:rsidRPr="00D4204B">
        <w:rPr>
          <w:iCs/>
        </w:rPr>
        <w:t>уюся</w:t>
      </w:r>
      <w:r w:rsidR="00DE594D" w:rsidRPr="00D4204B">
        <w:rPr>
          <w:iCs/>
        </w:rPr>
        <w:t xml:space="preserve"> </w:t>
      </w:r>
      <w:r w:rsidR="008A5784" w:rsidRPr="00D4204B">
        <w:rPr>
          <w:iCs/>
        </w:rPr>
        <w:t xml:space="preserve">в связи с увольнением педагогических работников </w:t>
      </w:r>
      <w:r w:rsidRPr="00D4204B">
        <w:rPr>
          <w:iCs/>
        </w:rPr>
        <w:t>учебн</w:t>
      </w:r>
      <w:r w:rsidR="00D42ADC" w:rsidRPr="00D4204B">
        <w:rPr>
          <w:iCs/>
        </w:rPr>
        <w:t>ую</w:t>
      </w:r>
      <w:r w:rsidRPr="00D4204B">
        <w:rPr>
          <w:iCs/>
        </w:rPr>
        <w:t xml:space="preserve"> нагрузк</w:t>
      </w:r>
      <w:r w:rsidR="00D42ADC" w:rsidRPr="00D4204B">
        <w:rPr>
          <w:iCs/>
        </w:rPr>
        <w:t>у</w:t>
      </w:r>
      <w:r w:rsidRPr="00D4204B">
        <w:rPr>
          <w:iCs/>
        </w:rPr>
        <w:t xml:space="preserve"> предлага</w:t>
      </w:r>
      <w:r w:rsidR="00D42ADC" w:rsidRPr="00D4204B">
        <w:rPr>
          <w:iCs/>
        </w:rPr>
        <w:t>ть</w:t>
      </w:r>
      <w:r w:rsidR="00110D97" w:rsidRPr="00D4204B">
        <w:rPr>
          <w:iCs/>
        </w:rPr>
        <w:t>,</w:t>
      </w:r>
      <w:r w:rsidRPr="00D4204B">
        <w:rPr>
          <w:iCs/>
        </w:rPr>
        <w:t xml:space="preserve"> прежде </w:t>
      </w:r>
      <w:r w:rsidR="00FA592C" w:rsidRPr="00D4204B">
        <w:rPr>
          <w:iCs/>
        </w:rPr>
        <w:t>всего,</w:t>
      </w:r>
      <w:r w:rsidR="003A1607" w:rsidRPr="00D4204B">
        <w:rPr>
          <w:iCs/>
        </w:rPr>
        <w:t xml:space="preserve"> </w:t>
      </w:r>
      <w:r w:rsidR="008A5784" w:rsidRPr="00D4204B">
        <w:rPr>
          <w:iCs/>
        </w:rPr>
        <w:t>тем педагогическим работникам</w:t>
      </w:r>
      <w:r w:rsidRPr="00D4204B">
        <w:rPr>
          <w:iCs/>
        </w:rPr>
        <w:t>, учебная нагрузка которых установлена в объеме менее нормы часов за ставку заработной платы.</w:t>
      </w:r>
    </w:p>
    <w:p w:rsidR="00E1046E" w:rsidRPr="00D4204B" w:rsidRDefault="00E1046E" w:rsidP="00C869CE">
      <w:pPr>
        <w:pStyle w:val="3"/>
        <w:ind w:firstLine="708"/>
      </w:pPr>
      <w:r w:rsidRPr="00D4204B">
        <w:t>2.2.4.</w:t>
      </w:r>
      <w:r w:rsidRPr="00D4204B">
        <w:tab/>
        <w:t xml:space="preserve">Заключать трудовой договор для выполнения </w:t>
      </w:r>
      <w:r w:rsidR="003D3BD8" w:rsidRPr="00D4204B">
        <w:t>трудовой функции</w:t>
      </w:r>
      <w:r w:rsidRPr="00D4204B">
        <w:t>, которая носит постоянный характер, на неопределенный срок. Срочный трудовой договор заключать тольк</w:t>
      </w:r>
      <w:r w:rsidR="00DE6C76" w:rsidRPr="00D4204B">
        <w:t>о в случаях, предусмотренных ст</w:t>
      </w:r>
      <w:r w:rsidR="003D3BD8" w:rsidRPr="00D4204B">
        <w:t>атьей</w:t>
      </w:r>
      <w:r w:rsidR="003A1607" w:rsidRPr="00D4204B">
        <w:t xml:space="preserve"> </w:t>
      </w:r>
      <w:r w:rsidRPr="00D4204B">
        <w:t>59 ТК</w:t>
      </w:r>
      <w:r w:rsidR="00825F79" w:rsidRPr="00D4204B">
        <w:t> </w:t>
      </w:r>
      <w:r w:rsidRPr="00D4204B">
        <w:t>РФ.</w:t>
      </w:r>
    </w:p>
    <w:p w:rsidR="00804E50" w:rsidRPr="00D4204B" w:rsidRDefault="00E1046E" w:rsidP="00BE07BB">
      <w:pPr>
        <w:pStyle w:val="3"/>
        <w:ind w:firstLine="708"/>
      </w:pPr>
      <w:r w:rsidRPr="00D4204B">
        <w:t>2.2.5.</w:t>
      </w:r>
      <w:r w:rsidRPr="00D4204B">
        <w:tab/>
        <w:t>Оформлять изменени</w:t>
      </w:r>
      <w:r w:rsidR="00804E50" w:rsidRPr="00D4204B">
        <w:t>я</w:t>
      </w:r>
      <w:r w:rsidRPr="00D4204B">
        <w:t xml:space="preserve"> условий трудового договора путем </w:t>
      </w:r>
      <w:r w:rsidR="00200DFA" w:rsidRPr="00D4204B">
        <w:t xml:space="preserve">заключения </w:t>
      </w:r>
      <w:r w:rsidRPr="00D4204B">
        <w:t>дополнительн</w:t>
      </w:r>
      <w:r w:rsidR="00804E50" w:rsidRPr="00D4204B">
        <w:t>ых</w:t>
      </w:r>
      <w:r w:rsidRPr="00D4204B">
        <w:t xml:space="preserve"> соглашени</w:t>
      </w:r>
      <w:r w:rsidR="00804E50" w:rsidRPr="00D4204B">
        <w:t>й к трудовому договору</w:t>
      </w:r>
      <w:r w:rsidRPr="00D4204B">
        <w:t>, являющ</w:t>
      </w:r>
      <w:r w:rsidR="00804E50" w:rsidRPr="00D4204B">
        <w:t>ихся</w:t>
      </w:r>
      <w:r w:rsidRPr="00D4204B">
        <w:t xml:space="preserve"> неотъемлемой частью заключенного </w:t>
      </w:r>
      <w:r w:rsidR="00804E50" w:rsidRPr="00D4204B">
        <w:t xml:space="preserve">между работником и работодателем </w:t>
      </w:r>
      <w:r w:rsidRPr="00D4204B">
        <w:t>трудового договора</w:t>
      </w:r>
      <w:r w:rsidR="00804E50" w:rsidRPr="00D4204B">
        <w:t>.</w:t>
      </w:r>
    </w:p>
    <w:p w:rsidR="00BE07BB" w:rsidRPr="00D4204B" w:rsidRDefault="00E1046E" w:rsidP="00BE07BB">
      <w:pPr>
        <w:pStyle w:val="3"/>
        <w:ind w:firstLine="708"/>
      </w:pPr>
      <w:r w:rsidRPr="00D4204B">
        <w:t>2.2.</w:t>
      </w:r>
      <w:r w:rsidR="00200DFA" w:rsidRPr="00D4204B">
        <w:t>6</w:t>
      </w:r>
      <w:r w:rsidRPr="00D4204B">
        <w:t>.</w:t>
      </w:r>
      <w:r w:rsidRPr="00D4204B">
        <w:tab/>
        <w:t xml:space="preserve">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w:t>
      </w:r>
      <w:r w:rsidR="00DC1AB1">
        <w:t>либо в порядке</w:t>
      </w:r>
      <w:r w:rsidRPr="00D4204B">
        <w:t>, предусмотренн</w:t>
      </w:r>
      <w:r w:rsidR="00DC1AB1">
        <w:t>ом</w:t>
      </w:r>
      <w:r w:rsidRPr="00D4204B">
        <w:t xml:space="preserve"> частями второй и третьей ст</w:t>
      </w:r>
      <w:r w:rsidR="00200DFA" w:rsidRPr="00D4204B">
        <w:t>ат</w:t>
      </w:r>
      <w:r w:rsidR="00032AD7" w:rsidRPr="00D4204B">
        <w:t>ьи</w:t>
      </w:r>
      <w:r w:rsidR="00DE594D" w:rsidRPr="00D4204B">
        <w:t xml:space="preserve"> </w:t>
      </w:r>
      <w:r w:rsidRPr="00D4204B">
        <w:t xml:space="preserve">72.2 </w:t>
      </w:r>
      <w:r w:rsidR="00200DFA" w:rsidRPr="00D4204B">
        <w:t xml:space="preserve">и </w:t>
      </w:r>
      <w:r w:rsidR="00032AD7" w:rsidRPr="00D4204B">
        <w:t xml:space="preserve">статьей </w:t>
      </w:r>
      <w:r w:rsidRPr="00D4204B">
        <w:t>74 ТК РФ.</w:t>
      </w:r>
    </w:p>
    <w:p w:rsidR="00E13DF3" w:rsidRPr="00482C36" w:rsidRDefault="00E13DF3" w:rsidP="00BE07BB">
      <w:pPr>
        <w:pStyle w:val="3"/>
        <w:ind w:firstLine="708"/>
      </w:pPr>
      <w:r w:rsidRPr="00482C36">
        <w:t xml:space="preserve">Временный перевод педагогического работника на другую работу в случаях, </w:t>
      </w:r>
      <w:r w:rsidR="00945CC3" w:rsidRPr="00482C36">
        <w:t>предусмотренных частью</w:t>
      </w:r>
      <w:r w:rsidRPr="00482C36">
        <w:t xml:space="preserve"> 3 ст</w:t>
      </w:r>
      <w:r w:rsidR="0089188A" w:rsidRPr="00482C36">
        <w:t>атьи</w:t>
      </w:r>
      <w:r w:rsidRPr="00482C36">
        <w:t xml:space="preserve">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E07BB" w:rsidRPr="00D4204B" w:rsidRDefault="00E1046E" w:rsidP="00BE07BB">
      <w:pPr>
        <w:pStyle w:val="3"/>
        <w:ind w:firstLine="709"/>
      </w:pPr>
      <w:r w:rsidRPr="00D4204B">
        <w:t>2.2.</w:t>
      </w:r>
      <w:r w:rsidR="00122FB6" w:rsidRPr="00D4204B">
        <w:t>7</w:t>
      </w:r>
      <w:r w:rsidRPr="00D4204B">
        <w:t>.</w:t>
      </w:r>
      <w:r w:rsidRPr="00D4204B">
        <w:tab/>
        <w:t>Сообщать выборному органу первичной профсоюзной организации</w:t>
      </w:r>
      <w:r w:rsidR="00F263F0" w:rsidRPr="00D4204B">
        <w:t xml:space="preserve"> в письменной форме </w:t>
      </w:r>
      <w:r w:rsidRPr="00D4204B">
        <w:t>не позднее</w:t>
      </w:r>
      <w:r w:rsidR="001E20AD" w:rsidRPr="00D4204B">
        <w:t>,</w:t>
      </w:r>
      <w:r w:rsidRPr="00D4204B">
        <w:t xml:space="preserve"> чем за </w:t>
      </w:r>
      <w:r w:rsidR="00BE3838" w:rsidRPr="00D4204B">
        <w:t>два</w:t>
      </w:r>
      <w:r w:rsidRPr="00D4204B">
        <w:t xml:space="preserve"> месяца до начала проведения соответствующих мероприятий</w:t>
      </w:r>
      <w:r w:rsidR="00F263F0" w:rsidRPr="00D4204B">
        <w:t xml:space="preserve">, </w:t>
      </w:r>
      <w:r w:rsidRPr="00D4204B">
        <w:t>о сокращени</w:t>
      </w:r>
      <w:r w:rsidR="00F263F0" w:rsidRPr="00D4204B">
        <w:t>и</w:t>
      </w:r>
      <w:r w:rsidRPr="00D4204B">
        <w:t xml:space="preserve"> численности или штата работников и о возможном расторжении трудовых договоров с работниками в соответствии с п</w:t>
      </w:r>
      <w:r w:rsidR="0039287C" w:rsidRPr="00D4204B">
        <w:t xml:space="preserve">унктом </w:t>
      </w:r>
      <w:r w:rsidRPr="00D4204B">
        <w:t xml:space="preserve">2 </w:t>
      </w:r>
      <w:r w:rsidR="0039287C" w:rsidRPr="00D4204B">
        <w:t xml:space="preserve">части 1 </w:t>
      </w:r>
      <w:r w:rsidRPr="00D4204B">
        <w:t>ст</w:t>
      </w:r>
      <w:r w:rsidR="0039287C" w:rsidRPr="00D4204B">
        <w:t xml:space="preserve">атьи </w:t>
      </w:r>
      <w:r w:rsidR="00661C21" w:rsidRPr="00D4204B">
        <w:t xml:space="preserve">81 ТК РФ, </w:t>
      </w:r>
      <w:r w:rsidRPr="00D4204B">
        <w:t>при массовых увольнениях работников –</w:t>
      </w:r>
      <w:r w:rsidR="00DE594D" w:rsidRPr="00D4204B">
        <w:t xml:space="preserve"> </w:t>
      </w:r>
      <w:r w:rsidRPr="00D4204B">
        <w:t>не позднее</w:t>
      </w:r>
      <w:r w:rsidR="001E20AD" w:rsidRPr="00D4204B">
        <w:t xml:space="preserve">, </w:t>
      </w:r>
      <w:r w:rsidRPr="00D4204B">
        <w:t>чем за три месяца.</w:t>
      </w:r>
    </w:p>
    <w:p w:rsidR="00BE07BB" w:rsidRPr="00D4204B" w:rsidRDefault="00E1046E" w:rsidP="00BE07BB">
      <w:pPr>
        <w:pStyle w:val="3"/>
        <w:ind w:firstLine="709"/>
      </w:pPr>
      <w:r w:rsidRPr="00D4204B">
        <w:t xml:space="preserve">Массовым </w:t>
      </w:r>
      <w:r w:rsidR="001F0960" w:rsidRPr="00D4204B">
        <w:t xml:space="preserve">является </w:t>
      </w:r>
      <w:r w:rsidRPr="00D4204B">
        <w:t xml:space="preserve">увольнение </w:t>
      </w:r>
      <w:r w:rsidR="008A6DD0" w:rsidRPr="00D4204B">
        <w:t>10</w:t>
      </w:r>
      <w:r w:rsidRPr="00D4204B">
        <w:t>%</w:t>
      </w:r>
      <w:r w:rsidR="00DE594D" w:rsidRPr="00D4204B">
        <w:t xml:space="preserve"> </w:t>
      </w:r>
      <w:r w:rsidR="00D763A3" w:rsidRPr="00D4204B">
        <w:t xml:space="preserve">и более </w:t>
      </w:r>
      <w:r w:rsidR="001F0960" w:rsidRPr="00D4204B">
        <w:t xml:space="preserve">от общего числа работников в течение </w:t>
      </w:r>
      <w:r w:rsidR="00D763A3" w:rsidRPr="00D4204B">
        <w:t>9</w:t>
      </w:r>
      <w:r w:rsidR="008A6DD0" w:rsidRPr="00D4204B">
        <w:t>0</w:t>
      </w:r>
      <w:r w:rsidR="00DE594D" w:rsidRPr="00D4204B">
        <w:t xml:space="preserve"> </w:t>
      </w:r>
      <w:r w:rsidR="001F0960" w:rsidRPr="00D4204B">
        <w:t>дней</w:t>
      </w:r>
      <w:r w:rsidRPr="00D4204B">
        <w:t>.</w:t>
      </w:r>
    </w:p>
    <w:p w:rsidR="00E1046E" w:rsidRPr="00D4204B" w:rsidRDefault="00E1046E" w:rsidP="00D45DF8">
      <w:pPr>
        <w:pStyle w:val="3"/>
        <w:ind w:firstLine="709"/>
      </w:pPr>
      <w:r w:rsidRPr="00D4204B">
        <w:t>2.2.</w:t>
      </w:r>
      <w:r w:rsidR="00122FB6" w:rsidRPr="00D4204B">
        <w:t>8</w:t>
      </w:r>
      <w:r w:rsidRPr="00D4204B">
        <w:t>.</w:t>
      </w:r>
      <w:r w:rsidRPr="00D4204B">
        <w:tab/>
        <w:t xml:space="preserve">Обеспечить преимущественное право на оставление на работе при сокращении штатов </w:t>
      </w:r>
      <w:r w:rsidR="009609D5" w:rsidRPr="00D4204B">
        <w:t>работников</w:t>
      </w:r>
      <w:r w:rsidRPr="00D4204B">
        <w:t xml:space="preserve"> с более высокой производительностью труда и квалификацией. </w:t>
      </w:r>
      <w:r w:rsidR="00C81172" w:rsidRPr="00D4204B">
        <w:t>Кроме перечисленных в статье 179 ТК РФ п</w:t>
      </w:r>
      <w:r w:rsidRPr="00D4204B">
        <w:t xml:space="preserve">ри равной производительности и квалификации </w:t>
      </w:r>
      <w:r w:rsidR="00DA004B" w:rsidRPr="00D4204B">
        <w:t>преимущественное право</w:t>
      </w:r>
      <w:r w:rsidRPr="00D4204B">
        <w:t xml:space="preserve"> на оставление на работе имеют</w:t>
      </w:r>
      <w:r w:rsidR="00C81172" w:rsidRPr="00D4204B">
        <w:t xml:space="preserve"> работники</w:t>
      </w:r>
      <w:r w:rsidRPr="00D4204B">
        <w:t>:</w:t>
      </w:r>
    </w:p>
    <w:p w:rsidR="00984941" w:rsidRPr="00D4204B" w:rsidRDefault="00984941" w:rsidP="00984941">
      <w:pPr>
        <w:pStyle w:val="3"/>
        <w:ind w:firstLine="709"/>
      </w:pPr>
      <w:r w:rsidRPr="00D4204B">
        <w:t>- работающие на должностях, дающих право на досрочный выход на пенсию, и которым для досрочного выхода на пенсию недостает 2 и менее года льготного стажа;</w:t>
      </w:r>
    </w:p>
    <w:p w:rsidR="00E1046E" w:rsidRPr="00D4204B" w:rsidRDefault="00E1046E" w:rsidP="00C869CE">
      <w:pPr>
        <w:pStyle w:val="3"/>
      </w:pPr>
      <w:r w:rsidRPr="00D4204B">
        <w:tab/>
        <w:t>- одинокие матери</w:t>
      </w:r>
      <w:r w:rsidR="00B74811" w:rsidRPr="00D4204B">
        <w:t>,</w:t>
      </w:r>
      <w:r w:rsidR="00DE594D" w:rsidRPr="00D4204B">
        <w:t xml:space="preserve"> </w:t>
      </w:r>
      <w:r w:rsidR="00B36B20" w:rsidRPr="00D4204B">
        <w:t xml:space="preserve">одинокие отцы, </w:t>
      </w:r>
      <w:r w:rsidR="00FC28A8" w:rsidRPr="00D4204B">
        <w:t>воспитывающие</w:t>
      </w:r>
      <w:r w:rsidR="00DE594D" w:rsidRPr="00D4204B">
        <w:t xml:space="preserve"> </w:t>
      </w:r>
      <w:r w:rsidR="00D03B13" w:rsidRPr="00D4204B">
        <w:t>ребенка</w:t>
      </w:r>
      <w:r w:rsidR="00DE594D" w:rsidRPr="00D4204B">
        <w:t xml:space="preserve"> </w:t>
      </w:r>
      <w:r w:rsidR="005C6CBA" w:rsidRPr="00D4204B">
        <w:t xml:space="preserve">в возрасте </w:t>
      </w:r>
      <w:r w:rsidRPr="00D4204B">
        <w:t>до 16 лет;</w:t>
      </w:r>
    </w:p>
    <w:p w:rsidR="00E1046E" w:rsidRPr="00D4204B" w:rsidRDefault="00E1046E" w:rsidP="00C869CE">
      <w:pPr>
        <w:pStyle w:val="3"/>
      </w:pPr>
      <w:r w:rsidRPr="00D4204B">
        <w:tab/>
      </w:r>
      <w:r w:rsidR="00D735BD" w:rsidRPr="00D4204B">
        <w:t xml:space="preserve">- родители, </w:t>
      </w:r>
      <w:r w:rsidR="00FC28A8" w:rsidRPr="00D4204B">
        <w:t>име</w:t>
      </w:r>
      <w:r w:rsidR="00D735BD" w:rsidRPr="00D4204B">
        <w:t xml:space="preserve">ющие </w:t>
      </w:r>
      <w:r w:rsidR="005C6CBA" w:rsidRPr="00D4204B">
        <w:t>ребенка</w:t>
      </w:r>
      <w:r w:rsidR="00FA592C">
        <w:t xml:space="preserve"> </w:t>
      </w:r>
      <w:r w:rsidR="005C6CBA" w:rsidRPr="00D4204B">
        <w:t>–</w:t>
      </w:r>
      <w:r w:rsidR="00D735BD" w:rsidRPr="00D4204B">
        <w:t xml:space="preserve"> инвалид</w:t>
      </w:r>
      <w:r w:rsidR="005C6CBA" w:rsidRPr="00D4204B">
        <w:t>а в возрасте</w:t>
      </w:r>
      <w:r w:rsidR="00D735BD" w:rsidRPr="00D4204B">
        <w:t xml:space="preserve"> до 18 лет;</w:t>
      </w:r>
    </w:p>
    <w:p w:rsidR="008A6DD0" w:rsidRPr="00D4204B" w:rsidRDefault="008A6DD0" w:rsidP="008A6DD0">
      <w:pPr>
        <w:pStyle w:val="3"/>
        <w:ind w:firstLine="709"/>
      </w:pPr>
      <w:r w:rsidRPr="00D4204B">
        <w:t>- молодые специалисты, молодые квалифицированные рабо</w:t>
      </w:r>
      <w:r w:rsidR="00A14E0B">
        <w:t>чие</w:t>
      </w:r>
      <w:r w:rsidRPr="00D4204B">
        <w:t xml:space="preserve"> возрастом до </w:t>
      </w:r>
      <w:r w:rsidR="00640242" w:rsidRPr="00D4204B">
        <w:t>30</w:t>
      </w:r>
      <w:r w:rsidRPr="00D4204B">
        <w:t xml:space="preserve"> лет включительно, имеющие трудовой стаж менее </w:t>
      </w:r>
      <w:r w:rsidR="00D763A3" w:rsidRPr="00D4204B">
        <w:t>трех лет</w:t>
      </w:r>
      <w:r w:rsidRPr="00D4204B">
        <w:t>;</w:t>
      </w:r>
    </w:p>
    <w:p w:rsidR="00BE07BB" w:rsidRPr="00D4204B" w:rsidRDefault="00E1046E" w:rsidP="00BE07BB">
      <w:pPr>
        <w:pStyle w:val="3"/>
      </w:pPr>
      <w:r w:rsidRPr="00D4204B">
        <w:tab/>
        <w:t xml:space="preserve">- </w:t>
      </w:r>
      <w:r w:rsidR="00640242" w:rsidRPr="00D4204B">
        <w:t xml:space="preserve">молодые специалисты - </w:t>
      </w:r>
      <w:r w:rsidR="00FE6013" w:rsidRPr="00D4204B">
        <w:t>педагогические работники</w:t>
      </w:r>
      <w:r w:rsidR="00640242" w:rsidRPr="00D4204B">
        <w:t xml:space="preserve"> возрастом до 35 лет включительно</w:t>
      </w:r>
      <w:r w:rsidR="00FE6013" w:rsidRPr="00D4204B">
        <w:t xml:space="preserve">, </w:t>
      </w:r>
      <w:r w:rsidRPr="00D4204B">
        <w:t xml:space="preserve">имеющие </w:t>
      </w:r>
      <w:r w:rsidR="00640242" w:rsidRPr="00D4204B">
        <w:t>педагогический стаж менее трех лет</w:t>
      </w:r>
      <w:r w:rsidRPr="00D4204B">
        <w:t>.</w:t>
      </w:r>
    </w:p>
    <w:p w:rsidR="001E20AD" w:rsidRPr="00D4204B" w:rsidRDefault="00E1046E" w:rsidP="00BE07BB">
      <w:pPr>
        <w:pStyle w:val="3"/>
        <w:ind w:firstLine="709"/>
      </w:pPr>
      <w:r w:rsidRPr="00D4204B">
        <w:t>2.2.</w:t>
      </w:r>
      <w:r w:rsidR="00122FB6" w:rsidRPr="00D4204B">
        <w:t>9</w:t>
      </w:r>
      <w:r w:rsidRPr="00D4204B">
        <w:t>.</w:t>
      </w:r>
      <w:r w:rsidR="001E20AD" w:rsidRPr="00D4204B">
        <w:t xml:space="preserve"> Обеспечить работнику, увольняемому в связи с ликвидацией организации, сокращением численности или штата работников организации, </w:t>
      </w:r>
      <w:r w:rsidR="002E20E7" w:rsidRPr="00D4204B">
        <w:t xml:space="preserve">право на </w:t>
      </w:r>
      <w:r w:rsidR="008A6DD0" w:rsidRPr="00D4204B">
        <w:t>освобождение от работы</w:t>
      </w:r>
      <w:r w:rsidR="001E20AD" w:rsidRPr="00D4204B">
        <w:t xml:space="preserve"> для поиска работы  </w:t>
      </w:r>
      <w:r w:rsidR="008A6DD0" w:rsidRPr="00D4204B">
        <w:t xml:space="preserve">(4 часа в неделю или 2 полных рабочих дня в месяц) </w:t>
      </w:r>
      <w:r w:rsidR="001E20AD" w:rsidRPr="00D4204B">
        <w:t>с сохранением среднего заработка.</w:t>
      </w:r>
    </w:p>
    <w:p w:rsidR="008A6DD0" w:rsidRPr="00D4204B" w:rsidRDefault="008A6DD0" w:rsidP="00BE07BB">
      <w:pPr>
        <w:pStyle w:val="3"/>
        <w:ind w:firstLine="709"/>
      </w:pPr>
      <w:r w:rsidRPr="00D4204B">
        <w:lastRenderedPageBreak/>
        <w:t>Конкретный период освобождения от работы по указанным обстоятельством определяется по соглашению между работодателем и работником.</w:t>
      </w:r>
    </w:p>
    <w:p w:rsidR="00E1046E" w:rsidRPr="00D4204B" w:rsidRDefault="001E20AD" w:rsidP="00BE07BB">
      <w:pPr>
        <w:pStyle w:val="3"/>
        <w:ind w:firstLine="709"/>
      </w:pPr>
      <w:r w:rsidRPr="00D4204B">
        <w:t>2.2.10.</w:t>
      </w:r>
      <w:r w:rsidR="00E1046E" w:rsidRPr="00D4204B">
        <w:t>Расторжение трудового договора в соответствии с п</w:t>
      </w:r>
      <w:r w:rsidR="00411D07" w:rsidRPr="00D4204B">
        <w:t xml:space="preserve">унктами </w:t>
      </w:r>
      <w:r w:rsidR="00E1046E" w:rsidRPr="00D4204B">
        <w:t>2,3 и 5</w:t>
      </w:r>
      <w:r w:rsidR="00411D07" w:rsidRPr="00D4204B">
        <w:t xml:space="preserve"> части 1</w:t>
      </w:r>
      <w:r w:rsidR="00E1046E" w:rsidRPr="00D4204B">
        <w:t xml:space="preserve"> ст</w:t>
      </w:r>
      <w:r w:rsidR="00411D07" w:rsidRPr="00D4204B">
        <w:t>атьи</w:t>
      </w:r>
      <w:r w:rsidR="00CE7AAD" w:rsidRPr="00D4204B">
        <w:t> </w:t>
      </w:r>
      <w:r w:rsidR="00E1046E" w:rsidRPr="00D4204B">
        <w:t xml:space="preserve">81 ТК РФ с работником – членом </w:t>
      </w:r>
      <w:r w:rsidR="0003685A" w:rsidRPr="00D4204B">
        <w:t>Профсоюза</w:t>
      </w:r>
      <w:r w:rsidR="00E1046E" w:rsidRPr="00D4204B">
        <w:t xml:space="preserve"> по инициативе работодателя может быть произведено только с </w:t>
      </w:r>
      <w:r w:rsidR="00F54071" w:rsidRPr="00D4204B">
        <w:t>учетом мнения</w:t>
      </w:r>
      <w:r w:rsidR="00E1046E" w:rsidRPr="00D4204B">
        <w:t xml:space="preserve"> выборного органа первичной профсоюзной организации.</w:t>
      </w:r>
    </w:p>
    <w:p w:rsidR="00E4744A" w:rsidRPr="00D4204B" w:rsidRDefault="001E20AD" w:rsidP="00C869CE">
      <w:pPr>
        <w:pStyle w:val="3"/>
        <w:tabs>
          <w:tab w:val="left" w:pos="1620"/>
        </w:tabs>
        <w:ind w:firstLine="708"/>
      </w:pPr>
      <w:r w:rsidRPr="00D4204B">
        <w:t>2.2.1</w:t>
      </w:r>
      <w:r w:rsidR="00BE3838" w:rsidRPr="00D4204B">
        <w:t>1</w:t>
      </w:r>
      <w:r w:rsidRPr="00D4204B">
        <w:t xml:space="preserve">. </w:t>
      </w:r>
      <w:r w:rsidR="00E4744A" w:rsidRPr="00D4204B">
        <w:t xml:space="preserve">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w:t>
      </w:r>
      <w:r w:rsidR="00425423" w:rsidRPr="00D4204B">
        <w:t>(подпункт 2 пункта 5 статьи 47 Федерального з</w:t>
      </w:r>
      <w:r w:rsidR="00E4744A" w:rsidRPr="00D4204B">
        <w:t xml:space="preserve">акона </w:t>
      </w:r>
      <w:r w:rsidR="0023686F" w:rsidRPr="00D4204B">
        <w:t xml:space="preserve">от 29 декабря 2012 г. № 273-ФЗ </w:t>
      </w:r>
      <w:r w:rsidR="00E4744A" w:rsidRPr="00D4204B">
        <w:t>«Об образовании в Российской Федерации</w:t>
      </w:r>
      <w:r w:rsidR="0023686F" w:rsidRPr="00D4204B">
        <w:t>»</w:t>
      </w:r>
      <w:r w:rsidR="00E4744A" w:rsidRPr="00D4204B">
        <w:t>, статьи 196</w:t>
      </w:r>
      <w:r w:rsidR="006C1530" w:rsidRPr="00D4204B">
        <w:t xml:space="preserve"> и</w:t>
      </w:r>
      <w:r w:rsidR="00E4744A" w:rsidRPr="00D4204B">
        <w:t xml:space="preserve"> 197 ТК РФ).</w:t>
      </w:r>
    </w:p>
    <w:p w:rsidR="007026DD" w:rsidRPr="00D4204B" w:rsidRDefault="001E20AD" w:rsidP="00030E40">
      <w:pPr>
        <w:pStyle w:val="3"/>
        <w:tabs>
          <w:tab w:val="left" w:pos="1620"/>
        </w:tabs>
        <w:ind w:firstLine="708"/>
      </w:pPr>
      <w:r w:rsidRPr="00D4204B">
        <w:rPr>
          <w:color w:val="000000"/>
        </w:rPr>
        <w:t>2.2.1</w:t>
      </w:r>
      <w:r w:rsidR="00BE3838" w:rsidRPr="00D4204B">
        <w:rPr>
          <w:color w:val="000000"/>
        </w:rPr>
        <w:t>2</w:t>
      </w:r>
      <w:r w:rsidRPr="00D4204B">
        <w:rPr>
          <w:color w:val="000000"/>
        </w:rPr>
        <w:t>.</w:t>
      </w:r>
      <w:r w:rsidR="00280549" w:rsidRPr="00D4204B">
        <w:tab/>
      </w:r>
      <w:r w:rsidR="00E1046E" w:rsidRPr="00D4204B">
        <w:t xml:space="preserve">В случае направления работника для </w:t>
      </w:r>
      <w:r w:rsidR="00550A1D" w:rsidRPr="00D4204B">
        <w:t xml:space="preserve">профессионального обучения или  дополнительного профессионального образования </w:t>
      </w:r>
      <w:r w:rsidR="00E1046E" w:rsidRPr="00D4204B">
        <w:t>сохранять за ним место работы (должность), среднюю заработную плату по основному месту работы и, если работник направляется для повышения квалифика</w:t>
      </w:r>
      <w:r w:rsidR="00B74811" w:rsidRPr="00D4204B">
        <w:t>ции в другую местность, оплачивать</w:t>
      </w:r>
      <w:r w:rsidR="00E1046E" w:rsidRPr="00D4204B">
        <w:t xml:space="preserve">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w:t>
      </w:r>
      <w:r w:rsidR="00030E40" w:rsidRPr="00D4204B">
        <w:t>командировки в соответствии с документами</w:t>
      </w:r>
      <w:r w:rsidR="000B5109" w:rsidRPr="00D4204B">
        <w:t>, подтверждающи</w:t>
      </w:r>
      <w:r w:rsidR="00030E40" w:rsidRPr="00D4204B">
        <w:t>ми</w:t>
      </w:r>
      <w:r w:rsidR="00FA592C">
        <w:t xml:space="preserve"> </w:t>
      </w:r>
      <w:r w:rsidR="007026DD" w:rsidRPr="00D4204B">
        <w:t>фактически произведенны</w:t>
      </w:r>
      <w:r w:rsidR="00030E40" w:rsidRPr="00D4204B">
        <w:t>е</w:t>
      </w:r>
      <w:r w:rsidR="007026DD" w:rsidRPr="00D4204B">
        <w:t xml:space="preserve"> расход</w:t>
      </w:r>
      <w:r w:rsidR="00030E40" w:rsidRPr="00D4204B">
        <w:t>ы.</w:t>
      </w:r>
    </w:p>
    <w:p w:rsidR="000A283E" w:rsidRPr="00D4204B" w:rsidRDefault="001E20AD" w:rsidP="0083129C">
      <w:pPr>
        <w:shd w:val="clear" w:color="auto" w:fill="FFFFFF"/>
        <w:tabs>
          <w:tab w:val="left" w:pos="1464"/>
        </w:tabs>
        <w:ind w:firstLine="709"/>
        <w:jc w:val="both"/>
        <w:rPr>
          <w:color w:val="000000"/>
          <w:sz w:val="28"/>
          <w:szCs w:val="28"/>
        </w:rPr>
      </w:pPr>
      <w:r w:rsidRPr="0083129C">
        <w:rPr>
          <w:color w:val="000000"/>
          <w:sz w:val="28"/>
          <w:szCs w:val="28"/>
        </w:rPr>
        <w:t>2.2.1</w:t>
      </w:r>
      <w:r w:rsidR="00BE3838" w:rsidRPr="0083129C">
        <w:rPr>
          <w:color w:val="000000"/>
          <w:sz w:val="28"/>
          <w:szCs w:val="28"/>
        </w:rPr>
        <w:t>3</w:t>
      </w:r>
      <w:r w:rsidRPr="0083129C">
        <w:rPr>
          <w:color w:val="000000"/>
          <w:sz w:val="28"/>
          <w:szCs w:val="28"/>
        </w:rPr>
        <w:t xml:space="preserve">. </w:t>
      </w:r>
      <w:r w:rsidR="000A283E" w:rsidRPr="0083129C">
        <w:rPr>
          <w:color w:val="000000"/>
          <w:sz w:val="28"/>
          <w:szCs w:val="28"/>
        </w:rPr>
        <w:t xml:space="preserve">При </w:t>
      </w:r>
      <w:r w:rsidR="00326AE6" w:rsidRPr="0083129C">
        <w:rPr>
          <w:color w:val="000000"/>
          <w:sz w:val="28"/>
          <w:szCs w:val="28"/>
        </w:rPr>
        <w:t>направлении</w:t>
      </w:r>
      <w:r w:rsidR="000A283E" w:rsidRPr="0083129C">
        <w:rPr>
          <w:color w:val="000000"/>
          <w:sz w:val="28"/>
          <w:szCs w:val="28"/>
        </w:rPr>
        <w:t xml:space="preserve"> работников в служебные командировки </w:t>
      </w:r>
      <w:r w:rsidR="00D84D28" w:rsidRPr="0083129C">
        <w:rPr>
          <w:color w:val="000000"/>
          <w:sz w:val="28"/>
          <w:szCs w:val="28"/>
        </w:rPr>
        <w:t xml:space="preserve">возмещение командировочных расходов производится в порядке, утвержденном </w:t>
      </w:r>
      <w:r w:rsidR="0083129C" w:rsidRPr="0083129C">
        <w:rPr>
          <w:sz w:val="28"/>
          <w:szCs w:val="28"/>
        </w:rPr>
        <w:t xml:space="preserve">Постановлением Правительства РФ от 13 октября 2008 г. N 749 </w:t>
      </w:r>
      <w:r w:rsidR="0083129C">
        <w:rPr>
          <w:sz w:val="28"/>
          <w:szCs w:val="28"/>
        </w:rPr>
        <w:t>«</w:t>
      </w:r>
      <w:r w:rsidR="0083129C" w:rsidRPr="0083129C">
        <w:rPr>
          <w:sz w:val="28"/>
          <w:szCs w:val="28"/>
        </w:rPr>
        <w:t>Об особенностях направления работников в служебные командировки</w:t>
      </w:r>
      <w:r w:rsidR="0083129C">
        <w:rPr>
          <w:sz w:val="28"/>
          <w:szCs w:val="28"/>
        </w:rPr>
        <w:t>»</w:t>
      </w:r>
      <w:r w:rsidR="00D84D28" w:rsidRPr="00D84D28">
        <w:rPr>
          <w:b/>
          <w:color w:val="000000"/>
          <w:sz w:val="28"/>
          <w:szCs w:val="28"/>
        </w:rPr>
        <w:t>.</w:t>
      </w:r>
      <w:r w:rsidR="00D84D28">
        <w:rPr>
          <w:color w:val="000000"/>
          <w:sz w:val="28"/>
          <w:szCs w:val="28"/>
        </w:rPr>
        <w:t xml:space="preserve"> При этом </w:t>
      </w:r>
      <w:r w:rsidR="000A283E" w:rsidRPr="00D4204B">
        <w:rPr>
          <w:color w:val="000000"/>
          <w:sz w:val="28"/>
          <w:szCs w:val="28"/>
        </w:rPr>
        <w:t>норма суточных устанавливается за каждые сутки нахождения в командировке в следующих размерах:</w:t>
      </w:r>
    </w:p>
    <w:p w:rsidR="00960335" w:rsidRPr="00D4204B" w:rsidRDefault="00960335" w:rsidP="00960335">
      <w:pPr>
        <w:shd w:val="clear" w:color="auto" w:fill="FFFFFF"/>
        <w:ind w:firstLine="709"/>
        <w:jc w:val="both"/>
        <w:rPr>
          <w:rFonts w:eastAsia="Arial Unicode MS"/>
          <w:color w:val="000000"/>
          <w:kern w:val="1"/>
          <w:sz w:val="28"/>
          <w:szCs w:val="28"/>
        </w:rPr>
      </w:pPr>
      <w:r w:rsidRPr="00D4204B">
        <w:rPr>
          <w:rFonts w:eastAsia="Arial Unicode MS"/>
          <w:color w:val="000000"/>
          <w:kern w:val="1"/>
          <w:sz w:val="28"/>
          <w:szCs w:val="28"/>
        </w:rPr>
        <w:t xml:space="preserve">100 рублей – в пределах </w:t>
      </w:r>
      <w:r w:rsidR="00B91571" w:rsidRPr="00D4204B">
        <w:rPr>
          <w:rFonts w:eastAsia="Arial Unicode MS"/>
          <w:color w:val="000000"/>
          <w:kern w:val="1"/>
          <w:sz w:val="28"/>
          <w:szCs w:val="28"/>
        </w:rPr>
        <w:t>Российской</w:t>
      </w:r>
      <w:r w:rsidRPr="00D4204B">
        <w:rPr>
          <w:rFonts w:eastAsia="Arial Unicode MS"/>
          <w:color w:val="000000"/>
          <w:kern w:val="1"/>
          <w:sz w:val="28"/>
          <w:szCs w:val="28"/>
        </w:rPr>
        <w:t xml:space="preserve"> Федерации (кроме г. Москва и г. Санкт-Петербург);  </w:t>
      </w:r>
    </w:p>
    <w:p w:rsidR="000A283E" w:rsidRDefault="00960335" w:rsidP="000A283E">
      <w:pPr>
        <w:shd w:val="clear" w:color="auto" w:fill="FFFFFF"/>
        <w:ind w:firstLine="709"/>
        <w:jc w:val="both"/>
        <w:rPr>
          <w:rFonts w:eastAsia="Arial Unicode MS"/>
          <w:color w:val="000000"/>
          <w:kern w:val="1"/>
          <w:sz w:val="28"/>
          <w:szCs w:val="28"/>
        </w:rPr>
      </w:pPr>
      <w:r w:rsidRPr="00D4204B">
        <w:rPr>
          <w:rFonts w:eastAsia="Arial Unicode MS"/>
          <w:color w:val="000000"/>
          <w:kern w:val="1"/>
          <w:sz w:val="28"/>
          <w:szCs w:val="28"/>
        </w:rPr>
        <w:t>300</w:t>
      </w:r>
      <w:r w:rsidR="000A4B13" w:rsidRPr="00D4204B">
        <w:rPr>
          <w:rFonts w:eastAsia="Arial Unicode MS"/>
          <w:color w:val="000000"/>
          <w:kern w:val="1"/>
          <w:sz w:val="28"/>
          <w:szCs w:val="28"/>
        </w:rPr>
        <w:t> </w:t>
      </w:r>
      <w:r w:rsidR="000A283E" w:rsidRPr="00D4204B">
        <w:rPr>
          <w:rFonts w:eastAsia="Arial Unicode MS"/>
          <w:color w:val="000000"/>
          <w:kern w:val="1"/>
          <w:sz w:val="28"/>
          <w:szCs w:val="28"/>
        </w:rPr>
        <w:t xml:space="preserve">рублей </w:t>
      </w:r>
      <w:r w:rsidR="00862EF3" w:rsidRPr="00D4204B">
        <w:rPr>
          <w:rFonts w:eastAsia="Arial Unicode MS"/>
          <w:color w:val="000000"/>
          <w:kern w:val="1"/>
          <w:sz w:val="28"/>
          <w:szCs w:val="28"/>
        </w:rPr>
        <w:t>–</w:t>
      </w:r>
      <w:r w:rsidR="00FA592C">
        <w:rPr>
          <w:rFonts w:eastAsia="Arial Unicode MS"/>
          <w:color w:val="000000"/>
          <w:kern w:val="1"/>
          <w:sz w:val="28"/>
          <w:szCs w:val="28"/>
        </w:rPr>
        <w:t xml:space="preserve"> </w:t>
      </w:r>
      <w:r w:rsidR="00223627" w:rsidRPr="00D4204B">
        <w:rPr>
          <w:rFonts w:eastAsia="Arial Unicode MS"/>
          <w:color w:val="000000"/>
          <w:kern w:val="1"/>
          <w:sz w:val="28"/>
          <w:szCs w:val="28"/>
        </w:rPr>
        <w:t xml:space="preserve">при </w:t>
      </w:r>
      <w:r w:rsidR="001C276C" w:rsidRPr="00D4204B">
        <w:rPr>
          <w:iCs/>
          <w:color w:val="000000"/>
          <w:sz w:val="28"/>
          <w:szCs w:val="28"/>
        </w:rPr>
        <w:t>направлении</w:t>
      </w:r>
      <w:r w:rsidR="00223627" w:rsidRPr="00D4204B">
        <w:rPr>
          <w:rFonts w:eastAsia="Arial Unicode MS"/>
          <w:color w:val="000000"/>
          <w:kern w:val="1"/>
          <w:sz w:val="28"/>
          <w:szCs w:val="28"/>
        </w:rPr>
        <w:t xml:space="preserve"> в г. </w:t>
      </w:r>
      <w:r w:rsidR="000A283E" w:rsidRPr="00D4204B">
        <w:rPr>
          <w:rFonts w:eastAsia="Arial Unicode MS"/>
          <w:color w:val="000000"/>
          <w:kern w:val="1"/>
          <w:sz w:val="28"/>
          <w:szCs w:val="28"/>
        </w:rPr>
        <w:t>Москву</w:t>
      </w:r>
      <w:r w:rsidR="00A85815" w:rsidRPr="00D4204B">
        <w:rPr>
          <w:rFonts w:eastAsia="Arial Unicode MS"/>
          <w:color w:val="000000"/>
          <w:kern w:val="1"/>
          <w:sz w:val="28"/>
          <w:szCs w:val="28"/>
        </w:rPr>
        <w:t xml:space="preserve"> и</w:t>
      </w:r>
      <w:r w:rsidR="00223627" w:rsidRPr="00D4204B">
        <w:rPr>
          <w:rFonts w:eastAsia="Arial Unicode MS"/>
          <w:color w:val="000000"/>
          <w:kern w:val="1"/>
          <w:sz w:val="28"/>
          <w:szCs w:val="28"/>
        </w:rPr>
        <w:t xml:space="preserve"> г. Санкт-Петербург.</w:t>
      </w:r>
    </w:p>
    <w:p w:rsidR="006563F9" w:rsidRPr="00D4204B" w:rsidRDefault="006563F9" w:rsidP="000A283E">
      <w:pPr>
        <w:shd w:val="clear" w:color="auto" w:fill="FFFFFF"/>
        <w:ind w:firstLine="709"/>
        <w:jc w:val="both"/>
        <w:rPr>
          <w:rFonts w:eastAsia="Arial Unicode MS"/>
          <w:color w:val="000000"/>
          <w:kern w:val="1"/>
          <w:sz w:val="28"/>
          <w:szCs w:val="28"/>
        </w:rPr>
      </w:pPr>
      <w:r>
        <w:rPr>
          <w:rFonts w:eastAsia="Arial Unicode MS"/>
          <w:color w:val="000000"/>
          <w:kern w:val="1"/>
          <w:sz w:val="28"/>
          <w:szCs w:val="28"/>
        </w:rPr>
        <w:t>Если командировка в пределах Республики Крым, Российской Федерации подразумевает отъезд и возвращение работника в течении одного дня, то сут</w:t>
      </w:r>
      <w:r w:rsidR="00512FE8">
        <w:rPr>
          <w:rFonts w:eastAsia="Arial Unicode MS"/>
          <w:color w:val="000000"/>
          <w:kern w:val="1"/>
          <w:sz w:val="28"/>
          <w:szCs w:val="28"/>
        </w:rPr>
        <w:t>о</w:t>
      </w:r>
      <w:r>
        <w:rPr>
          <w:rFonts w:eastAsia="Arial Unicode MS"/>
          <w:color w:val="000000"/>
          <w:kern w:val="1"/>
          <w:sz w:val="28"/>
          <w:szCs w:val="28"/>
        </w:rPr>
        <w:t xml:space="preserve">чные ему </w:t>
      </w:r>
      <w:r w:rsidR="00512FE8">
        <w:rPr>
          <w:rFonts w:eastAsia="Arial Unicode MS"/>
          <w:color w:val="000000"/>
          <w:kern w:val="1"/>
          <w:sz w:val="28"/>
          <w:szCs w:val="28"/>
        </w:rPr>
        <w:t>не выплачиваются</w:t>
      </w:r>
      <w:r>
        <w:rPr>
          <w:rFonts w:eastAsia="Arial Unicode MS"/>
          <w:color w:val="000000"/>
          <w:kern w:val="1"/>
          <w:sz w:val="28"/>
          <w:szCs w:val="28"/>
        </w:rPr>
        <w:t>.</w:t>
      </w:r>
    </w:p>
    <w:p w:rsidR="00977CA9" w:rsidRPr="00D4204B" w:rsidRDefault="001E20AD" w:rsidP="00977CA9">
      <w:pPr>
        <w:pStyle w:val="3"/>
        <w:tabs>
          <w:tab w:val="left" w:pos="1620"/>
        </w:tabs>
        <w:ind w:firstLine="708"/>
        <w:rPr>
          <w:rFonts w:eastAsia="Arial Unicode MS"/>
          <w:color w:val="000000"/>
          <w:kern w:val="1"/>
        </w:rPr>
      </w:pPr>
      <w:r w:rsidRPr="00D4204B">
        <w:rPr>
          <w:rFonts w:eastAsia="Arial Unicode MS"/>
          <w:color w:val="000000"/>
        </w:rPr>
        <w:t>2.2.1</w:t>
      </w:r>
      <w:r w:rsidR="00BE3838" w:rsidRPr="00D4204B">
        <w:rPr>
          <w:rFonts w:eastAsia="Arial Unicode MS"/>
          <w:color w:val="000000"/>
        </w:rPr>
        <w:t>4</w:t>
      </w:r>
      <w:r w:rsidRPr="00D4204B">
        <w:rPr>
          <w:rFonts w:eastAsia="Arial Unicode MS"/>
          <w:color w:val="000000"/>
        </w:rPr>
        <w:t>.</w:t>
      </w:r>
      <w:r w:rsidR="00280549" w:rsidRPr="00D4204B">
        <w:tab/>
      </w:r>
      <w:r w:rsidR="00E1046E" w:rsidRPr="00D4204B">
        <w:t xml:space="preserve">Предоставлять гарантии и компенсации работникам, совмещающим работу с </w:t>
      </w:r>
      <w:r w:rsidR="00232A92" w:rsidRPr="00D4204B">
        <w:t>получением образования</w:t>
      </w:r>
      <w:r w:rsidR="00E1046E" w:rsidRPr="00D4204B">
        <w:t xml:space="preserve"> в порядке, предусмотренном </w:t>
      </w:r>
      <w:r w:rsidR="00977CA9" w:rsidRPr="00D4204B">
        <w:t xml:space="preserve">главой 26 ТК РФ, в том числе </w:t>
      </w:r>
      <w:r w:rsidR="00977CA9" w:rsidRPr="00D4204B">
        <w:rPr>
          <w:rFonts w:eastAsia="Arial Unicode MS"/>
          <w:color w:val="000000"/>
          <w:kern w:val="1"/>
        </w:rPr>
        <w:t>работникам, уже имеющим профессиональное образование соответствующего уровня</w:t>
      </w:r>
      <w:r w:rsidR="007A33B4" w:rsidRPr="00D4204B">
        <w:rPr>
          <w:rFonts w:eastAsia="Arial Unicode MS"/>
          <w:color w:val="000000"/>
          <w:kern w:val="1"/>
        </w:rPr>
        <w:t>, и направленным на обучение работодателем.</w:t>
      </w:r>
    </w:p>
    <w:p w:rsidR="00F56ABE" w:rsidRPr="00D4204B" w:rsidRDefault="001E20AD" w:rsidP="001E20AD">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sidRPr="00D4204B">
        <w:rPr>
          <w:rFonts w:ascii="Times New Roman" w:eastAsia="Arial Unicode MS" w:hAnsi="Times New Roman" w:cs="Times New Roman"/>
          <w:color w:val="000000"/>
          <w:kern w:val="0"/>
          <w:sz w:val="28"/>
          <w:szCs w:val="28"/>
        </w:rPr>
        <w:t>2.2.1</w:t>
      </w:r>
      <w:r w:rsidR="00BE3838" w:rsidRPr="00D4204B">
        <w:rPr>
          <w:rFonts w:ascii="Times New Roman" w:eastAsia="Arial Unicode MS" w:hAnsi="Times New Roman" w:cs="Times New Roman"/>
          <w:color w:val="000000"/>
          <w:kern w:val="0"/>
          <w:sz w:val="28"/>
          <w:szCs w:val="28"/>
        </w:rPr>
        <w:t>5</w:t>
      </w:r>
      <w:r w:rsidRPr="00D4204B">
        <w:rPr>
          <w:rFonts w:ascii="Times New Roman" w:eastAsia="Arial Unicode MS" w:hAnsi="Times New Roman" w:cs="Times New Roman"/>
          <w:color w:val="000000"/>
          <w:kern w:val="0"/>
          <w:sz w:val="28"/>
          <w:szCs w:val="28"/>
        </w:rPr>
        <w:t xml:space="preserve">. </w:t>
      </w:r>
      <w:r w:rsidR="00F56ABE" w:rsidRPr="00D4204B">
        <w:rPr>
          <w:rFonts w:ascii="Times New Roman" w:eastAsia="Arial Unicode MS" w:hAnsi="Times New Roman" w:cs="Times New Roman"/>
          <w:color w:val="000000"/>
          <w:kern w:val="0"/>
          <w:sz w:val="28"/>
          <w:szCs w:val="28"/>
        </w:rPr>
        <w:t>Содействовать</w:t>
      </w:r>
      <w:r w:rsidR="00F56ABE" w:rsidRPr="00D4204B">
        <w:rPr>
          <w:rFonts w:ascii="Times New Roman" w:eastAsia="Arial Unicode MS" w:hAnsi="Times New Roman" w:cs="Times New Roman"/>
          <w:color w:val="000000"/>
          <w:sz w:val="28"/>
          <w:szCs w:val="28"/>
        </w:rPr>
        <w:t xml:space="preserve"> работнику, желающему пройти </w:t>
      </w:r>
      <w:r w:rsidR="00512FE8" w:rsidRPr="00D4204B">
        <w:rPr>
          <w:rFonts w:ascii="Times New Roman" w:eastAsia="Arial Unicode MS" w:hAnsi="Times New Roman" w:cs="Times New Roman"/>
          <w:color w:val="000000"/>
          <w:sz w:val="28"/>
          <w:szCs w:val="28"/>
        </w:rPr>
        <w:t>профессиональное обучение</w:t>
      </w:r>
      <w:r w:rsidR="00F56ABE" w:rsidRPr="00D4204B">
        <w:rPr>
          <w:rFonts w:ascii="Times New Roman" w:eastAsia="Arial Unicode MS" w:hAnsi="Times New Roman" w:cs="Times New Roman"/>
          <w:color w:val="000000"/>
          <w:sz w:val="28"/>
          <w:szCs w:val="28"/>
        </w:rPr>
        <w:t xml:space="preserve">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w:t>
      </w:r>
      <w:r w:rsidR="00512FE8" w:rsidRPr="00D4204B">
        <w:rPr>
          <w:rFonts w:ascii="Times New Roman" w:eastAsia="Arial Unicode MS" w:hAnsi="Times New Roman" w:cs="Times New Roman"/>
          <w:color w:val="000000"/>
          <w:sz w:val="28"/>
          <w:szCs w:val="28"/>
        </w:rPr>
        <w:t>квалификации и</w:t>
      </w:r>
      <w:r w:rsidR="00F56ABE" w:rsidRPr="00D4204B">
        <w:rPr>
          <w:rFonts w:ascii="Times New Roman" w:eastAsia="Arial Unicode MS" w:hAnsi="Times New Roman" w:cs="Times New Roman"/>
          <w:color w:val="000000"/>
          <w:sz w:val="28"/>
          <w:szCs w:val="28"/>
        </w:rPr>
        <w:t xml:space="preserve"> программам профессиональной переподготовки педагогических работников и приобрести другую профессию.</w:t>
      </w:r>
    </w:p>
    <w:p w:rsidR="007F38E5" w:rsidRPr="00D4204B" w:rsidRDefault="001E20AD" w:rsidP="00C869CE">
      <w:pPr>
        <w:ind w:firstLine="708"/>
        <w:jc w:val="both"/>
        <w:rPr>
          <w:sz w:val="16"/>
          <w:szCs w:val="16"/>
        </w:rPr>
      </w:pPr>
      <w:r w:rsidRPr="00D4204B">
        <w:rPr>
          <w:sz w:val="28"/>
          <w:szCs w:val="28"/>
        </w:rPr>
        <w:t>2.2.1</w:t>
      </w:r>
      <w:r w:rsidR="00BE3838" w:rsidRPr="00D4204B">
        <w:rPr>
          <w:sz w:val="28"/>
          <w:szCs w:val="28"/>
        </w:rPr>
        <w:t>6</w:t>
      </w:r>
      <w:r w:rsidRPr="00D4204B">
        <w:rPr>
          <w:sz w:val="28"/>
          <w:szCs w:val="28"/>
        </w:rPr>
        <w:t xml:space="preserve">. </w:t>
      </w:r>
      <w:r w:rsidR="00A436B0" w:rsidRPr="00D4204B">
        <w:rPr>
          <w:sz w:val="28"/>
          <w:szCs w:val="28"/>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w:t>
      </w:r>
      <w:r w:rsidR="0091537C" w:rsidRPr="00D4204B">
        <w:rPr>
          <w:sz w:val="28"/>
          <w:szCs w:val="28"/>
        </w:rPr>
        <w:t>принимать меры по</w:t>
      </w:r>
      <w:r w:rsidR="00A436B0" w:rsidRPr="00D4204B">
        <w:rPr>
          <w:sz w:val="28"/>
          <w:szCs w:val="28"/>
        </w:rPr>
        <w:t xml:space="preserve"> перевод</w:t>
      </w:r>
      <w:r w:rsidR="0091537C" w:rsidRPr="00D4204B">
        <w:rPr>
          <w:sz w:val="28"/>
          <w:szCs w:val="28"/>
        </w:rPr>
        <w:t>у</w:t>
      </w:r>
      <w:r w:rsidR="00A436B0" w:rsidRPr="00D4204B">
        <w:rPr>
          <w:sz w:val="28"/>
          <w:szCs w:val="28"/>
        </w:rPr>
        <w:t xml:space="preserve">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w:t>
      </w:r>
      <w:r w:rsidR="00A436B0" w:rsidRPr="00D4204B">
        <w:rPr>
          <w:sz w:val="28"/>
          <w:szCs w:val="28"/>
        </w:rPr>
        <w:lastRenderedPageBreak/>
        <w:t>которую работник может выполнять с уч</w:t>
      </w:r>
      <w:r w:rsidR="00623598" w:rsidRPr="00D4204B">
        <w:rPr>
          <w:sz w:val="28"/>
          <w:szCs w:val="28"/>
        </w:rPr>
        <w:t xml:space="preserve">етом его состояния здоровья </w:t>
      </w:r>
      <w:r w:rsidR="00BE07BB" w:rsidRPr="00D4204B">
        <w:rPr>
          <w:sz w:val="28"/>
          <w:szCs w:val="28"/>
        </w:rPr>
        <w:t>(</w:t>
      </w:r>
      <w:r w:rsidR="00A436B0" w:rsidRPr="00D4204B">
        <w:rPr>
          <w:sz w:val="28"/>
          <w:szCs w:val="28"/>
        </w:rPr>
        <w:t>часть</w:t>
      </w:r>
      <w:r w:rsidR="001E4390">
        <w:rPr>
          <w:sz w:val="28"/>
          <w:szCs w:val="28"/>
        </w:rPr>
        <w:t xml:space="preserve"> </w:t>
      </w:r>
      <w:r w:rsidR="00A436B0" w:rsidRPr="00D4204B">
        <w:rPr>
          <w:sz w:val="28"/>
          <w:szCs w:val="28"/>
        </w:rPr>
        <w:t>3 статьи 81 Т</w:t>
      </w:r>
      <w:r w:rsidR="00F42D44" w:rsidRPr="00D4204B">
        <w:rPr>
          <w:sz w:val="28"/>
          <w:szCs w:val="28"/>
        </w:rPr>
        <w:t>К РФ</w:t>
      </w:r>
      <w:r w:rsidR="00A436B0" w:rsidRPr="00D4204B">
        <w:rPr>
          <w:sz w:val="28"/>
          <w:szCs w:val="28"/>
        </w:rPr>
        <w:t>).</w:t>
      </w:r>
    </w:p>
    <w:p w:rsidR="00E1046E" w:rsidRPr="00D4204B" w:rsidRDefault="00E1046E" w:rsidP="00F34D51">
      <w:pPr>
        <w:pStyle w:val="3"/>
        <w:ind w:firstLine="708"/>
      </w:pPr>
      <w:r w:rsidRPr="00D4204B">
        <w:t>2.3.</w:t>
      </w:r>
      <w:r w:rsidR="00280549" w:rsidRPr="00D4204B">
        <w:tab/>
      </w:r>
      <w:r w:rsidRPr="00D4204B">
        <w:t>Выборный орган первичной профсоюзной организации обязуется</w:t>
      </w:r>
      <w:r w:rsidR="00F34D51" w:rsidRPr="00D4204B">
        <w:t xml:space="preserve"> о</w:t>
      </w:r>
      <w:r w:rsidRPr="00D4204B">
        <w:t xml:space="preserve">существлять контроль за соблюдением работодателем </w:t>
      </w:r>
      <w:r w:rsidR="00F42D44" w:rsidRPr="00D4204B">
        <w:t xml:space="preserve">трудового </w:t>
      </w:r>
      <w:r w:rsidRPr="00D4204B">
        <w:t xml:space="preserve">законодательства </w:t>
      </w:r>
      <w:r w:rsidR="00574BE1" w:rsidRPr="00D4204B">
        <w:t xml:space="preserve">и иными нормативными правовыми актами, содержащими нормы трудового права, соглашениями, локальными нормативными актами, </w:t>
      </w:r>
      <w:r w:rsidR="00512FE8" w:rsidRPr="00D4204B">
        <w:t>настоящим коллективным</w:t>
      </w:r>
      <w:r w:rsidR="00574BE1" w:rsidRPr="00D4204B">
        <w:t xml:space="preserve"> договором </w:t>
      </w:r>
      <w:r w:rsidRPr="00D4204B">
        <w:t>при заключении, изменении и расторжении трудовых договоров с работниками.</w:t>
      </w:r>
    </w:p>
    <w:p w:rsidR="00122FB6" w:rsidRPr="00D4204B" w:rsidRDefault="00122FB6" w:rsidP="00F34D51">
      <w:pPr>
        <w:pStyle w:val="3"/>
        <w:ind w:firstLine="708"/>
        <w:rPr>
          <w:sz w:val="18"/>
          <w:szCs w:val="18"/>
        </w:rPr>
      </w:pPr>
    </w:p>
    <w:p w:rsidR="007C33FC" w:rsidRPr="00D4204B" w:rsidRDefault="007C33FC" w:rsidP="00DA5F56">
      <w:pPr>
        <w:pStyle w:val="3"/>
        <w:jc w:val="center"/>
        <w:outlineLvl w:val="0"/>
        <w:rPr>
          <w:b/>
          <w:bCs/>
          <w:caps/>
        </w:rPr>
      </w:pPr>
      <w:r w:rsidRPr="00D4204B">
        <w:rPr>
          <w:b/>
          <w:bCs/>
          <w:caps/>
        </w:rPr>
        <w:t>III</w:t>
      </w:r>
      <w:r w:rsidR="00797B17" w:rsidRPr="00D4204B">
        <w:rPr>
          <w:b/>
          <w:bCs/>
          <w:caps/>
        </w:rPr>
        <w:t>. рабочее время и время отдыха</w:t>
      </w:r>
    </w:p>
    <w:p w:rsidR="007C33FC" w:rsidRPr="00D4204B" w:rsidRDefault="007C33FC" w:rsidP="00DA5F56">
      <w:pPr>
        <w:pStyle w:val="3"/>
        <w:ind w:left="705"/>
        <w:jc w:val="center"/>
        <w:rPr>
          <w:b/>
          <w:bCs/>
          <w:sz w:val="16"/>
          <w:szCs w:val="16"/>
        </w:rPr>
      </w:pPr>
    </w:p>
    <w:p w:rsidR="007C33FC" w:rsidRPr="00D4204B" w:rsidRDefault="007C33FC" w:rsidP="00DA5F56">
      <w:pPr>
        <w:pStyle w:val="3"/>
        <w:ind w:firstLine="705"/>
      </w:pPr>
      <w:r w:rsidRPr="00D4204B">
        <w:t>3.</w:t>
      </w:r>
      <w:r w:rsidRPr="00D4204B">
        <w:tab/>
        <w:t>Стороны пришли к соглашению о том, что:</w:t>
      </w:r>
    </w:p>
    <w:p w:rsidR="007F38E5" w:rsidRPr="00D4204B" w:rsidRDefault="007C33FC" w:rsidP="00DA5F56">
      <w:pPr>
        <w:pStyle w:val="3"/>
        <w:ind w:firstLine="705"/>
        <w:rPr>
          <w:sz w:val="16"/>
          <w:szCs w:val="16"/>
        </w:rPr>
      </w:pPr>
      <w:r w:rsidRPr="00D4204B">
        <w:t>3.1.</w:t>
      </w:r>
      <w:r w:rsidRPr="00D4204B">
        <w:tab/>
      </w:r>
      <w:r w:rsidR="00BA4CA0" w:rsidRPr="00D4204B">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D4204B">
        <w:t>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DE594D" w:rsidRPr="00D4204B">
        <w:t>,</w:t>
      </w:r>
      <w:r w:rsidR="0089188A" w:rsidRPr="00D4204B">
        <w:t xml:space="preserve"> графиками </w:t>
      </w:r>
      <w:r w:rsidR="00A31043" w:rsidRPr="00D4204B">
        <w:t>работы</w:t>
      </w:r>
      <w:r w:rsidR="00DE594D" w:rsidRPr="00D4204B">
        <w:t xml:space="preserve"> </w:t>
      </w:r>
      <w:r w:rsidR="00E17AE5" w:rsidRPr="00D4204B">
        <w:t>(графиками сменности)</w:t>
      </w:r>
      <w:r w:rsidR="00BA4CA0" w:rsidRPr="00D4204B">
        <w:t xml:space="preserve">. </w:t>
      </w:r>
    </w:p>
    <w:p w:rsidR="007F38E5" w:rsidRPr="00D4204B" w:rsidRDefault="007C33FC" w:rsidP="009109A4">
      <w:pPr>
        <w:pStyle w:val="3"/>
        <w:ind w:firstLine="705"/>
        <w:rPr>
          <w:sz w:val="16"/>
          <w:szCs w:val="16"/>
        </w:rPr>
      </w:pPr>
      <w:r w:rsidRPr="00D4204B">
        <w:t>3.</w:t>
      </w:r>
      <w:r w:rsidR="0002281E" w:rsidRPr="00D4204B">
        <w:t>2</w:t>
      </w:r>
      <w:r w:rsidRPr="00D4204B">
        <w:t>.</w:t>
      </w:r>
      <w:r w:rsidRPr="00D4204B">
        <w:tab/>
        <w:t>Для руковод</w:t>
      </w:r>
      <w:r w:rsidR="00AF2B93" w:rsidRPr="00D4204B">
        <w:t>ителя, заместителей руководителя, руководителей структурных подразделений,</w:t>
      </w:r>
      <w:r w:rsidRPr="00D4204B">
        <w:t xml:space="preserve"> работников из числа административно- хозяйственного, учебно-вспомогательного и обслуживающего персонала </w:t>
      </w:r>
      <w:r w:rsidR="00AF2B93" w:rsidRPr="00D4204B">
        <w:t xml:space="preserve">образовательной </w:t>
      </w:r>
      <w:r w:rsidR="00C51BF4" w:rsidRPr="00D4204B">
        <w:t>организации</w:t>
      </w:r>
      <w:r w:rsidRPr="00D4204B">
        <w:t xml:space="preserve"> устанавливается нормальная продолжительность рабочего времени, которая не может превышать 40 часов в неделю.</w:t>
      </w:r>
    </w:p>
    <w:p w:rsidR="00AF2B93" w:rsidRPr="00D4204B" w:rsidRDefault="007C33FC" w:rsidP="00DA5F56">
      <w:pPr>
        <w:pStyle w:val="3"/>
        <w:ind w:firstLine="705"/>
      </w:pPr>
      <w:r w:rsidRPr="00D4204B">
        <w:t>3</w:t>
      </w:r>
      <w:r w:rsidR="00DA5F56" w:rsidRPr="00D4204B">
        <w:t>.</w:t>
      </w:r>
      <w:r w:rsidR="00BE3838" w:rsidRPr="00D4204B">
        <w:t>3</w:t>
      </w:r>
      <w:r w:rsidRPr="00D4204B">
        <w:t>.</w:t>
      </w:r>
      <w:r w:rsidRPr="00D4204B">
        <w:tab/>
        <w:t xml:space="preserve">Для педагогических работников </w:t>
      </w:r>
      <w:r w:rsidR="00AF2B93" w:rsidRPr="00D4204B">
        <w:t xml:space="preserve">образовательной </w:t>
      </w:r>
      <w:r w:rsidR="00C51BF4" w:rsidRPr="00D4204B">
        <w:t>организации</w:t>
      </w:r>
      <w:r w:rsidRPr="00D4204B">
        <w:t xml:space="preserve"> устанавливается сокращенная продолжительность рабочего времени – не более 36 </w:t>
      </w:r>
      <w:r w:rsidR="00A83182" w:rsidRPr="00D4204B">
        <w:t>часов в неделю</w:t>
      </w:r>
      <w:r w:rsidRPr="00D4204B">
        <w:t>.</w:t>
      </w:r>
    </w:p>
    <w:p w:rsidR="00BF0C07" w:rsidRDefault="00A83182" w:rsidP="006D0D89">
      <w:pPr>
        <w:pStyle w:val="3"/>
        <w:ind w:firstLine="705"/>
      </w:pPr>
      <w:r w:rsidRPr="00D4204B">
        <w:t xml:space="preserve">В зависимости от должности и (или) специальности педагогических работников с учетом особенностей их труда </w:t>
      </w:r>
      <w:hyperlink r:id="rId8" w:history="1">
        <w:r w:rsidRPr="00D4204B">
          <w:t>продолжительность</w:t>
        </w:r>
      </w:hyperlink>
      <w:r w:rsidRPr="00D4204B">
        <w:t xml:space="preserve"> рабочего времени (нормы часов педагогической работы за ставку заработной платы), порядок определения учебной нагрузки</w:t>
      </w:r>
      <w:r w:rsidR="00611015" w:rsidRPr="00D4204B">
        <w:t>,</w:t>
      </w:r>
      <w:r w:rsidRPr="00D4204B">
        <w:t xml:space="preserve"> оговариваемой в трудовом договоре, и основания ее изменения, случаи установления верхнего предела учебной нагрузки педагогических работников </w:t>
      </w:r>
      <w:r w:rsidR="006378EA">
        <w:t xml:space="preserve">устанавливаются в соответствии с </w:t>
      </w:r>
      <w:r w:rsidR="006378EA" w:rsidRPr="00BF0C07">
        <w:t>приказом Министе</w:t>
      </w:r>
      <w:r w:rsidR="006206EE">
        <w:t xml:space="preserve">рства образования и науки РФ от </w:t>
      </w:r>
      <w:r w:rsidR="00BF0C07" w:rsidRPr="00BF0C07">
        <w:t>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BF0C07">
        <w:t>».</w:t>
      </w:r>
    </w:p>
    <w:p w:rsidR="00BF0C07" w:rsidRDefault="00732FF3" w:rsidP="006D0D89">
      <w:pPr>
        <w:pStyle w:val="3"/>
        <w:ind w:firstLine="705"/>
        <w:rPr>
          <w:b/>
        </w:rPr>
      </w:pPr>
      <w:r>
        <w:t xml:space="preserve">3.4. </w:t>
      </w:r>
      <w:r w:rsidR="006231DA">
        <w:t>Для женщин, работающих в сельской местности вне зависимости от места их проживания, должности, которую они занимают и получаемого оклада – сокращенная рабочая неделя 36 часов в неделю, которая оплачивается как стандартная 40</w:t>
      </w:r>
      <w:r w:rsidR="001678A3">
        <w:t xml:space="preserve"> - </w:t>
      </w:r>
      <w:r w:rsidR="006231DA">
        <w:t>часовая неделя.</w:t>
      </w:r>
    </w:p>
    <w:p w:rsidR="006D0D89" w:rsidRPr="00D4204B" w:rsidRDefault="007C33FC" w:rsidP="006D0D89">
      <w:pPr>
        <w:pStyle w:val="3"/>
        <w:ind w:firstLine="705"/>
        <w:rPr>
          <w:rFonts w:eastAsia="MS Mincho"/>
        </w:rPr>
      </w:pPr>
      <w:r w:rsidRPr="00D4204B">
        <w:t>3.</w:t>
      </w:r>
      <w:r w:rsidR="00732FF3">
        <w:t>5</w:t>
      </w:r>
      <w:r w:rsidRPr="00D4204B">
        <w:t>.</w:t>
      </w:r>
      <w:r w:rsidR="006D0D89" w:rsidRPr="00D4204B">
        <w:t xml:space="preserve"> В образовательной организации </w:t>
      </w:r>
      <w:r w:rsidR="00BE3838" w:rsidRPr="00D4204B">
        <w:t xml:space="preserve">распределение </w:t>
      </w:r>
      <w:r w:rsidR="006D0D89" w:rsidRPr="00D4204B">
        <w:rPr>
          <w:rFonts w:eastAsia="MS Mincho"/>
        </w:rPr>
        <w:t>учебн</w:t>
      </w:r>
      <w:r w:rsidR="00BE3838" w:rsidRPr="00D4204B">
        <w:rPr>
          <w:rFonts w:eastAsia="MS Mincho"/>
        </w:rPr>
        <w:t>ой</w:t>
      </w:r>
      <w:r w:rsidR="006D0D89" w:rsidRPr="00D4204B">
        <w:rPr>
          <w:rFonts w:eastAsia="MS Mincho"/>
        </w:rPr>
        <w:t xml:space="preserve"> нагрузк</w:t>
      </w:r>
      <w:r w:rsidR="00BE3838" w:rsidRPr="00D4204B">
        <w:rPr>
          <w:rFonts w:eastAsia="MS Mincho"/>
        </w:rPr>
        <w:t>и</w:t>
      </w:r>
      <w:r w:rsidR="006D0D89" w:rsidRPr="00D4204B">
        <w:rPr>
          <w:rFonts w:eastAsia="MS Mincho"/>
        </w:rPr>
        <w:t xml:space="preserve">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E25AE6" w:rsidRPr="00D4204B" w:rsidRDefault="00E25AE6" w:rsidP="006D0D89">
      <w:pPr>
        <w:pStyle w:val="3"/>
        <w:ind w:firstLine="705"/>
        <w:rPr>
          <w:rFonts w:eastAsia="MS Mincho"/>
          <w:sz w:val="16"/>
          <w:szCs w:val="16"/>
        </w:rPr>
      </w:pPr>
    </w:p>
    <w:p w:rsidR="006378EA" w:rsidRPr="00D4204B" w:rsidRDefault="00E25AE6" w:rsidP="00B84A3B">
      <w:pPr>
        <w:pStyle w:val="3"/>
        <w:ind w:firstLine="705"/>
      </w:pPr>
      <w:r w:rsidRPr="00D4204B">
        <w:lastRenderedPageBreak/>
        <w:t>3.</w:t>
      </w:r>
      <w:r w:rsidR="00732FF3">
        <w:t>6</w:t>
      </w:r>
      <w:r w:rsidRPr="00D4204B">
        <w:t xml:space="preserve">. </w:t>
      </w:r>
      <w:r w:rsidR="006D0D89" w:rsidRPr="00D4204B">
        <w:t>Р</w:t>
      </w:r>
      <w:r w:rsidR="00314DA6" w:rsidRPr="00D4204B">
        <w:t>аботода</w:t>
      </w:r>
      <w:r w:rsidR="006D0D89" w:rsidRPr="00D4204B">
        <w:t xml:space="preserve">тель должен ознакомить педагогических работников под роспись с предполагаемой учебной нагрузкой на новый учебный год в письменном виде </w:t>
      </w:r>
      <w:r w:rsidR="00BE3838" w:rsidRPr="00D4204B">
        <w:t>не позднее</w:t>
      </w:r>
      <w:r w:rsidR="00FA592C">
        <w:t>,</w:t>
      </w:r>
      <w:r w:rsidR="00BE3838" w:rsidRPr="00D4204B">
        <w:t xml:space="preserve"> чем за два месяца </w:t>
      </w:r>
      <w:r w:rsidR="006D0D89" w:rsidRPr="00D4204B">
        <w:t xml:space="preserve">до начала </w:t>
      </w:r>
      <w:r w:rsidR="00DE594D" w:rsidRPr="00D4204B">
        <w:t>нового учебного года</w:t>
      </w:r>
      <w:r w:rsidR="006D0D89" w:rsidRPr="00D4204B">
        <w:t>.</w:t>
      </w:r>
    </w:p>
    <w:p w:rsidR="007F38E5" w:rsidRPr="00D4204B" w:rsidRDefault="00732FF3" w:rsidP="0068485C">
      <w:pPr>
        <w:autoSpaceDE w:val="0"/>
        <w:autoSpaceDN w:val="0"/>
        <w:adjustRightInd w:val="0"/>
        <w:ind w:firstLine="540"/>
        <w:jc w:val="both"/>
        <w:rPr>
          <w:sz w:val="28"/>
          <w:szCs w:val="28"/>
        </w:rPr>
      </w:pPr>
      <w:r>
        <w:rPr>
          <w:sz w:val="28"/>
          <w:szCs w:val="28"/>
        </w:rPr>
        <w:t xml:space="preserve">   </w:t>
      </w:r>
      <w:r w:rsidR="00B84A3B" w:rsidRPr="00D4204B">
        <w:rPr>
          <w:sz w:val="28"/>
          <w:szCs w:val="28"/>
        </w:rPr>
        <w:t>3.</w:t>
      </w:r>
      <w:r>
        <w:rPr>
          <w:sz w:val="28"/>
          <w:szCs w:val="28"/>
        </w:rPr>
        <w:t>7</w:t>
      </w:r>
      <w:r w:rsidR="00B84A3B" w:rsidRPr="00D4204B">
        <w:rPr>
          <w:sz w:val="28"/>
          <w:szCs w:val="28"/>
        </w:rPr>
        <w:t>. Учебная нагрузка на новый учебный год работникам, ведущим преподавательскую работу помимо основной работы</w:t>
      </w:r>
      <w:r w:rsidR="007F7C37" w:rsidRPr="00D4204B">
        <w:rPr>
          <w:sz w:val="28"/>
          <w:szCs w:val="28"/>
        </w:rPr>
        <w:t xml:space="preserve"> (</w:t>
      </w:r>
      <w:r w:rsidR="00A14E0B">
        <w:rPr>
          <w:sz w:val="28"/>
          <w:szCs w:val="28"/>
        </w:rPr>
        <w:t xml:space="preserve">в том числе </w:t>
      </w:r>
      <w:r w:rsidR="007F7C37" w:rsidRPr="00D4204B">
        <w:rPr>
          <w:sz w:val="28"/>
          <w:szCs w:val="28"/>
        </w:rPr>
        <w:t>руководител</w:t>
      </w:r>
      <w:r w:rsidR="006378EA">
        <w:rPr>
          <w:sz w:val="28"/>
          <w:szCs w:val="28"/>
        </w:rPr>
        <w:t>ю</w:t>
      </w:r>
      <w:r w:rsidR="007F7C37" w:rsidRPr="00D4204B">
        <w:rPr>
          <w:sz w:val="28"/>
          <w:szCs w:val="28"/>
        </w:rPr>
        <w:t xml:space="preserve">  образовательн</w:t>
      </w:r>
      <w:r w:rsidR="006378EA">
        <w:rPr>
          <w:sz w:val="28"/>
          <w:szCs w:val="28"/>
        </w:rPr>
        <w:t>ой</w:t>
      </w:r>
      <w:r w:rsidR="007F7C37" w:rsidRPr="00D4204B">
        <w:rPr>
          <w:sz w:val="28"/>
          <w:szCs w:val="28"/>
        </w:rPr>
        <w:t xml:space="preserve"> организаци</w:t>
      </w:r>
      <w:r w:rsidR="006378EA">
        <w:rPr>
          <w:sz w:val="28"/>
          <w:szCs w:val="28"/>
        </w:rPr>
        <w:t>и</w:t>
      </w:r>
      <w:r w:rsidR="007F7C37" w:rsidRPr="00D4204B">
        <w:rPr>
          <w:sz w:val="28"/>
          <w:szCs w:val="28"/>
        </w:rPr>
        <w:t xml:space="preserve">, </w:t>
      </w:r>
      <w:r w:rsidR="006378EA">
        <w:rPr>
          <w:sz w:val="28"/>
          <w:szCs w:val="28"/>
        </w:rPr>
        <w:t>его заместителям</w:t>
      </w:r>
      <w:r w:rsidR="007F7C37" w:rsidRPr="00D4204B">
        <w:rPr>
          <w:sz w:val="28"/>
          <w:szCs w:val="28"/>
        </w:rPr>
        <w:t>)</w:t>
      </w:r>
      <w:r w:rsidR="00314DA6" w:rsidRPr="00D4204B">
        <w:rPr>
          <w:sz w:val="28"/>
          <w:szCs w:val="28"/>
        </w:rPr>
        <w:t xml:space="preserve"> </w:t>
      </w:r>
      <w:r w:rsidR="00B84A3B" w:rsidRPr="00D4204B">
        <w:rPr>
          <w:sz w:val="28"/>
          <w:szCs w:val="28"/>
        </w:rPr>
        <w:t xml:space="preserve">устанавливается работодателем по согласованию с выборным органом первичной профсоюзной организации, при условии, если </w:t>
      </w:r>
      <w:r w:rsidR="00D03133" w:rsidRPr="00D4204B">
        <w:rPr>
          <w:sz w:val="28"/>
          <w:szCs w:val="28"/>
        </w:rPr>
        <w:t>педагогические работники образовательной организации</w:t>
      </w:r>
      <w:r w:rsidR="00B84A3B" w:rsidRPr="00D4204B">
        <w:rPr>
          <w:sz w:val="28"/>
          <w:szCs w:val="28"/>
        </w:rPr>
        <w:t>,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w:t>
      </w:r>
      <w:r w:rsidR="00314DA6" w:rsidRPr="00D4204B">
        <w:rPr>
          <w:sz w:val="28"/>
          <w:szCs w:val="28"/>
        </w:rPr>
        <w:t xml:space="preserve"> </w:t>
      </w:r>
      <w:r w:rsidR="00B84A3B" w:rsidRPr="00D4204B">
        <w:rPr>
          <w:sz w:val="28"/>
          <w:szCs w:val="28"/>
        </w:rPr>
        <w:t>платы</w:t>
      </w:r>
      <w:r w:rsidR="00D03133" w:rsidRPr="00D4204B">
        <w:rPr>
          <w:sz w:val="28"/>
          <w:szCs w:val="28"/>
        </w:rPr>
        <w:t xml:space="preserve"> либо привлекаются к работе на неполную ставку с их согласия</w:t>
      </w:r>
      <w:r w:rsidR="006378EA">
        <w:rPr>
          <w:sz w:val="28"/>
          <w:szCs w:val="28"/>
        </w:rPr>
        <w:t xml:space="preserve"> или в соответствии с медицинскими показаниями</w:t>
      </w:r>
      <w:r w:rsidR="00B84A3B" w:rsidRPr="00D4204B">
        <w:rPr>
          <w:sz w:val="28"/>
          <w:szCs w:val="28"/>
        </w:rPr>
        <w:t>.</w:t>
      </w:r>
    </w:p>
    <w:p w:rsidR="007F38E5" w:rsidRPr="00D4204B" w:rsidRDefault="00732FF3" w:rsidP="0085192B">
      <w:pPr>
        <w:autoSpaceDE w:val="0"/>
        <w:autoSpaceDN w:val="0"/>
        <w:adjustRightInd w:val="0"/>
        <w:ind w:firstLine="540"/>
        <w:jc w:val="both"/>
        <w:rPr>
          <w:sz w:val="28"/>
          <w:szCs w:val="28"/>
        </w:rPr>
      </w:pPr>
      <w:r>
        <w:rPr>
          <w:sz w:val="28"/>
          <w:szCs w:val="28"/>
        </w:rPr>
        <w:t xml:space="preserve">  </w:t>
      </w:r>
      <w:r w:rsidR="00B84A3B" w:rsidRPr="00D4204B">
        <w:rPr>
          <w:sz w:val="28"/>
          <w:szCs w:val="28"/>
        </w:rPr>
        <w:t>3.</w:t>
      </w:r>
      <w:r>
        <w:rPr>
          <w:sz w:val="28"/>
          <w:szCs w:val="28"/>
        </w:rPr>
        <w:t>8</w:t>
      </w:r>
      <w:r w:rsidR="00B84A3B" w:rsidRPr="00D4204B">
        <w:rPr>
          <w:sz w:val="28"/>
          <w:szCs w:val="28"/>
        </w:rPr>
        <w:t xml:space="preserve">. </w:t>
      </w:r>
      <w:r w:rsidR="0068485C" w:rsidRPr="00D4204B">
        <w:rPr>
          <w:sz w:val="28"/>
          <w:szCs w:val="28"/>
        </w:rPr>
        <w:t xml:space="preserve">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w:t>
      </w:r>
      <w:r w:rsidR="00314DA6" w:rsidRPr="00D4204B">
        <w:rPr>
          <w:sz w:val="28"/>
          <w:szCs w:val="28"/>
        </w:rPr>
        <w:t xml:space="preserve">учебных </w:t>
      </w:r>
      <w:r w:rsidR="0068485C" w:rsidRPr="00D4204B">
        <w:rPr>
          <w:sz w:val="28"/>
          <w:szCs w:val="28"/>
        </w:rPr>
        <w:t>групп), определенные сторонами условия трудового договора не могут быть сохранены.</w:t>
      </w:r>
    </w:p>
    <w:p w:rsidR="00B84A3B" w:rsidRPr="00D4204B" w:rsidRDefault="00732FF3" w:rsidP="0085192B">
      <w:pPr>
        <w:autoSpaceDE w:val="0"/>
        <w:autoSpaceDN w:val="0"/>
        <w:adjustRightInd w:val="0"/>
        <w:ind w:firstLine="540"/>
        <w:jc w:val="both"/>
        <w:rPr>
          <w:rFonts w:eastAsia="MS Mincho"/>
          <w:sz w:val="28"/>
          <w:szCs w:val="28"/>
        </w:rPr>
      </w:pPr>
      <w:r>
        <w:rPr>
          <w:sz w:val="28"/>
          <w:szCs w:val="28"/>
        </w:rPr>
        <w:t xml:space="preserve">  3.9</w:t>
      </w:r>
      <w:r w:rsidR="00B84A3B" w:rsidRPr="00D4204B">
        <w:rPr>
          <w:sz w:val="28"/>
          <w:szCs w:val="28"/>
        </w:rPr>
        <w:t>.</w:t>
      </w:r>
      <w:r w:rsidR="00B84A3B" w:rsidRPr="00D4204B">
        <w:rPr>
          <w:rFonts w:eastAsia="MS Mincho"/>
          <w:sz w:val="28"/>
          <w:szCs w:val="28"/>
        </w:rPr>
        <w:t xml:space="preserve"> При установлении </w:t>
      </w:r>
      <w:r w:rsidR="00D03133" w:rsidRPr="00D4204B">
        <w:rPr>
          <w:sz w:val="28"/>
          <w:szCs w:val="28"/>
        </w:rPr>
        <w:t>педагогическим работникам образовательной организации</w:t>
      </w:r>
      <w:r w:rsidR="00B84A3B" w:rsidRPr="00D4204B">
        <w:rPr>
          <w:rFonts w:eastAsia="MS Mincho"/>
          <w:sz w:val="28"/>
          <w:szCs w:val="28"/>
        </w:rPr>
        <w:t xml:space="preserve">, для которых данное учреждение является местом основной работы, учебной нагрузки на новый учебный год, как правило, сохраняется ее объем. Объем учебной нагрузки, установленный </w:t>
      </w:r>
      <w:r w:rsidR="00D03133" w:rsidRPr="00D4204B">
        <w:rPr>
          <w:sz w:val="28"/>
          <w:szCs w:val="28"/>
        </w:rPr>
        <w:t>педагогическим работникам образовательной организации</w:t>
      </w:r>
      <w:r w:rsidR="00314DA6" w:rsidRPr="00D4204B">
        <w:rPr>
          <w:sz w:val="28"/>
          <w:szCs w:val="28"/>
        </w:rPr>
        <w:t xml:space="preserve"> </w:t>
      </w:r>
      <w:r w:rsidR="00B84A3B" w:rsidRPr="00D4204B">
        <w:rPr>
          <w:rFonts w:eastAsia="MS Mincho"/>
          <w:sz w:val="28"/>
          <w:szCs w:val="28"/>
        </w:rPr>
        <w:t>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w:t>
      </w:r>
      <w:r w:rsidR="0085192B" w:rsidRPr="00D4204B">
        <w:rPr>
          <w:rFonts w:eastAsia="MS Mincho"/>
          <w:sz w:val="28"/>
          <w:szCs w:val="28"/>
        </w:rPr>
        <w:t>7</w:t>
      </w:r>
      <w:r w:rsidR="00B84A3B" w:rsidRPr="00D4204B">
        <w:rPr>
          <w:rFonts w:eastAsia="MS Mincho"/>
          <w:sz w:val="28"/>
          <w:szCs w:val="28"/>
        </w:rPr>
        <w:t xml:space="preserve">. настоящего </w:t>
      </w:r>
      <w:r w:rsidR="00314DA6" w:rsidRPr="00D4204B">
        <w:rPr>
          <w:rFonts w:eastAsia="MS Mincho"/>
          <w:sz w:val="28"/>
          <w:szCs w:val="28"/>
        </w:rPr>
        <w:t>коллективного договора</w:t>
      </w:r>
      <w:r w:rsidR="00B84A3B" w:rsidRPr="00D4204B">
        <w:rPr>
          <w:rFonts w:eastAsia="MS Mincho"/>
          <w:sz w:val="28"/>
          <w:szCs w:val="28"/>
        </w:rPr>
        <w:t xml:space="preserve">.  </w:t>
      </w:r>
    </w:p>
    <w:p w:rsidR="007F38E5" w:rsidRPr="00D4204B" w:rsidRDefault="00B84A3B" w:rsidP="00B84A3B">
      <w:pPr>
        <w:pStyle w:val="2"/>
        <w:spacing w:after="0" w:line="240" w:lineRule="auto"/>
        <w:ind w:left="0" w:firstLine="539"/>
        <w:jc w:val="both"/>
        <w:rPr>
          <w:sz w:val="28"/>
          <w:szCs w:val="28"/>
        </w:rPr>
      </w:pPr>
      <w:r w:rsidRPr="00D4204B">
        <w:rPr>
          <w:rFonts w:eastAsia="MS Mincho"/>
          <w:sz w:val="28"/>
          <w:szCs w:val="28"/>
        </w:rPr>
        <w:t xml:space="preserve">Объем учебной нагрузки </w:t>
      </w:r>
      <w:r w:rsidR="00D03133" w:rsidRPr="00D4204B">
        <w:rPr>
          <w:sz w:val="28"/>
          <w:szCs w:val="28"/>
        </w:rPr>
        <w:t>педагогических работников</w:t>
      </w:r>
      <w:r w:rsidR="00314DA6" w:rsidRPr="00D4204B">
        <w:rPr>
          <w:sz w:val="28"/>
          <w:szCs w:val="28"/>
        </w:rPr>
        <w:t xml:space="preserve"> </w:t>
      </w:r>
      <w:r w:rsidRPr="00D4204B">
        <w:rPr>
          <w:rFonts w:eastAsia="MS Mincho"/>
          <w:sz w:val="28"/>
          <w:szCs w:val="28"/>
        </w:rPr>
        <w:t>больше или меньше нормы часов за ставку заработной платы устанавливается только с их письменного согласия.</w:t>
      </w:r>
    </w:p>
    <w:p w:rsidR="007F38E5" w:rsidRPr="00D4204B" w:rsidRDefault="00732FF3" w:rsidP="009109A4">
      <w:pPr>
        <w:pStyle w:val="2"/>
        <w:spacing w:after="0" w:line="240" w:lineRule="auto"/>
        <w:ind w:left="0" w:firstLine="540"/>
        <w:jc w:val="both"/>
        <w:rPr>
          <w:sz w:val="28"/>
          <w:szCs w:val="28"/>
        </w:rPr>
      </w:pPr>
      <w:r>
        <w:rPr>
          <w:iCs/>
          <w:sz w:val="28"/>
          <w:szCs w:val="28"/>
        </w:rPr>
        <w:t xml:space="preserve">  </w:t>
      </w:r>
      <w:r w:rsidR="00B84A3B" w:rsidRPr="00D4204B">
        <w:rPr>
          <w:iCs/>
          <w:sz w:val="28"/>
          <w:szCs w:val="28"/>
        </w:rPr>
        <w:t>3.</w:t>
      </w:r>
      <w:r>
        <w:rPr>
          <w:iCs/>
          <w:sz w:val="28"/>
          <w:szCs w:val="28"/>
        </w:rPr>
        <w:t>10</w:t>
      </w:r>
      <w:r w:rsidR="00B84A3B" w:rsidRPr="00D4204B">
        <w:rPr>
          <w:iCs/>
          <w:sz w:val="28"/>
          <w:szCs w:val="28"/>
        </w:rPr>
        <w:t xml:space="preserve">. </w:t>
      </w:r>
      <w:r w:rsidR="00B84A3B" w:rsidRPr="00D4204B">
        <w:rPr>
          <w:sz w:val="28"/>
          <w:szCs w:val="28"/>
        </w:rPr>
        <w:t>Учебная нагрузка педагогическим работникам, находящимся к началу учебного года в отпуске по уходу за ребенком до достижения и</w:t>
      </w:r>
      <w:r w:rsidR="006378EA">
        <w:rPr>
          <w:sz w:val="28"/>
          <w:szCs w:val="28"/>
        </w:rPr>
        <w:t xml:space="preserve">м возраста трех лет либо в длительном </w:t>
      </w:r>
      <w:r w:rsidR="00B84A3B" w:rsidRPr="00D4204B">
        <w:rPr>
          <w:sz w:val="28"/>
          <w:szCs w:val="28"/>
        </w:rPr>
        <w:t xml:space="preserve">отпуске, устанавливается при распределении ее на очередной учебный год на общих основаниях, а затем передается для выполнения другим </w:t>
      </w:r>
      <w:r w:rsidR="00D7562B" w:rsidRPr="00D4204B">
        <w:rPr>
          <w:sz w:val="28"/>
          <w:szCs w:val="28"/>
        </w:rPr>
        <w:t>педагогическим работникам</w:t>
      </w:r>
      <w:r w:rsidR="00314DA6" w:rsidRPr="00D4204B">
        <w:rPr>
          <w:sz w:val="28"/>
          <w:szCs w:val="28"/>
        </w:rPr>
        <w:t xml:space="preserve"> </w:t>
      </w:r>
      <w:r w:rsidR="00B84A3B" w:rsidRPr="00D4204B">
        <w:rPr>
          <w:sz w:val="28"/>
          <w:szCs w:val="28"/>
        </w:rPr>
        <w:t>на период нахождения указанных работников в соответствующих отпусках.</w:t>
      </w:r>
    </w:p>
    <w:p w:rsidR="007F38E5" w:rsidRPr="00D4204B" w:rsidRDefault="00732FF3" w:rsidP="009109A4">
      <w:pPr>
        <w:pStyle w:val="2"/>
        <w:spacing w:after="0" w:line="240" w:lineRule="auto"/>
        <w:ind w:left="0" w:firstLine="540"/>
        <w:jc w:val="both"/>
        <w:rPr>
          <w:sz w:val="28"/>
          <w:szCs w:val="28"/>
        </w:rPr>
      </w:pPr>
      <w:r>
        <w:rPr>
          <w:iCs/>
          <w:sz w:val="28"/>
          <w:szCs w:val="28"/>
        </w:rPr>
        <w:t xml:space="preserve">  </w:t>
      </w:r>
      <w:r w:rsidR="00B84A3B" w:rsidRPr="00D4204B">
        <w:rPr>
          <w:iCs/>
          <w:sz w:val="28"/>
          <w:szCs w:val="28"/>
        </w:rPr>
        <w:t>3.</w:t>
      </w:r>
      <w:r w:rsidR="0085192B" w:rsidRPr="00D4204B">
        <w:rPr>
          <w:iCs/>
          <w:sz w:val="28"/>
          <w:szCs w:val="28"/>
        </w:rPr>
        <w:t>1</w:t>
      </w:r>
      <w:r>
        <w:rPr>
          <w:iCs/>
          <w:sz w:val="28"/>
          <w:szCs w:val="28"/>
        </w:rPr>
        <w:t>1</w:t>
      </w:r>
      <w:r w:rsidR="00B84A3B" w:rsidRPr="00D4204B">
        <w:rPr>
          <w:iCs/>
          <w:sz w:val="28"/>
          <w:szCs w:val="28"/>
        </w:rPr>
        <w:t xml:space="preserve">. </w:t>
      </w:r>
      <w:r w:rsidR="00B84A3B" w:rsidRPr="00D4204B">
        <w:rPr>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B84A3B" w:rsidRPr="00D4204B" w:rsidRDefault="00732FF3" w:rsidP="009109A4">
      <w:pPr>
        <w:pStyle w:val="2"/>
        <w:spacing w:after="0" w:line="240" w:lineRule="auto"/>
        <w:ind w:left="0" w:firstLine="540"/>
        <w:jc w:val="both"/>
        <w:rPr>
          <w:sz w:val="28"/>
          <w:szCs w:val="28"/>
        </w:rPr>
      </w:pPr>
      <w:r>
        <w:rPr>
          <w:sz w:val="28"/>
          <w:szCs w:val="28"/>
        </w:rPr>
        <w:t xml:space="preserve">  </w:t>
      </w:r>
      <w:r w:rsidR="00B84A3B" w:rsidRPr="00D4204B">
        <w:rPr>
          <w:sz w:val="28"/>
          <w:szCs w:val="28"/>
        </w:rPr>
        <w:t>3.</w:t>
      </w:r>
      <w:r w:rsidR="0085192B" w:rsidRPr="00D4204B">
        <w:rPr>
          <w:sz w:val="28"/>
          <w:szCs w:val="28"/>
        </w:rPr>
        <w:t>1</w:t>
      </w:r>
      <w:r>
        <w:rPr>
          <w:sz w:val="28"/>
          <w:szCs w:val="28"/>
        </w:rPr>
        <w:t>2</w:t>
      </w:r>
      <w:r w:rsidR="00B84A3B" w:rsidRPr="00D4204B">
        <w:rPr>
          <w:sz w:val="28"/>
          <w:szCs w:val="28"/>
        </w:rPr>
        <w:t>. Привлечение педагогических работников в каникулярный период, не совпадающий с их ежегодным оплачиваемым отпуском, к работе в оздоровительны</w:t>
      </w:r>
      <w:r w:rsidR="006378EA">
        <w:rPr>
          <w:sz w:val="28"/>
          <w:szCs w:val="28"/>
        </w:rPr>
        <w:t>х</w:t>
      </w:r>
      <w:r w:rsidR="00B84A3B" w:rsidRPr="00D4204B">
        <w:rPr>
          <w:sz w:val="28"/>
          <w:szCs w:val="28"/>
        </w:rPr>
        <w:t xml:space="preserve"> лагеря</w:t>
      </w:r>
      <w:r w:rsidR="006378EA">
        <w:rPr>
          <w:sz w:val="28"/>
          <w:szCs w:val="28"/>
        </w:rPr>
        <w:t>х</w:t>
      </w:r>
      <w:r w:rsidR="00B84A3B" w:rsidRPr="00D4204B">
        <w:rPr>
          <w:sz w:val="28"/>
          <w:szCs w:val="28"/>
        </w:rPr>
        <w:t xml:space="preserve"> и други</w:t>
      </w:r>
      <w:r w:rsidR="006378EA">
        <w:rPr>
          <w:sz w:val="28"/>
          <w:szCs w:val="28"/>
        </w:rPr>
        <w:t>х</w:t>
      </w:r>
      <w:r w:rsidR="00B84A3B" w:rsidRPr="00D4204B">
        <w:rPr>
          <w:sz w:val="28"/>
          <w:szCs w:val="28"/>
        </w:rPr>
        <w:t xml:space="preserve"> оздоровительны</w:t>
      </w:r>
      <w:r w:rsidR="006378EA">
        <w:rPr>
          <w:sz w:val="28"/>
          <w:szCs w:val="28"/>
        </w:rPr>
        <w:t>х</w:t>
      </w:r>
      <w:r w:rsidR="00B84A3B" w:rsidRPr="00D4204B">
        <w:rPr>
          <w:sz w:val="28"/>
          <w:szCs w:val="28"/>
        </w:rPr>
        <w:t xml:space="preserve"> образовательны</w:t>
      </w:r>
      <w:r w:rsidR="006378EA">
        <w:rPr>
          <w:sz w:val="28"/>
          <w:szCs w:val="28"/>
        </w:rPr>
        <w:t>х</w:t>
      </w:r>
      <w:r w:rsidR="00B84A3B" w:rsidRPr="00D4204B">
        <w:rPr>
          <w:sz w:val="28"/>
          <w:szCs w:val="28"/>
        </w:rPr>
        <w:t xml:space="preserve"> учреждения</w:t>
      </w:r>
      <w:r w:rsidR="006378EA">
        <w:rPr>
          <w:sz w:val="28"/>
          <w:szCs w:val="28"/>
        </w:rPr>
        <w:t>х</w:t>
      </w:r>
      <w:r w:rsidR="00B84A3B" w:rsidRPr="00D4204B">
        <w:rPr>
          <w:sz w:val="28"/>
          <w:szCs w:val="28"/>
        </w:rPr>
        <w:t>, находящи</w:t>
      </w:r>
      <w:r w:rsidR="006378EA">
        <w:rPr>
          <w:sz w:val="28"/>
          <w:szCs w:val="28"/>
        </w:rPr>
        <w:t>х</w:t>
      </w:r>
      <w:r w:rsidR="00B84A3B" w:rsidRPr="00D4204B">
        <w:rPr>
          <w:sz w:val="28"/>
          <w:szCs w:val="28"/>
        </w:rPr>
        <w:t xml:space="preserve">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w:t>
      </w:r>
    </w:p>
    <w:p w:rsidR="007F38E5" w:rsidRPr="00D4204B" w:rsidRDefault="007F38E5" w:rsidP="009109A4">
      <w:pPr>
        <w:pStyle w:val="2"/>
        <w:spacing w:after="0" w:line="240" w:lineRule="auto"/>
        <w:ind w:left="0" w:firstLine="540"/>
        <w:jc w:val="both"/>
        <w:rPr>
          <w:sz w:val="28"/>
          <w:szCs w:val="28"/>
        </w:rPr>
      </w:pPr>
    </w:p>
    <w:p w:rsidR="003E03A2" w:rsidRPr="00D4204B" w:rsidRDefault="006D0D89" w:rsidP="00DA5F56">
      <w:pPr>
        <w:pStyle w:val="3"/>
        <w:ind w:firstLine="705"/>
      </w:pPr>
      <w:r w:rsidRPr="00D4204B">
        <w:t>3.</w:t>
      </w:r>
      <w:r w:rsidR="0085192B" w:rsidRPr="00D4204B">
        <w:t>1</w:t>
      </w:r>
      <w:r w:rsidR="00732FF3">
        <w:t>3</w:t>
      </w:r>
      <w:r w:rsidRPr="00D4204B">
        <w:t xml:space="preserve">. </w:t>
      </w:r>
      <w:r w:rsidR="007A33B4" w:rsidRPr="00D4204B">
        <w:t xml:space="preserve">Продолжительность рабочей недели </w:t>
      </w:r>
      <w:r w:rsidR="00D735BD" w:rsidRPr="00D4204B">
        <w:t xml:space="preserve">устанавливается </w:t>
      </w:r>
      <w:r w:rsidR="00AE5826" w:rsidRPr="00D4204B">
        <w:t xml:space="preserve">для работников </w:t>
      </w:r>
      <w:r w:rsidR="007A33B4" w:rsidRPr="00D4204B">
        <w:t>правилами внутреннего трудового распорядк</w:t>
      </w:r>
      <w:r w:rsidR="001B467E">
        <w:t>а</w:t>
      </w:r>
      <w:r w:rsidR="00AE5826" w:rsidRPr="00D4204B">
        <w:t xml:space="preserve"> и трудовыми договорами</w:t>
      </w:r>
      <w:r w:rsidR="00D735BD" w:rsidRPr="00D4204B">
        <w:t>.</w:t>
      </w:r>
    </w:p>
    <w:p w:rsidR="00600C45" w:rsidRPr="00D4204B" w:rsidRDefault="007C33FC" w:rsidP="00DA5F56">
      <w:pPr>
        <w:pStyle w:val="3"/>
        <w:ind w:firstLine="705"/>
      </w:pPr>
      <w:r w:rsidRPr="00D4204B">
        <w:t>3.</w:t>
      </w:r>
      <w:r w:rsidR="0085192B" w:rsidRPr="00D4204B">
        <w:t>1</w:t>
      </w:r>
      <w:r w:rsidR="00732FF3">
        <w:t>4</w:t>
      </w:r>
      <w:r w:rsidRPr="00D4204B">
        <w:t>.</w:t>
      </w:r>
      <w:r w:rsidRPr="00D4204B">
        <w:tab/>
        <w:t xml:space="preserve">Составление расписания </w:t>
      </w:r>
      <w:r w:rsidR="002202D8" w:rsidRPr="00D4204B">
        <w:t>учебных занятий</w:t>
      </w:r>
      <w:r w:rsidRPr="00D4204B">
        <w:t xml:space="preserve"> осуществляется с учетом рационального использования рабочего времени </w:t>
      </w:r>
      <w:r w:rsidR="00D7562B" w:rsidRPr="00D4204B">
        <w:t>педагогического работника</w:t>
      </w:r>
      <w:r w:rsidRPr="00D4204B">
        <w:t>, не допускающего перерывов между занятиями</w:t>
      </w:r>
      <w:r w:rsidR="00600C45" w:rsidRPr="00D4204B">
        <w:t xml:space="preserve"> более двух часов подряд. </w:t>
      </w:r>
    </w:p>
    <w:p w:rsidR="007C33FC" w:rsidRPr="00D4204B" w:rsidRDefault="00AE5826" w:rsidP="00DA5F56">
      <w:pPr>
        <w:pStyle w:val="3"/>
        <w:ind w:firstLine="705"/>
      </w:pPr>
      <w:r w:rsidRPr="00D4204B">
        <w:t xml:space="preserve">При составлении расписаний учебных занятий при наличии возможности </w:t>
      </w:r>
      <w:r w:rsidR="00D7562B" w:rsidRPr="00D4204B">
        <w:t>педагогическим работникам</w:t>
      </w:r>
      <w:r w:rsidR="00314DA6" w:rsidRPr="00D4204B">
        <w:t xml:space="preserve"> </w:t>
      </w:r>
      <w:r w:rsidR="007C33FC" w:rsidRPr="00D4204B">
        <w:t>предусматривается один свободный день в неделю для методической работы.</w:t>
      </w:r>
    </w:p>
    <w:p w:rsidR="007F38E5" w:rsidRPr="00D4204B" w:rsidRDefault="007C33FC" w:rsidP="00DA5F56">
      <w:pPr>
        <w:pStyle w:val="3"/>
        <w:ind w:firstLine="705"/>
      </w:pPr>
      <w:r w:rsidRPr="00D4204B">
        <w:t xml:space="preserve">Рабочее время </w:t>
      </w:r>
      <w:r w:rsidR="00D7562B" w:rsidRPr="00D4204B">
        <w:t>педагогических работников</w:t>
      </w:r>
      <w:r w:rsidR="00314DA6" w:rsidRPr="00D4204B">
        <w:t xml:space="preserve"> </w:t>
      </w:r>
      <w:r w:rsidRPr="00D4204B">
        <w:t xml:space="preserve">в период учебных занятий определяется расписанием </w:t>
      </w:r>
      <w:r w:rsidR="00737292" w:rsidRPr="00D4204B">
        <w:t xml:space="preserve">занятий </w:t>
      </w:r>
      <w:r w:rsidRPr="00D4204B">
        <w:t xml:space="preserve">и выполнением всего круга обязанностей, которые возлагаются на </w:t>
      </w:r>
      <w:r w:rsidR="00D7562B" w:rsidRPr="00D4204B">
        <w:t>педагогического работника</w:t>
      </w:r>
      <w:r w:rsidR="00FA592C">
        <w:t xml:space="preserve"> </w:t>
      </w:r>
      <w:r w:rsidRPr="00D4204B">
        <w:t xml:space="preserve">в соответствии с </w:t>
      </w:r>
      <w:r w:rsidR="002202D8" w:rsidRPr="00D4204B">
        <w:t>п</w:t>
      </w:r>
      <w:r w:rsidRPr="00D4204B">
        <w:t>равилами внутреннего трудового распорядка</w:t>
      </w:r>
      <w:r w:rsidR="006D0D89" w:rsidRPr="00D4204B">
        <w:t xml:space="preserve">, </w:t>
      </w:r>
      <w:r w:rsidR="00A9450E" w:rsidRPr="00D4204B">
        <w:t>трудовым договор</w:t>
      </w:r>
      <w:r w:rsidR="00D7562B" w:rsidRPr="00D4204B">
        <w:t>ом</w:t>
      </w:r>
      <w:r w:rsidR="00A9450E" w:rsidRPr="00D4204B">
        <w:t xml:space="preserve">, </w:t>
      </w:r>
      <w:r w:rsidR="006D0D89" w:rsidRPr="00D4204B">
        <w:t xml:space="preserve">должностными </w:t>
      </w:r>
      <w:r w:rsidR="00A9450E" w:rsidRPr="00D4204B">
        <w:t>инструкциями</w:t>
      </w:r>
      <w:r w:rsidRPr="00D4204B">
        <w:t>.</w:t>
      </w:r>
    </w:p>
    <w:p w:rsidR="003E03A2" w:rsidRPr="00D4204B" w:rsidRDefault="00033BB1" w:rsidP="00DA5F56">
      <w:pPr>
        <w:pStyle w:val="3"/>
        <w:ind w:firstLine="705"/>
      </w:pPr>
      <w:r w:rsidRPr="00D4204B">
        <w:t>3.</w:t>
      </w:r>
      <w:r w:rsidR="0085192B" w:rsidRPr="00D4204B">
        <w:t>1</w:t>
      </w:r>
      <w:r w:rsidR="00732FF3">
        <w:t>5</w:t>
      </w:r>
      <w:r w:rsidRPr="00D4204B">
        <w:t xml:space="preserve">. </w:t>
      </w:r>
      <w:r w:rsidR="007C33FC" w:rsidRPr="00D4204B">
        <w:t xml:space="preserve">Периоды каникул, не совпадающие с ежегодными оплачиваемыми отпусками </w:t>
      </w:r>
      <w:r w:rsidR="000D5096" w:rsidRPr="00D4204B">
        <w:t xml:space="preserve">педагогических </w:t>
      </w:r>
      <w:r w:rsidR="007C33FC" w:rsidRPr="00D4204B">
        <w:t xml:space="preserve">работников, </w:t>
      </w:r>
      <w:r w:rsidR="000D5096" w:rsidRPr="00D4204B">
        <w:t xml:space="preserve">а также периоды отмены учебных занятий, </w:t>
      </w:r>
      <w:r w:rsidR="007C33FC" w:rsidRPr="00D4204B">
        <w:t xml:space="preserve">являются для них рабочим временем. В </w:t>
      </w:r>
      <w:r w:rsidR="00296B0B">
        <w:t>указанный</w:t>
      </w:r>
      <w:r w:rsidR="007C33FC" w:rsidRPr="00D4204B">
        <w:t xml:space="preserve"> период </w:t>
      </w:r>
      <w:r w:rsidR="00D7562B" w:rsidRPr="00D4204B">
        <w:t>педагогические работники</w:t>
      </w:r>
      <w:r w:rsidR="00314DA6" w:rsidRPr="00D4204B">
        <w:t xml:space="preserve"> </w:t>
      </w:r>
      <w:r w:rsidR="007C33FC" w:rsidRPr="00D4204B">
        <w:t>осуществляют педагогическую, методическую, организационную работу, связанную с реализацией образовательной программы,</w:t>
      </w:r>
      <w:r w:rsidR="00FA592C">
        <w:t xml:space="preserve"> </w:t>
      </w:r>
      <w:r w:rsidR="007C33FC" w:rsidRPr="00D4204B">
        <w:t xml:space="preserve">в пределах нормируемой части их рабочего времени (установленного объема учебной нагрузки), определенной им до начала </w:t>
      </w:r>
      <w:r w:rsidR="00296B0B">
        <w:t>такого периода</w:t>
      </w:r>
      <w:r w:rsidR="007C33FC" w:rsidRPr="00D4204B">
        <w:t xml:space="preserve">, с сохранением заработной платы в установленном порядке. График работы в </w:t>
      </w:r>
      <w:r w:rsidR="00296B0B">
        <w:t xml:space="preserve">указанный </w:t>
      </w:r>
      <w:r w:rsidR="00296B0B" w:rsidRPr="00D4204B">
        <w:t>период утверждается</w:t>
      </w:r>
      <w:r w:rsidR="007C33FC" w:rsidRPr="00D4204B">
        <w:t xml:space="preserve"> приказом руководителя</w:t>
      </w:r>
      <w:r w:rsidR="000D5096" w:rsidRPr="00D4204B">
        <w:t xml:space="preserve"> образовательной организации по согласованию с выборным органом первичной профсоюзной организации.</w:t>
      </w:r>
    </w:p>
    <w:p w:rsidR="00A65AB2" w:rsidRPr="00D4204B" w:rsidRDefault="0010455B" w:rsidP="00A65AB2">
      <w:pPr>
        <w:pStyle w:val="3"/>
        <w:ind w:firstLine="705"/>
      </w:pPr>
      <w:r w:rsidRPr="00D4204B">
        <w:t>3.</w:t>
      </w:r>
      <w:r w:rsidR="0085192B" w:rsidRPr="00D4204B">
        <w:t>1</w:t>
      </w:r>
      <w:r w:rsidR="00732FF3">
        <w:t>6</w:t>
      </w:r>
      <w:r w:rsidRPr="00D4204B">
        <w:t xml:space="preserve">. </w:t>
      </w:r>
      <w:r w:rsidR="0054218D" w:rsidRPr="00D4204B">
        <w:t>Привлечение</w:t>
      </w:r>
      <w:r w:rsidR="00A65AB2" w:rsidRPr="00D4204B">
        <w:t xml:space="preserve"> работодателем работников</w:t>
      </w:r>
      <w:r w:rsidR="0054218D" w:rsidRPr="00D4204B">
        <w:t xml:space="preserve"> к р</w:t>
      </w:r>
      <w:r w:rsidRPr="00D4204B">
        <w:t>абот</w:t>
      </w:r>
      <w:r w:rsidR="0054218D" w:rsidRPr="00D4204B">
        <w:t>е</w:t>
      </w:r>
      <w:r w:rsidRPr="00D4204B">
        <w:t xml:space="preserve"> в сверхурочное время </w:t>
      </w:r>
      <w:r w:rsidR="00276235" w:rsidRPr="00D4204B">
        <w:t xml:space="preserve">допускается только </w:t>
      </w:r>
      <w:r w:rsidR="0054218D" w:rsidRPr="00D4204B">
        <w:t xml:space="preserve">в </w:t>
      </w:r>
      <w:r w:rsidR="00831CA5" w:rsidRPr="00D4204B">
        <w:t xml:space="preserve">порядке, </w:t>
      </w:r>
      <w:r w:rsidR="00314DA6" w:rsidRPr="00D4204B">
        <w:t>установленном</w:t>
      </w:r>
      <w:r w:rsidR="0054218D" w:rsidRPr="00D4204B">
        <w:t xml:space="preserve"> статьей 99 ТК РФ</w:t>
      </w:r>
      <w:r w:rsidR="001B467E">
        <w:t xml:space="preserve">. </w:t>
      </w:r>
      <w:r w:rsidR="009008EF" w:rsidRPr="00D4204B">
        <w:t xml:space="preserve">Сверхурочная работа компенсируется в соответствии с трудовым законодательством Российской Федерации. </w:t>
      </w:r>
    </w:p>
    <w:p w:rsidR="007F38E5" w:rsidRPr="00D4204B" w:rsidRDefault="0010455B" w:rsidP="00A65AB2">
      <w:pPr>
        <w:pStyle w:val="3"/>
        <w:ind w:firstLine="705"/>
      </w:pPr>
      <w:r w:rsidRPr="00D4204B">
        <w:t>К работе в сверхурочное время не допускаются беременные женщины</w:t>
      </w:r>
      <w:r w:rsidR="00276235" w:rsidRPr="00D4204B">
        <w:t>, работник</w:t>
      </w:r>
      <w:r w:rsidR="00831CA5" w:rsidRPr="00D4204B">
        <w:t>и</w:t>
      </w:r>
      <w:r w:rsidR="00276235" w:rsidRPr="00D4204B">
        <w:t xml:space="preserve"> в возрасте до восемнадцати лет, други</w:t>
      </w:r>
      <w:r w:rsidR="00A65AB2" w:rsidRPr="00D4204B">
        <w:t>е</w:t>
      </w:r>
      <w:r w:rsidR="00276235" w:rsidRPr="00D4204B">
        <w:t xml:space="preserve"> категори</w:t>
      </w:r>
      <w:r w:rsidR="00A65AB2" w:rsidRPr="00D4204B">
        <w:t>и</w:t>
      </w:r>
      <w:r w:rsidR="00276235" w:rsidRPr="00D4204B">
        <w:t xml:space="preserve"> работников в соответствии с ТК РФ и иными федеральными законами.</w:t>
      </w:r>
    </w:p>
    <w:p w:rsidR="007C33FC" w:rsidRPr="00D4204B" w:rsidRDefault="007C33FC" w:rsidP="00DA5F56">
      <w:pPr>
        <w:pStyle w:val="3"/>
        <w:ind w:firstLine="705"/>
      </w:pPr>
      <w:r w:rsidRPr="00D4204B">
        <w:t>3.</w:t>
      </w:r>
      <w:r w:rsidR="004A393E" w:rsidRPr="00D4204B">
        <w:t>1</w:t>
      </w:r>
      <w:r w:rsidR="00732FF3">
        <w:t>7</w:t>
      </w:r>
      <w:r w:rsidRPr="00D4204B">
        <w:t>.</w:t>
      </w:r>
      <w:r w:rsidRPr="00D4204B">
        <w:tab/>
      </w:r>
      <w:r w:rsidR="00E81550" w:rsidRPr="00D4204B">
        <w:t xml:space="preserve">Работа в выходные и праздничные дни запрещается. </w:t>
      </w:r>
      <w:r w:rsidRPr="00D4204B">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D4204B">
        <w:t xml:space="preserve">образовательной </w:t>
      </w:r>
      <w:r w:rsidR="00C51BF4" w:rsidRPr="00D4204B">
        <w:t>организации</w:t>
      </w:r>
      <w:r w:rsidRPr="00D4204B">
        <w:t>.</w:t>
      </w:r>
    </w:p>
    <w:p w:rsidR="007C33FC" w:rsidRPr="00D4204B" w:rsidRDefault="007C33FC" w:rsidP="00DA5F56">
      <w:pPr>
        <w:pStyle w:val="3"/>
        <w:ind w:firstLine="705"/>
      </w:pPr>
      <w:r w:rsidRPr="00D4204B">
        <w:t xml:space="preserve">Без согласия работников допускается привлечение их </w:t>
      </w:r>
      <w:r w:rsidR="0010455B" w:rsidRPr="00D4204B">
        <w:t>к работе</w:t>
      </w:r>
      <w:r w:rsidRPr="00D4204B">
        <w:t xml:space="preserve"> в случаях, определенных частью третьей ст</w:t>
      </w:r>
      <w:r w:rsidR="00F42D44" w:rsidRPr="00D4204B">
        <w:t xml:space="preserve">атьи </w:t>
      </w:r>
      <w:r w:rsidRPr="00D4204B">
        <w:t>113 ТК РФ.</w:t>
      </w:r>
    </w:p>
    <w:p w:rsidR="007C33FC" w:rsidRPr="00D4204B" w:rsidRDefault="007C33FC" w:rsidP="00DA5F56">
      <w:pPr>
        <w:pStyle w:val="3"/>
        <w:ind w:firstLine="705"/>
      </w:pPr>
      <w:r w:rsidRPr="00D4204B">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F38E5" w:rsidRPr="00D4204B" w:rsidRDefault="007C33FC" w:rsidP="00DA5F56">
      <w:pPr>
        <w:pStyle w:val="3"/>
        <w:ind w:firstLine="705"/>
        <w:rPr>
          <w:sz w:val="20"/>
          <w:szCs w:val="20"/>
        </w:rPr>
      </w:pPr>
      <w:r w:rsidRPr="00D4204B">
        <w:t xml:space="preserve">Привлечение работника к работе в выходные и нерабочие праздничные дни производится по письменному распоряжению </w:t>
      </w:r>
      <w:r w:rsidR="007506C9" w:rsidRPr="00D4204B">
        <w:t>работодателя</w:t>
      </w:r>
      <w:r w:rsidRPr="00D4204B">
        <w:t>.</w:t>
      </w:r>
    </w:p>
    <w:p w:rsidR="007C33FC" w:rsidRPr="00D4204B" w:rsidRDefault="00316B3E" w:rsidP="00DA5F56">
      <w:pPr>
        <w:pStyle w:val="3"/>
        <w:ind w:firstLine="705"/>
        <w:rPr>
          <w:spacing w:val="-6"/>
        </w:rPr>
      </w:pPr>
      <w:r w:rsidRPr="00D4204B">
        <w:t>3.1</w:t>
      </w:r>
      <w:r w:rsidR="00732FF3">
        <w:t>8</w:t>
      </w:r>
      <w:r w:rsidRPr="00D4204B">
        <w:t xml:space="preserve">. </w:t>
      </w:r>
      <w:r w:rsidR="007C33FC" w:rsidRPr="00D4204B">
        <w:t>П</w:t>
      </w:r>
      <w:r w:rsidR="00A63CF3" w:rsidRPr="00D4204B">
        <w:t>ривлечение работников организации</w:t>
      </w:r>
      <w:r w:rsidR="007C33FC" w:rsidRPr="00D4204B">
        <w:t xml:space="preserve"> к выполнению, </w:t>
      </w:r>
      <w:r w:rsidR="00D644B0" w:rsidRPr="00D644B0">
        <w:t xml:space="preserve">наряду с работой, определенной трудовым договором, дополнительной работы по другой или такой же профессии (должности) </w:t>
      </w:r>
      <w:r w:rsidR="007C33FC" w:rsidRPr="00D4204B">
        <w:t xml:space="preserve">допускается только по письменному </w:t>
      </w:r>
      <w:r w:rsidR="007C33FC" w:rsidRPr="00D4204B">
        <w:lastRenderedPageBreak/>
        <w:t xml:space="preserve">распоряжению работодателя с </w:t>
      </w:r>
      <w:r w:rsidR="007C33FC" w:rsidRPr="00D4204B">
        <w:rPr>
          <w:spacing w:val="-6"/>
        </w:rPr>
        <w:t>письменного согласия работника</w:t>
      </w:r>
      <w:r w:rsidR="004C3072" w:rsidRPr="00D4204B">
        <w:rPr>
          <w:spacing w:val="-6"/>
        </w:rPr>
        <w:t>, с дополнительной оплатой</w:t>
      </w:r>
      <w:r w:rsidR="007C33FC" w:rsidRPr="00D4204B">
        <w:rPr>
          <w:spacing w:val="-6"/>
        </w:rPr>
        <w:t xml:space="preserve"> и с соблюдением </w:t>
      </w:r>
      <w:r w:rsidR="00314DA6" w:rsidRPr="00D4204B">
        <w:rPr>
          <w:spacing w:val="-6"/>
        </w:rPr>
        <w:t xml:space="preserve">норм </w:t>
      </w:r>
      <w:r w:rsidR="007C33FC" w:rsidRPr="00D4204B">
        <w:rPr>
          <w:spacing w:val="-6"/>
        </w:rPr>
        <w:t>ст</w:t>
      </w:r>
      <w:r w:rsidR="00150097" w:rsidRPr="00D4204B">
        <w:rPr>
          <w:spacing w:val="-6"/>
        </w:rPr>
        <w:t xml:space="preserve">атей </w:t>
      </w:r>
      <w:r w:rsidR="007C33FC" w:rsidRPr="00D4204B">
        <w:rPr>
          <w:spacing w:val="-6"/>
        </w:rPr>
        <w:t>60</w:t>
      </w:r>
      <w:r w:rsidR="00D644B0">
        <w:rPr>
          <w:spacing w:val="-6"/>
        </w:rPr>
        <w:t>.2</w:t>
      </w:r>
      <w:r w:rsidR="007C33FC" w:rsidRPr="00D4204B">
        <w:rPr>
          <w:spacing w:val="-6"/>
        </w:rPr>
        <w:t xml:space="preserve"> ТК РФ.</w:t>
      </w:r>
    </w:p>
    <w:p w:rsidR="007F38E5" w:rsidRPr="00D4204B" w:rsidRDefault="00781BB9" w:rsidP="004C7065">
      <w:pPr>
        <w:ind w:firstLine="709"/>
        <w:jc w:val="both"/>
        <w:rPr>
          <w:spacing w:val="-6"/>
          <w:sz w:val="20"/>
          <w:szCs w:val="20"/>
        </w:rPr>
      </w:pPr>
      <w:r w:rsidRPr="00D4204B">
        <w:rPr>
          <w:sz w:val="28"/>
          <w:szCs w:val="28"/>
        </w:rPr>
        <w:t>Руководящие и непедагогические работники образовательной организации, которые имеют право на преподавательскую деятельность, а также работники, выполняющие преподавательскую</w:t>
      </w:r>
      <w:r w:rsidR="002160E2">
        <w:rPr>
          <w:sz w:val="28"/>
          <w:szCs w:val="28"/>
        </w:rPr>
        <w:t xml:space="preserve"> </w:t>
      </w:r>
      <w:r w:rsidRPr="00D4204B">
        <w:rPr>
          <w:sz w:val="28"/>
          <w:szCs w:val="28"/>
        </w:rPr>
        <w:t>деятельность объемом до 3</w:t>
      </w:r>
      <w:r w:rsidR="00F108F6">
        <w:rPr>
          <w:sz w:val="28"/>
          <w:szCs w:val="28"/>
        </w:rPr>
        <w:t>6</w:t>
      </w:r>
      <w:r w:rsidRPr="00D4204B">
        <w:rPr>
          <w:sz w:val="28"/>
          <w:szCs w:val="28"/>
        </w:rPr>
        <w:t>0 часов в год в качестве дополнительной педагогической нагрузки, могут выполнять ее в период основного рабочего времени.</w:t>
      </w:r>
    </w:p>
    <w:p w:rsidR="00310AEF" w:rsidRPr="00D4204B" w:rsidRDefault="007C33FC" w:rsidP="00DA5F56">
      <w:pPr>
        <w:pStyle w:val="3"/>
        <w:ind w:firstLine="705"/>
        <w:rPr>
          <w:spacing w:val="-6"/>
          <w:sz w:val="20"/>
          <w:szCs w:val="20"/>
        </w:rPr>
      </w:pPr>
      <w:r w:rsidRPr="00D4204B">
        <w:rPr>
          <w:spacing w:val="-6"/>
        </w:rPr>
        <w:t>3.1</w:t>
      </w:r>
      <w:r w:rsidR="00732FF3">
        <w:rPr>
          <w:spacing w:val="-6"/>
        </w:rPr>
        <w:t>9</w:t>
      </w:r>
      <w:r w:rsidRPr="00D4204B">
        <w:rPr>
          <w:spacing w:val="-6"/>
        </w:rPr>
        <w:t>.</w:t>
      </w:r>
      <w:r w:rsidRPr="00D4204B">
        <w:rPr>
          <w:spacing w:val="-6"/>
        </w:rPr>
        <w:tab/>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D4204B">
        <w:rPr>
          <w:spacing w:val="-6"/>
        </w:rPr>
        <w:t>п</w:t>
      </w:r>
      <w:r w:rsidRPr="00D4204B">
        <w:rPr>
          <w:spacing w:val="-6"/>
        </w:rPr>
        <w:t>равилами внутреннего трудового распорядка</w:t>
      </w:r>
      <w:r w:rsidR="002323D1" w:rsidRPr="00D4204B">
        <w:rPr>
          <w:spacing w:val="-6"/>
        </w:rPr>
        <w:t xml:space="preserve"> образовательной организации</w:t>
      </w:r>
      <w:r w:rsidR="00D644B0">
        <w:rPr>
          <w:spacing w:val="-6"/>
        </w:rPr>
        <w:t xml:space="preserve"> (Приложение 11 к Коллективному договору)</w:t>
      </w:r>
      <w:r w:rsidRPr="00D4204B">
        <w:rPr>
          <w:spacing w:val="-6"/>
        </w:rPr>
        <w:t>.</w:t>
      </w:r>
    </w:p>
    <w:p w:rsidR="007C33FC" w:rsidRPr="00D4204B" w:rsidRDefault="007C33FC" w:rsidP="00DA5F56">
      <w:pPr>
        <w:autoSpaceDE w:val="0"/>
        <w:autoSpaceDN w:val="0"/>
        <w:adjustRightInd w:val="0"/>
        <w:ind w:firstLine="709"/>
        <w:jc w:val="both"/>
        <w:rPr>
          <w:sz w:val="28"/>
          <w:szCs w:val="28"/>
        </w:rPr>
      </w:pPr>
      <w:r w:rsidRPr="00D4204B">
        <w:rPr>
          <w:spacing w:val="-6"/>
          <w:sz w:val="28"/>
          <w:szCs w:val="28"/>
        </w:rPr>
        <w:t>3.</w:t>
      </w:r>
      <w:r w:rsidR="00732FF3">
        <w:rPr>
          <w:spacing w:val="-6"/>
          <w:sz w:val="28"/>
          <w:szCs w:val="28"/>
        </w:rPr>
        <w:t>20</w:t>
      </w:r>
      <w:r w:rsidRPr="00D4204B">
        <w:rPr>
          <w:spacing w:val="-6"/>
          <w:sz w:val="28"/>
          <w:szCs w:val="28"/>
        </w:rPr>
        <w:t>.</w:t>
      </w:r>
      <w:r w:rsidRPr="00D4204B">
        <w:rPr>
          <w:spacing w:val="-6"/>
          <w:sz w:val="28"/>
          <w:szCs w:val="28"/>
        </w:rPr>
        <w:tab/>
      </w:r>
      <w:r w:rsidR="00E064A7" w:rsidRPr="00D4204B">
        <w:rPr>
          <w:sz w:val="28"/>
          <w:szCs w:val="28"/>
        </w:rPr>
        <w:t>Педагогическим работникам предоставляется ежегодный основной удлиненный оплачиваемый отпуск продолжительност</w:t>
      </w:r>
      <w:r w:rsidR="00611015" w:rsidRPr="00D4204B">
        <w:rPr>
          <w:sz w:val="28"/>
          <w:szCs w:val="28"/>
        </w:rPr>
        <w:t>ью 56 календарных дней в порядке,</w:t>
      </w:r>
      <w:r w:rsidR="00E064A7" w:rsidRPr="00D4204B">
        <w:rPr>
          <w:sz w:val="28"/>
          <w:szCs w:val="28"/>
        </w:rPr>
        <w:t xml:space="preserve"> устан</w:t>
      </w:r>
      <w:r w:rsidR="00611015" w:rsidRPr="00D4204B">
        <w:rPr>
          <w:sz w:val="28"/>
          <w:szCs w:val="28"/>
        </w:rPr>
        <w:t>о</w:t>
      </w:r>
      <w:r w:rsidR="00E064A7" w:rsidRPr="00D4204B">
        <w:rPr>
          <w:sz w:val="28"/>
          <w:szCs w:val="28"/>
        </w:rPr>
        <w:t>вл</w:t>
      </w:r>
      <w:r w:rsidR="00611015" w:rsidRPr="00D4204B">
        <w:rPr>
          <w:sz w:val="28"/>
          <w:szCs w:val="28"/>
        </w:rPr>
        <w:t>енном</w:t>
      </w:r>
      <w:r w:rsidR="00E064A7" w:rsidRPr="00D4204B">
        <w:rPr>
          <w:sz w:val="28"/>
          <w:szCs w:val="28"/>
        </w:rPr>
        <w:t xml:space="preserve"> </w:t>
      </w:r>
      <w:r w:rsidR="00611015" w:rsidRPr="00D4204B">
        <w:rPr>
          <w:sz w:val="28"/>
          <w:szCs w:val="28"/>
        </w:rPr>
        <w:t xml:space="preserve">постановлением </w:t>
      </w:r>
      <w:r w:rsidR="00E064A7" w:rsidRPr="00D4204B">
        <w:rPr>
          <w:sz w:val="28"/>
          <w:szCs w:val="28"/>
        </w:rPr>
        <w:t>Правительств</w:t>
      </w:r>
      <w:r w:rsidR="00611015" w:rsidRPr="00D4204B">
        <w:rPr>
          <w:sz w:val="28"/>
          <w:szCs w:val="28"/>
        </w:rPr>
        <w:t>а</w:t>
      </w:r>
      <w:r w:rsidR="00E064A7" w:rsidRPr="00D4204B">
        <w:rPr>
          <w:sz w:val="28"/>
          <w:szCs w:val="28"/>
        </w:rPr>
        <w:t xml:space="preserve"> Российской Федерации</w:t>
      </w:r>
      <w:r w:rsidR="00611015" w:rsidRPr="00D4204B">
        <w:rPr>
          <w:sz w:val="28"/>
          <w:szCs w:val="28"/>
        </w:rPr>
        <w:t xml:space="preserve"> от 14.05.2015 № 466</w:t>
      </w:r>
      <w:r w:rsidR="00E064A7" w:rsidRPr="00D4204B">
        <w:rPr>
          <w:sz w:val="28"/>
          <w:szCs w:val="28"/>
        </w:rPr>
        <w:t xml:space="preserve">, остальным </w:t>
      </w:r>
      <w:r w:rsidRPr="00D4204B">
        <w:rPr>
          <w:sz w:val="28"/>
          <w:szCs w:val="28"/>
        </w:rPr>
        <w:t>работникам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w:t>
      </w:r>
    </w:p>
    <w:p w:rsidR="00F56922" w:rsidRPr="00D4204B" w:rsidRDefault="007C33FC" w:rsidP="00F56922">
      <w:pPr>
        <w:pStyle w:val="3"/>
        <w:ind w:firstLine="709"/>
      </w:pPr>
      <w:r w:rsidRPr="00D4204B">
        <w:t xml:space="preserve">Отпуск за первый год работы предоставляется работникам по истечении шести месяцев непрерывной работы в </w:t>
      </w:r>
      <w:r w:rsidR="002323D1" w:rsidRPr="00D4204B">
        <w:t>образовательной</w:t>
      </w:r>
      <w:r w:rsidRPr="00D4204B">
        <w:t xml:space="preserve"> организации, за второй и последующий годы работы – в любое время рабочего </w:t>
      </w:r>
      <w:r w:rsidR="002323D1" w:rsidRPr="00D4204B">
        <w:t xml:space="preserve">года </w:t>
      </w:r>
      <w:r w:rsidRPr="00D4204B">
        <w:t xml:space="preserve">в соответствии с очередностью предоставления отпусков. </w:t>
      </w:r>
      <w:r w:rsidR="002323D1" w:rsidRPr="00D4204B">
        <w:t xml:space="preserve">По соглашению сторон оплачиваемый </w:t>
      </w:r>
      <w:r w:rsidRPr="00D4204B">
        <w:t xml:space="preserve">отпуск может быть предоставлен </w:t>
      </w:r>
      <w:r w:rsidR="002323D1" w:rsidRPr="00D4204B">
        <w:t xml:space="preserve">работникам </w:t>
      </w:r>
      <w:r w:rsidRPr="00D4204B">
        <w:t>и до истечения шести месяцев (ст</w:t>
      </w:r>
      <w:r w:rsidR="002323D1" w:rsidRPr="00D4204B">
        <w:t xml:space="preserve">атья </w:t>
      </w:r>
      <w:r w:rsidRPr="00D4204B">
        <w:t>122 ТК РФ).</w:t>
      </w:r>
    </w:p>
    <w:p w:rsidR="007F38E5" w:rsidRPr="00D4204B" w:rsidRDefault="00296B0B" w:rsidP="00F56922">
      <w:pPr>
        <w:pStyle w:val="3"/>
        <w:ind w:firstLine="709"/>
        <w:rPr>
          <w:sz w:val="20"/>
          <w:szCs w:val="20"/>
        </w:rPr>
      </w:pPr>
      <w:r>
        <w:t>Работодатель обязуется предоставить педагогическому работнику</w:t>
      </w:r>
      <w:r w:rsidR="00F56922" w:rsidRPr="00D4204B">
        <w:t xml:space="preserve"> </w:t>
      </w:r>
      <w:r w:rsidRPr="00D4204B">
        <w:t xml:space="preserve">за первый год работы, </w:t>
      </w:r>
      <w:r>
        <w:t xml:space="preserve">в том числе </w:t>
      </w:r>
      <w:r w:rsidRPr="00D4204B">
        <w:t>до истечения шести месяцев работы,</w:t>
      </w:r>
      <w:r>
        <w:t xml:space="preserve"> по его просьбе ежегодный отпуск полной продолжительности</w:t>
      </w:r>
      <w:r w:rsidRPr="00D4204B">
        <w:t xml:space="preserve"> в каникулярный период</w:t>
      </w:r>
      <w:r w:rsidR="00F56922" w:rsidRPr="00D4204B">
        <w:t>.</w:t>
      </w:r>
    </w:p>
    <w:p w:rsidR="007C33FC" w:rsidRPr="00D4204B" w:rsidRDefault="007C33FC" w:rsidP="00DA5F56">
      <w:pPr>
        <w:pStyle w:val="3"/>
        <w:ind w:firstLine="709"/>
      </w:pPr>
      <w:r w:rsidRPr="00D4204B">
        <w:t>3.</w:t>
      </w:r>
      <w:r w:rsidR="0085192B" w:rsidRPr="00D4204B">
        <w:t>2</w:t>
      </w:r>
      <w:r w:rsidR="00732FF3">
        <w:t>1</w:t>
      </w:r>
      <w:r w:rsidRPr="00D4204B">
        <w:t>.</w:t>
      </w:r>
      <w:r w:rsidRPr="00D4204B">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D4204B">
        <w:t>,</w:t>
      </w:r>
      <w:r w:rsidRPr="00D4204B">
        <w:t xml:space="preserve"> чем за 2 недели до наступления календарного года.</w:t>
      </w:r>
    </w:p>
    <w:p w:rsidR="007C33FC" w:rsidRPr="00D4204B" w:rsidRDefault="007C33FC" w:rsidP="00C869CE">
      <w:pPr>
        <w:pStyle w:val="3"/>
        <w:ind w:firstLine="709"/>
      </w:pPr>
      <w:r w:rsidRPr="00D4204B">
        <w:t xml:space="preserve">О времени начала отпуска работник должен быть </w:t>
      </w:r>
      <w:r w:rsidR="00E064A7" w:rsidRPr="00D4204B">
        <w:t xml:space="preserve">письменно </w:t>
      </w:r>
      <w:r w:rsidRPr="00D4204B">
        <w:t>извещен не позднее, чем за две недели до его начала.</w:t>
      </w:r>
    </w:p>
    <w:p w:rsidR="007F38E5" w:rsidRPr="00D644B0" w:rsidRDefault="007C33FC" w:rsidP="00C869CE">
      <w:pPr>
        <w:pStyle w:val="3"/>
        <w:ind w:firstLine="709"/>
      </w:pPr>
      <w:r w:rsidRPr="00D4204B">
        <w:t xml:space="preserve">Продление, перенесение, разделение и отзыв из </w:t>
      </w:r>
      <w:r w:rsidR="002323D1" w:rsidRPr="00D4204B">
        <w:t>оплачиваемого отпуска</w:t>
      </w:r>
      <w:r w:rsidRPr="00D4204B">
        <w:t xml:space="preserve"> производится с согласия работника в случаях, предусмотренных ст</w:t>
      </w:r>
      <w:r w:rsidR="002323D1" w:rsidRPr="00D4204B">
        <w:t xml:space="preserve">атьями </w:t>
      </w:r>
      <w:r w:rsidRPr="00D4204B">
        <w:t>124-</w:t>
      </w:r>
      <w:r w:rsidRPr="00D644B0">
        <w:t>125 ТК РФ.</w:t>
      </w:r>
    </w:p>
    <w:p w:rsidR="00CE63D3" w:rsidRPr="00D644B0" w:rsidRDefault="007C33FC" w:rsidP="009D58CE">
      <w:pPr>
        <w:pStyle w:val="3"/>
        <w:ind w:firstLine="709"/>
      </w:pPr>
      <w:r w:rsidRPr="00D644B0">
        <w:t>3.</w:t>
      </w:r>
      <w:r w:rsidR="0085192B" w:rsidRPr="00D644B0">
        <w:t>2</w:t>
      </w:r>
      <w:r w:rsidR="00732FF3">
        <w:t>2</w:t>
      </w:r>
      <w:r w:rsidRPr="00D644B0">
        <w:t>.</w:t>
      </w:r>
      <w:r w:rsidRPr="00D644B0">
        <w:tab/>
      </w:r>
      <w:r w:rsidR="00F56922" w:rsidRPr="00D644B0">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w:t>
      </w:r>
      <w:r w:rsidR="00314DA6" w:rsidRPr="00D644B0">
        <w:t xml:space="preserve">(приложение № 1 к коллективному договору) </w:t>
      </w:r>
      <w:r w:rsidR="00CE63D3" w:rsidRPr="00D644B0">
        <w:t>определяется в соответствии с</w:t>
      </w:r>
      <w:r w:rsidR="00F67DCC" w:rsidRPr="00D644B0">
        <w:t>о с</w:t>
      </w:r>
      <w:r w:rsidR="00CE63D3" w:rsidRPr="00D644B0">
        <w:t>тать</w:t>
      </w:r>
      <w:r w:rsidR="00F67DCC" w:rsidRPr="00D644B0">
        <w:t xml:space="preserve">ей </w:t>
      </w:r>
      <w:r w:rsidR="00CE63D3" w:rsidRPr="00D644B0">
        <w:t>119 ТК РФ</w:t>
      </w:r>
      <w:r w:rsidR="00F67DCC" w:rsidRPr="00D644B0">
        <w:t>.</w:t>
      </w:r>
    </w:p>
    <w:p w:rsidR="007F38E5" w:rsidRPr="00D644B0" w:rsidRDefault="009D58CE" w:rsidP="00F56922">
      <w:pPr>
        <w:spacing w:line="20" w:lineRule="atLeast"/>
        <w:ind w:firstLine="705"/>
        <w:jc w:val="both"/>
        <w:rPr>
          <w:i/>
          <w:sz w:val="28"/>
          <w:szCs w:val="28"/>
        </w:rPr>
      </w:pPr>
      <w:r w:rsidRPr="00D644B0">
        <w:rPr>
          <w:sz w:val="28"/>
          <w:szCs w:val="28"/>
        </w:rPr>
        <w:t xml:space="preserve">Работникам, занятым на работах с вредными и опасными условиями труда, обеспечивается право на дополнительный отпуск и сокращенный рабочий день, продолжительность которых определяется в соответствии с приложением № 2 </w:t>
      </w:r>
      <w:r w:rsidR="0098098B">
        <w:rPr>
          <w:sz w:val="28"/>
          <w:szCs w:val="28"/>
        </w:rPr>
        <w:t xml:space="preserve">к </w:t>
      </w:r>
      <w:r w:rsidRPr="00D644B0">
        <w:rPr>
          <w:sz w:val="28"/>
          <w:szCs w:val="28"/>
        </w:rPr>
        <w:t>коллективно</w:t>
      </w:r>
      <w:r w:rsidR="0098098B">
        <w:rPr>
          <w:sz w:val="28"/>
          <w:szCs w:val="28"/>
        </w:rPr>
        <w:t>му</w:t>
      </w:r>
      <w:r w:rsidRPr="00D644B0">
        <w:rPr>
          <w:sz w:val="28"/>
          <w:szCs w:val="28"/>
        </w:rPr>
        <w:t xml:space="preserve"> договор</w:t>
      </w:r>
      <w:r w:rsidR="0098098B">
        <w:rPr>
          <w:sz w:val="28"/>
          <w:szCs w:val="28"/>
        </w:rPr>
        <w:t>у</w:t>
      </w:r>
      <w:r w:rsidRPr="00D644B0">
        <w:rPr>
          <w:i/>
          <w:sz w:val="28"/>
          <w:szCs w:val="28"/>
        </w:rPr>
        <w:t>.</w:t>
      </w:r>
    </w:p>
    <w:p w:rsidR="009D58CE" w:rsidRPr="00D644B0" w:rsidRDefault="009D58CE" w:rsidP="00F56922">
      <w:pPr>
        <w:spacing w:line="20" w:lineRule="atLeast"/>
        <w:ind w:firstLine="705"/>
        <w:jc w:val="both"/>
        <w:rPr>
          <w:sz w:val="28"/>
          <w:szCs w:val="28"/>
        </w:rPr>
      </w:pPr>
    </w:p>
    <w:p w:rsidR="007F38E5" w:rsidRPr="00D644B0" w:rsidRDefault="007C33FC" w:rsidP="00C869CE">
      <w:pPr>
        <w:pStyle w:val="3"/>
        <w:ind w:firstLine="705"/>
      </w:pPr>
      <w:r w:rsidRPr="00D644B0">
        <w:lastRenderedPageBreak/>
        <w:t>3.</w:t>
      </w:r>
      <w:r w:rsidR="0085192B" w:rsidRPr="00D644B0">
        <w:t>2</w:t>
      </w:r>
      <w:r w:rsidR="00CA623A">
        <w:t>3</w:t>
      </w:r>
      <w:r w:rsidRPr="00D644B0">
        <w:t>.</w:t>
      </w:r>
      <w:r w:rsidRPr="00D644B0">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D644B0" w:rsidRDefault="007C33FC" w:rsidP="00C869CE">
      <w:pPr>
        <w:pStyle w:val="3"/>
        <w:ind w:firstLine="705"/>
      </w:pPr>
      <w:r w:rsidRPr="00D644B0">
        <w:t>3.</w:t>
      </w:r>
      <w:r w:rsidR="0085192B" w:rsidRPr="00D644B0">
        <w:t>2</w:t>
      </w:r>
      <w:r w:rsidR="00CA623A">
        <w:t>4</w:t>
      </w:r>
      <w:r w:rsidRPr="00D644B0">
        <w:t>.</w:t>
      </w:r>
      <w:r w:rsidRPr="00D644B0">
        <w:tab/>
      </w:r>
      <w:r w:rsidR="005E332B" w:rsidRPr="00D644B0">
        <w:t xml:space="preserve">Ежегодный оплачиваемый отпуск </w:t>
      </w:r>
      <w:r w:rsidRPr="00D644B0">
        <w:t>продле</w:t>
      </w:r>
      <w:r w:rsidR="005E332B" w:rsidRPr="00D644B0">
        <w:t>вается</w:t>
      </w:r>
      <w:r w:rsidRPr="00D644B0">
        <w:t xml:space="preserve"> в случае временной нетрудоспособности работника, наступившей во время отпуска.</w:t>
      </w:r>
    </w:p>
    <w:p w:rsidR="007C33FC" w:rsidRPr="00D644B0" w:rsidRDefault="007C33FC" w:rsidP="00C869CE">
      <w:pPr>
        <w:pStyle w:val="3"/>
        <w:ind w:firstLine="705"/>
      </w:pPr>
      <w:r w:rsidRPr="00D644B0">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D644B0">
        <w:t>,</w:t>
      </w:r>
      <w:r w:rsidRPr="00D644B0">
        <w:t xml:space="preserve"> чем за две недели.</w:t>
      </w:r>
    </w:p>
    <w:p w:rsidR="00B5652D" w:rsidRPr="00D644B0" w:rsidRDefault="00B5652D" w:rsidP="00B5652D">
      <w:pPr>
        <w:ind w:firstLine="709"/>
        <w:jc w:val="both"/>
        <w:rPr>
          <w:sz w:val="28"/>
          <w:szCs w:val="28"/>
        </w:rPr>
      </w:pPr>
      <w:r w:rsidRPr="00D644B0">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w:t>
      </w:r>
    </w:p>
    <w:p w:rsidR="00316B3E" w:rsidRPr="00D644B0" w:rsidRDefault="00316B3E" w:rsidP="00316B3E">
      <w:pPr>
        <w:ind w:firstLine="709"/>
        <w:jc w:val="both"/>
        <w:rPr>
          <w:sz w:val="28"/>
          <w:szCs w:val="28"/>
        </w:rPr>
      </w:pPr>
      <w:r w:rsidRPr="00D644B0">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316B3E" w:rsidRPr="00D644B0" w:rsidRDefault="00316B3E" w:rsidP="00316B3E">
      <w:pPr>
        <w:ind w:firstLine="709"/>
        <w:jc w:val="both"/>
        <w:rPr>
          <w:sz w:val="28"/>
          <w:szCs w:val="28"/>
        </w:rPr>
      </w:pPr>
      <w:r w:rsidRPr="00D644B0">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316B3E" w:rsidRPr="00D644B0" w:rsidRDefault="00316B3E" w:rsidP="00316B3E">
      <w:pPr>
        <w:ind w:firstLine="709"/>
        <w:jc w:val="both"/>
        <w:rPr>
          <w:sz w:val="28"/>
          <w:szCs w:val="28"/>
        </w:rPr>
      </w:pPr>
      <w:r w:rsidRPr="00D644B0">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w:t>
      </w:r>
      <w:r w:rsidR="00687E3E" w:rsidRPr="00D644B0">
        <w:rPr>
          <w:sz w:val="28"/>
          <w:szCs w:val="28"/>
        </w:rPr>
        <w:t>атья</w:t>
      </w:r>
      <w:r w:rsidRPr="00D644B0">
        <w:rPr>
          <w:sz w:val="28"/>
          <w:szCs w:val="28"/>
        </w:rPr>
        <w:t xml:space="preserve"> 121 ТК РФ);</w:t>
      </w:r>
    </w:p>
    <w:p w:rsidR="00B57069" w:rsidRPr="00D4204B" w:rsidRDefault="00316B3E" w:rsidP="004C7065">
      <w:pPr>
        <w:ind w:firstLine="709"/>
        <w:jc w:val="both"/>
      </w:pPr>
      <w:r w:rsidRPr="00D644B0">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D644B0">
          <w:rPr>
            <w:sz w:val="28"/>
            <w:szCs w:val="28"/>
          </w:rPr>
          <w:t>1930 г</w:t>
        </w:r>
      </w:smartTag>
      <w:r w:rsidRPr="00D644B0">
        <w:rPr>
          <w:sz w:val="28"/>
          <w:szCs w:val="28"/>
        </w:rPr>
        <w:t>. № 169).</w:t>
      </w:r>
    </w:p>
    <w:p w:rsidR="007F38E5" w:rsidRPr="00D4204B" w:rsidRDefault="001F7E10" w:rsidP="001F7E10">
      <w:pPr>
        <w:pStyle w:val="3"/>
        <w:ind w:firstLine="705"/>
      </w:pPr>
      <w:r w:rsidRPr="00D4204B">
        <w:t>3.2</w:t>
      </w:r>
      <w:r w:rsidR="00CA623A">
        <w:t>5</w:t>
      </w:r>
      <w:r w:rsidRPr="00D4204B">
        <w:t>.</w:t>
      </w:r>
      <w:r w:rsidRPr="00D4204B">
        <w:tab/>
        <w:t>Исчисление среднего заработка для оплаты ежегодного отпуска производится в соответствии со статьей 139 ТК РФ.</w:t>
      </w:r>
    </w:p>
    <w:p w:rsidR="007F38E5" w:rsidRPr="00D4204B" w:rsidRDefault="007C33FC" w:rsidP="00C869CE">
      <w:pPr>
        <w:pStyle w:val="3"/>
        <w:ind w:firstLine="705"/>
      </w:pPr>
      <w:r w:rsidRPr="00D4204B">
        <w:t>3.</w:t>
      </w:r>
      <w:r w:rsidR="004A393E" w:rsidRPr="00D4204B">
        <w:t>2</w:t>
      </w:r>
      <w:r w:rsidR="00CA623A">
        <w:t>6</w:t>
      </w:r>
      <w:r w:rsidRPr="00D4204B">
        <w:t>.</w:t>
      </w:r>
      <w:r w:rsidRPr="00D4204B">
        <w:tab/>
        <w:t>Отпуска без сохранения заработной платы предоставляются работнику по семейным обстоятельствам и другим уважительным причинам</w:t>
      </w:r>
      <w:r w:rsidR="008F41CC" w:rsidRPr="00D4204B">
        <w:t xml:space="preserve"> </w:t>
      </w:r>
      <w:r w:rsidRPr="00D4204B">
        <w:t>продолжительность</w:t>
      </w:r>
      <w:r w:rsidR="00F815B1" w:rsidRPr="00D4204B">
        <w:t>ю,</w:t>
      </w:r>
      <w:r w:rsidR="008F41CC" w:rsidRPr="00D4204B">
        <w:t xml:space="preserve"> </w:t>
      </w:r>
      <w:r w:rsidR="00F815B1" w:rsidRPr="00D4204B">
        <w:t>о</w:t>
      </w:r>
      <w:r w:rsidRPr="00D4204B">
        <w:t>пределяе</w:t>
      </w:r>
      <w:r w:rsidR="00F815B1" w:rsidRPr="00D4204B">
        <w:t>мой</w:t>
      </w:r>
      <w:r w:rsidRPr="00D4204B">
        <w:t xml:space="preserve"> по соглашению между работ</w:t>
      </w:r>
      <w:r w:rsidR="00F815B1" w:rsidRPr="00D4204B">
        <w:t>ником и работодателем</w:t>
      </w:r>
      <w:r w:rsidRPr="00D4204B">
        <w:t>.</w:t>
      </w:r>
    </w:p>
    <w:p w:rsidR="007C33FC" w:rsidRPr="00D4204B" w:rsidRDefault="007C33FC" w:rsidP="00C869CE">
      <w:pPr>
        <w:pStyle w:val="3"/>
        <w:ind w:firstLine="705"/>
      </w:pPr>
      <w:r w:rsidRPr="00D4204B">
        <w:t>3.</w:t>
      </w:r>
      <w:r w:rsidR="004A393E" w:rsidRPr="00D4204B">
        <w:t>2</w:t>
      </w:r>
      <w:r w:rsidR="00CA623A">
        <w:t>7</w:t>
      </w:r>
      <w:r w:rsidRPr="00D4204B">
        <w:t>.</w:t>
      </w:r>
      <w:r w:rsidRPr="00D4204B">
        <w:tab/>
        <w:t>Работодатель обязуется предоставить отпуск без сохранения заработной платы, на основании письменного заявления работника</w:t>
      </w:r>
      <w:r w:rsidR="00EE1608" w:rsidRPr="00D4204B">
        <w:t xml:space="preserve"> в сроки, указанные работником,</w:t>
      </w:r>
      <w:r w:rsidR="00F815B1" w:rsidRPr="00D4204B">
        <w:t xml:space="preserve"> в </w:t>
      </w:r>
      <w:r w:rsidRPr="00D4204B">
        <w:t>следующи</w:t>
      </w:r>
      <w:r w:rsidR="00F815B1" w:rsidRPr="00D4204B">
        <w:t>х случаях</w:t>
      </w:r>
      <w:r w:rsidRPr="00D4204B">
        <w:t>:</w:t>
      </w:r>
    </w:p>
    <w:p w:rsidR="007C33FC" w:rsidRPr="00D4204B" w:rsidRDefault="0066281E" w:rsidP="00C869CE">
      <w:pPr>
        <w:pStyle w:val="3"/>
        <w:ind w:firstLine="705"/>
      </w:pPr>
      <w:r w:rsidRPr="00D4204B">
        <w:t>-</w:t>
      </w:r>
      <w:r w:rsidR="008F41CC" w:rsidRPr="00D4204B">
        <w:t xml:space="preserve"> </w:t>
      </w:r>
      <w:r w:rsidR="007C33FC" w:rsidRPr="00D4204B">
        <w:t xml:space="preserve">родителям, </w:t>
      </w:r>
      <w:r w:rsidR="00F815B1" w:rsidRPr="00D4204B">
        <w:t>воспитыва</w:t>
      </w:r>
      <w:r w:rsidR="007C33FC" w:rsidRPr="00D4204B">
        <w:t xml:space="preserve">ющим детей в возрасте до 14 лет – </w:t>
      </w:r>
      <w:r w:rsidR="00E459C8" w:rsidRPr="00D4204B">
        <w:t xml:space="preserve">до </w:t>
      </w:r>
      <w:r w:rsidR="007C33FC" w:rsidRPr="00D4204B">
        <w:t>14 календарных дней</w:t>
      </w:r>
      <w:r w:rsidR="00E612D6" w:rsidRPr="00D4204B">
        <w:t xml:space="preserve"> в течение календарного года</w:t>
      </w:r>
      <w:r w:rsidR="007C33FC" w:rsidRPr="00D4204B">
        <w:t>;</w:t>
      </w:r>
    </w:p>
    <w:p w:rsidR="007C33FC" w:rsidRPr="00D4204B" w:rsidRDefault="00D735BD" w:rsidP="00C869CE">
      <w:pPr>
        <w:pStyle w:val="3"/>
        <w:ind w:firstLine="705"/>
      </w:pPr>
      <w:r w:rsidRPr="00D4204B">
        <w:t>- в связи с переездом на новое место жительств</w:t>
      </w:r>
      <w:r w:rsidR="00F815B1" w:rsidRPr="00D4204B">
        <w:t>а</w:t>
      </w:r>
      <w:r w:rsidRPr="00D4204B">
        <w:t xml:space="preserve"> – </w:t>
      </w:r>
      <w:r w:rsidR="00E459C8" w:rsidRPr="00D4204B">
        <w:t>до 3</w:t>
      </w:r>
      <w:r w:rsidRPr="00D4204B">
        <w:t xml:space="preserve"> календарных дн</w:t>
      </w:r>
      <w:r w:rsidR="00E459C8" w:rsidRPr="00D4204B">
        <w:t>ей</w:t>
      </w:r>
      <w:r w:rsidRPr="00D4204B">
        <w:t>;</w:t>
      </w:r>
    </w:p>
    <w:p w:rsidR="007C33FC" w:rsidRPr="00D4204B" w:rsidRDefault="0066281E" w:rsidP="00E459C8">
      <w:pPr>
        <w:pStyle w:val="3"/>
        <w:ind w:firstLine="705"/>
      </w:pPr>
      <w:r w:rsidRPr="00D4204B">
        <w:t>-</w:t>
      </w:r>
      <w:r w:rsidR="008F41CC" w:rsidRPr="00D4204B">
        <w:t xml:space="preserve"> </w:t>
      </w:r>
      <w:r w:rsidR="007C33FC" w:rsidRPr="00D4204B">
        <w:t xml:space="preserve">для проводов детей на военную службу – </w:t>
      </w:r>
      <w:r w:rsidR="00E459C8" w:rsidRPr="00D4204B">
        <w:t>до 3 календарных дней;</w:t>
      </w:r>
    </w:p>
    <w:p w:rsidR="007C33FC" w:rsidRPr="00D4204B" w:rsidRDefault="0066281E" w:rsidP="00C869CE">
      <w:pPr>
        <w:pStyle w:val="3"/>
        <w:ind w:firstLine="705"/>
      </w:pPr>
      <w:r w:rsidRPr="00D4204B">
        <w:t>-</w:t>
      </w:r>
      <w:r w:rsidR="008F41CC" w:rsidRPr="00D4204B">
        <w:t xml:space="preserve"> </w:t>
      </w:r>
      <w:r w:rsidR="007C33FC" w:rsidRPr="00D4204B">
        <w:t xml:space="preserve">тяжелого заболевания близкого родственника – </w:t>
      </w:r>
      <w:r w:rsidR="00E459C8" w:rsidRPr="00D4204B">
        <w:t>до 14 календарных дней</w:t>
      </w:r>
      <w:r w:rsidR="007C33FC" w:rsidRPr="00D4204B">
        <w:t>;</w:t>
      </w:r>
    </w:p>
    <w:p w:rsidR="007C33FC" w:rsidRPr="00D4204B" w:rsidRDefault="0066281E" w:rsidP="00C869CE">
      <w:pPr>
        <w:pStyle w:val="3"/>
        <w:ind w:firstLine="705"/>
      </w:pPr>
      <w:r w:rsidRPr="00D4204B">
        <w:t>-</w:t>
      </w:r>
      <w:r w:rsidR="008F41CC" w:rsidRPr="00D4204B">
        <w:t xml:space="preserve"> </w:t>
      </w:r>
      <w:r w:rsidR="007C33FC" w:rsidRPr="00D4204B">
        <w:t xml:space="preserve">участникам Великой Отечественной войны </w:t>
      </w:r>
      <w:r w:rsidR="005F7AF0" w:rsidRPr="00D4204B">
        <w:t xml:space="preserve">– </w:t>
      </w:r>
      <w:r w:rsidR="007C33FC" w:rsidRPr="00D4204B">
        <w:t xml:space="preserve">до 35 календарных дней </w:t>
      </w:r>
      <w:r w:rsidR="00E612D6" w:rsidRPr="00D4204B">
        <w:t>в течение календарного года</w:t>
      </w:r>
      <w:r w:rsidR="007C33FC" w:rsidRPr="00D4204B">
        <w:t>;</w:t>
      </w:r>
    </w:p>
    <w:p w:rsidR="007C33FC" w:rsidRPr="00D4204B" w:rsidRDefault="0066281E" w:rsidP="00C869CE">
      <w:pPr>
        <w:pStyle w:val="3"/>
        <w:ind w:firstLine="705"/>
      </w:pPr>
      <w:r w:rsidRPr="00D4204B">
        <w:t>-</w:t>
      </w:r>
      <w:r w:rsidR="008F41CC" w:rsidRPr="00D4204B">
        <w:t xml:space="preserve"> </w:t>
      </w:r>
      <w:r w:rsidR="007C33FC" w:rsidRPr="00D4204B">
        <w:t xml:space="preserve">работающим пенсионерам по старости (по возрасту) – до 14 календарных дней </w:t>
      </w:r>
      <w:r w:rsidR="00E612D6" w:rsidRPr="00D4204B">
        <w:t>в течение календарного года</w:t>
      </w:r>
      <w:r w:rsidR="007C33FC" w:rsidRPr="00D4204B">
        <w:t>;</w:t>
      </w:r>
    </w:p>
    <w:p w:rsidR="007C33FC" w:rsidRPr="00D4204B" w:rsidRDefault="0066281E" w:rsidP="00C869CE">
      <w:pPr>
        <w:pStyle w:val="3"/>
        <w:ind w:firstLine="705"/>
      </w:pPr>
      <w:r w:rsidRPr="00D4204B">
        <w:t>-</w:t>
      </w:r>
      <w:r w:rsidR="008F41CC" w:rsidRPr="00D4204B">
        <w:t xml:space="preserve"> </w:t>
      </w:r>
      <w:r w:rsidR="007C33FC" w:rsidRPr="00D4204B">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w:t>
      </w:r>
      <w:r w:rsidR="00904D56" w:rsidRPr="00D4204B">
        <w:t>,</w:t>
      </w:r>
      <w:r w:rsidR="007C33FC" w:rsidRPr="00D4204B">
        <w:t xml:space="preserve"> связанного с </w:t>
      </w:r>
      <w:r w:rsidR="007C33FC" w:rsidRPr="00D4204B">
        <w:lastRenderedPageBreak/>
        <w:t xml:space="preserve">прохождением военной службы – до 14 календарных дней </w:t>
      </w:r>
      <w:r w:rsidR="00E612D6" w:rsidRPr="00D4204B">
        <w:t>в течение календарного года</w:t>
      </w:r>
      <w:r w:rsidR="007C33FC" w:rsidRPr="00D4204B">
        <w:t>;</w:t>
      </w:r>
    </w:p>
    <w:p w:rsidR="007F38E5" w:rsidRPr="00D4204B" w:rsidRDefault="0066281E" w:rsidP="00C869CE">
      <w:pPr>
        <w:pStyle w:val="3"/>
        <w:ind w:firstLine="705"/>
      </w:pPr>
      <w:r w:rsidRPr="00D4204B">
        <w:t>-</w:t>
      </w:r>
      <w:r w:rsidR="008F41CC" w:rsidRPr="00D4204B">
        <w:t xml:space="preserve"> </w:t>
      </w:r>
      <w:r w:rsidR="007C33FC" w:rsidRPr="00D4204B">
        <w:t xml:space="preserve">работающим инвалидам – до 60 календарных дней </w:t>
      </w:r>
      <w:r w:rsidR="00E612D6" w:rsidRPr="00D4204B">
        <w:t>в течение календарного года</w:t>
      </w:r>
      <w:r w:rsidR="007C33FC" w:rsidRPr="00D4204B">
        <w:t>.</w:t>
      </w:r>
    </w:p>
    <w:p w:rsidR="00FD4336" w:rsidRPr="00D4204B" w:rsidRDefault="00EE5673" w:rsidP="00343A75">
      <w:pPr>
        <w:pStyle w:val="3"/>
        <w:ind w:firstLine="705"/>
      </w:pPr>
      <w:r w:rsidRPr="00D4204B">
        <w:t>3.2</w:t>
      </w:r>
      <w:r w:rsidR="00CA623A">
        <w:t>8</w:t>
      </w:r>
      <w:r w:rsidR="00343A75" w:rsidRPr="00D4204B">
        <w:t>.</w:t>
      </w:r>
      <w:r w:rsidR="00343A75" w:rsidRPr="00D4204B">
        <w:tab/>
        <w:t xml:space="preserve">Педагогическим работникам не реже чем через каждые десять лет непрерывной педагогической работы </w:t>
      </w:r>
      <w:r w:rsidR="00E459C8" w:rsidRPr="00D4204B">
        <w:t>может быть предоставлен</w:t>
      </w:r>
      <w:r w:rsidR="008F41CC" w:rsidRPr="00D4204B">
        <w:t xml:space="preserve"> </w:t>
      </w:r>
      <w:r w:rsidR="00343A75" w:rsidRPr="00D4204B">
        <w:t xml:space="preserve">длительный отпуск сроком до одного года в порядке, установленном </w:t>
      </w:r>
      <w:r w:rsidR="00BB1BDE" w:rsidRPr="00D4204B">
        <w:t>приказом Минобразования России от 7 декабря 2000 г. N 3570 "О порядке и условиях предоставления педагогическим работникам образовательных учреждений длительного</w:t>
      </w:r>
      <w:r w:rsidR="00FD4336" w:rsidRPr="00D4204B">
        <w:t xml:space="preserve"> отпуска сроком до одного года" </w:t>
      </w:r>
      <w:r w:rsidR="00794BC6" w:rsidRPr="00D4204B">
        <w:t>(</w:t>
      </w:r>
      <w:proofErr w:type="spellStart"/>
      <w:r w:rsidR="00794BC6" w:rsidRPr="00D4204B">
        <w:t>пп</w:t>
      </w:r>
      <w:proofErr w:type="spellEnd"/>
      <w:r w:rsidR="00310AEF" w:rsidRPr="00D4204B">
        <w:t>.</w:t>
      </w:r>
      <w:r w:rsidR="00794BC6" w:rsidRPr="00D4204B">
        <w:t xml:space="preserve"> 4 п</w:t>
      </w:r>
      <w:r w:rsidR="00310AEF" w:rsidRPr="00D4204B">
        <w:t>.</w:t>
      </w:r>
      <w:r w:rsidR="00794BC6" w:rsidRPr="00D4204B">
        <w:t xml:space="preserve"> 5 ст</w:t>
      </w:r>
      <w:r w:rsidR="00310AEF" w:rsidRPr="00D4204B">
        <w:t>.</w:t>
      </w:r>
      <w:r w:rsidR="00794BC6" w:rsidRPr="00D4204B">
        <w:t xml:space="preserve"> 47 Федерального з</w:t>
      </w:r>
      <w:r w:rsidR="00343A75" w:rsidRPr="00D4204B">
        <w:t>акона «Об образовании в</w:t>
      </w:r>
      <w:r w:rsidR="008F41CC" w:rsidRPr="00D4204B">
        <w:t xml:space="preserve"> </w:t>
      </w:r>
      <w:r w:rsidR="00343A75" w:rsidRPr="00D4204B">
        <w:t>Российской Федерации», ст</w:t>
      </w:r>
      <w:r w:rsidR="00310AEF" w:rsidRPr="00D4204B">
        <w:t>.</w:t>
      </w:r>
      <w:r w:rsidR="00343A75" w:rsidRPr="00D4204B">
        <w:t xml:space="preserve"> 335 ТК РФ).</w:t>
      </w:r>
    </w:p>
    <w:p w:rsidR="008B05BD" w:rsidRPr="00D4204B" w:rsidRDefault="008B05BD" w:rsidP="008B05BD">
      <w:pPr>
        <w:pStyle w:val="3"/>
        <w:ind w:firstLine="567"/>
      </w:pPr>
      <w:r w:rsidRPr="00D4204B">
        <w:t>3.</w:t>
      </w:r>
      <w:r w:rsidR="00310AEF" w:rsidRPr="00D4204B">
        <w:t>2</w:t>
      </w:r>
      <w:r w:rsidR="00CA623A">
        <w:t>9</w:t>
      </w:r>
      <w:r w:rsidRPr="00D4204B">
        <w:t>.</w:t>
      </w:r>
      <w:r w:rsidRPr="00D4204B">
        <w:tab/>
        <w:t>Выборный орган первичной профсоюзной организации обязуется:</w:t>
      </w:r>
    </w:p>
    <w:p w:rsidR="008B05BD" w:rsidRPr="00D4204B" w:rsidRDefault="008B05BD" w:rsidP="008B05BD">
      <w:pPr>
        <w:pStyle w:val="3"/>
        <w:ind w:firstLine="567"/>
      </w:pPr>
      <w:r w:rsidRPr="00D4204B">
        <w:t>3.</w:t>
      </w:r>
      <w:r w:rsidR="00310AEF" w:rsidRPr="00D4204B">
        <w:t>29</w:t>
      </w:r>
      <w:r w:rsidRPr="00D4204B">
        <w:t>.</w:t>
      </w:r>
      <w:r w:rsidR="00BE3838" w:rsidRPr="00D4204B">
        <w:t>1</w:t>
      </w:r>
      <w:r w:rsidRPr="00D4204B">
        <w:t>. Предоставлять работодателю мотивированное мнение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4E0257" w:rsidRPr="00D4204B">
        <w:t xml:space="preserve">атьей </w:t>
      </w:r>
      <w:r w:rsidRPr="00D4204B">
        <w:t>372 ТК РФ.</w:t>
      </w:r>
    </w:p>
    <w:p w:rsidR="00CA623A" w:rsidRDefault="008B05BD" w:rsidP="008B05BD">
      <w:pPr>
        <w:pStyle w:val="3"/>
        <w:ind w:firstLine="567"/>
      </w:pPr>
      <w:r w:rsidRPr="00D4204B">
        <w:t>3.</w:t>
      </w:r>
      <w:r w:rsidR="00310AEF" w:rsidRPr="00D4204B">
        <w:t>29</w:t>
      </w:r>
      <w:r w:rsidRPr="00D4204B">
        <w:t>.</w:t>
      </w:r>
      <w:r w:rsidR="00BE3838" w:rsidRPr="00D4204B">
        <w:t>2</w:t>
      </w:r>
      <w:r w:rsidRPr="00D4204B">
        <w:t>. Вносить работодателю представления об устранении выявленных нарушений.</w:t>
      </w:r>
    </w:p>
    <w:p w:rsidR="00CA623A" w:rsidRPr="00D4204B" w:rsidRDefault="00CA623A" w:rsidP="008B05BD">
      <w:pPr>
        <w:pStyle w:val="3"/>
        <w:ind w:firstLine="567"/>
      </w:pPr>
    </w:p>
    <w:p w:rsidR="00014810" w:rsidRPr="00D4204B" w:rsidRDefault="00014810" w:rsidP="00C869CE">
      <w:pPr>
        <w:pStyle w:val="3"/>
        <w:jc w:val="center"/>
        <w:outlineLvl w:val="0"/>
        <w:rPr>
          <w:b/>
          <w:bCs/>
          <w:caps/>
        </w:rPr>
      </w:pPr>
      <w:r w:rsidRPr="00D4204B">
        <w:rPr>
          <w:b/>
          <w:bCs/>
          <w:caps/>
        </w:rPr>
        <w:t>IV</w:t>
      </w:r>
      <w:r w:rsidR="0002281E" w:rsidRPr="00D4204B">
        <w:rPr>
          <w:b/>
          <w:bCs/>
          <w:caps/>
        </w:rPr>
        <w:t>. Оплата и нормирование труда</w:t>
      </w:r>
    </w:p>
    <w:p w:rsidR="00C1670B" w:rsidRPr="00D4204B" w:rsidRDefault="00C1670B" w:rsidP="00C869CE">
      <w:pPr>
        <w:rPr>
          <w:sz w:val="16"/>
          <w:szCs w:val="16"/>
        </w:rPr>
      </w:pPr>
    </w:p>
    <w:p w:rsidR="008E7A71" w:rsidRPr="00D4204B" w:rsidRDefault="0002281E" w:rsidP="00D45DF8">
      <w:pPr>
        <w:pStyle w:val="afd"/>
        <w:ind w:firstLine="708"/>
        <w:jc w:val="both"/>
        <w:rPr>
          <w:rFonts w:ascii="Times New Roman" w:eastAsia="MS Mincho" w:hAnsi="Times New Roman"/>
          <w:sz w:val="28"/>
          <w:szCs w:val="28"/>
        </w:rPr>
      </w:pPr>
      <w:r w:rsidRPr="00D4204B">
        <w:rPr>
          <w:rFonts w:ascii="Times New Roman" w:eastAsia="MS Mincho" w:hAnsi="Times New Roman"/>
          <w:sz w:val="28"/>
          <w:szCs w:val="28"/>
        </w:rPr>
        <w:t>4</w:t>
      </w:r>
      <w:r w:rsidR="00095A44" w:rsidRPr="00D4204B">
        <w:rPr>
          <w:rFonts w:ascii="Times New Roman" w:eastAsia="MS Mincho" w:hAnsi="Times New Roman"/>
          <w:sz w:val="28"/>
          <w:szCs w:val="28"/>
        </w:rPr>
        <w:t>.1.</w:t>
      </w:r>
      <w:r w:rsidR="00BE07BB" w:rsidRPr="00D4204B">
        <w:rPr>
          <w:rFonts w:ascii="Times New Roman" w:eastAsia="MS Mincho" w:hAnsi="Times New Roman"/>
          <w:sz w:val="28"/>
          <w:szCs w:val="28"/>
        </w:rPr>
        <w:tab/>
      </w:r>
      <w:r w:rsidR="00095A44" w:rsidRPr="00D4204B">
        <w:rPr>
          <w:rFonts w:ascii="Times New Roman" w:eastAsia="MS Mincho" w:hAnsi="Times New Roman"/>
          <w:sz w:val="28"/>
          <w:szCs w:val="28"/>
        </w:rPr>
        <w:t xml:space="preserve">Заработная плата выплачивается работникам за текущий месяц не реже чем каждые полмесяца в денежной форме. </w:t>
      </w:r>
    </w:p>
    <w:p w:rsidR="008E7A71" w:rsidRPr="00D4204B" w:rsidRDefault="008E7A71" w:rsidP="00C869CE">
      <w:pPr>
        <w:pStyle w:val="afd"/>
        <w:ind w:firstLine="708"/>
        <w:jc w:val="both"/>
        <w:rPr>
          <w:rFonts w:ascii="Times New Roman" w:eastAsia="MS Mincho" w:hAnsi="Times New Roman"/>
          <w:iCs/>
          <w:sz w:val="28"/>
          <w:szCs w:val="28"/>
        </w:rPr>
      </w:pPr>
      <w:r w:rsidRPr="00D4204B">
        <w:rPr>
          <w:rFonts w:ascii="Times New Roman" w:eastAsia="MS Mincho" w:hAnsi="Times New Roman"/>
          <w:iCs/>
          <w:sz w:val="28"/>
          <w:szCs w:val="28"/>
        </w:rPr>
        <w:t xml:space="preserve">Выплата заработной платы за первую половину месяца производится </w:t>
      </w:r>
      <w:r w:rsidR="00666483">
        <w:rPr>
          <w:rFonts w:ascii="Times New Roman" w:eastAsia="MS Mincho" w:hAnsi="Times New Roman"/>
          <w:iCs/>
          <w:sz w:val="28"/>
          <w:szCs w:val="28"/>
        </w:rPr>
        <w:t>15</w:t>
      </w:r>
      <w:r w:rsidRPr="00D4204B">
        <w:rPr>
          <w:rFonts w:ascii="Times New Roman" w:eastAsia="MS Mincho" w:hAnsi="Times New Roman"/>
          <w:iCs/>
          <w:sz w:val="28"/>
          <w:szCs w:val="28"/>
        </w:rPr>
        <w:t xml:space="preserve"> числа текущего месяца, за вторую половину месяца – </w:t>
      </w:r>
      <w:r w:rsidR="00666483">
        <w:rPr>
          <w:rFonts w:ascii="Times New Roman" w:eastAsia="MS Mincho" w:hAnsi="Times New Roman"/>
          <w:iCs/>
          <w:sz w:val="28"/>
          <w:szCs w:val="28"/>
        </w:rPr>
        <w:t>30</w:t>
      </w:r>
      <w:r w:rsidRPr="00D4204B">
        <w:rPr>
          <w:rFonts w:ascii="Times New Roman" w:eastAsia="MS Mincho" w:hAnsi="Times New Roman"/>
          <w:iCs/>
          <w:sz w:val="28"/>
          <w:szCs w:val="28"/>
        </w:rPr>
        <w:t xml:space="preserve"> числа </w:t>
      </w:r>
      <w:r w:rsidR="00666483">
        <w:rPr>
          <w:rFonts w:ascii="Times New Roman" w:eastAsia="MS Mincho" w:hAnsi="Times New Roman"/>
          <w:iCs/>
          <w:sz w:val="28"/>
          <w:szCs w:val="28"/>
        </w:rPr>
        <w:t>текущего</w:t>
      </w:r>
      <w:r w:rsidRPr="00D4204B">
        <w:rPr>
          <w:rFonts w:ascii="Times New Roman" w:eastAsia="MS Mincho" w:hAnsi="Times New Roman"/>
          <w:iCs/>
          <w:sz w:val="28"/>
          <w:szCs w:val="28"/>
        </w:rPr>
        <w:t xml:space="preserve"> месяца.</w:t>
      </w:r>
      <w:r w:rsidR="00C64AD5" w:rsidRPr="00D4204B">
        <w:rPr>
          <w:rFonts w:ascii="Times New Roman" w:eastAsia="MS Mincho" w:hAnsi="Times New Roman"/>
          <w:iCs/>
          <w:sz w:val="28"/>
          <w:szCs w:val="28"/>
        </w:rPr>
        <w:t xml:space="preserve"> При этом размер заработной платы за первую половину месяца должен быть не менее оплаты за фактически отработанное время из расчета тарифной ставки (должностного оклада) работника.</w:t>
      </w:r>
    </w:p>
    <w:p w:rsidR="00B623A0" w:rsidRPr="00D4204B" w:rsidRDefault="00B623A0" w:rsidP="00B623A0">
      <w:pPr>
        <w:shd w:val="clear" w:color="auto" w:fill="FFFFFF"/>
        <w:ind w:firstLine="709"/>
        <w:jc w:val="both"/>
        <w:rPr>
          <w:rFonts w:eastAsia="MS Mincho"/>
          <w:iCs/>
          <w:sz w:val="28"/>
          <w:szCs w:val="28"/>
        </w:rPr>
      </w:pPr>
      <w:r w:rsidRPr="00D4204B">
        <w:rPr>
          <w:rFonts w:eastAsia="MS Mincho"/>
          <w:iCs/>
          <w:sz w:val="28"/>
          <w:szCs w:val="28"/>
        </w:rPr>
        <w:t>Работодатель обязуется выплачивать заработную плату в случае, когда день ее выплаты совпадает с выходным, праздничным или нерабочим днем, накануне.</w:t>
      </w:r>
    </w:p>
    <w:p w:rsidR="00095A44" w:rsidRPr="00D4204B" w:rsidRDefault="00095A44" w:rsidP="00C869CE">
      <w:pPr>
        <w:autoSpaceDE w:val="0"/>
        <w:autoSpaceDN w:val="0"/>
        <w:adjustRightInd w:val="0"/>
        <w:ind w:firstLine="708"/>
        <w:jc w:val="both"/>
        <w:rPr>
          <w:rFonts w:eastAsia="MS Mincho"/>
          <w:iCs/>
          <w:sz w:val="28"/>
          <w:szCs w:val="28"/>
        </w:rPr>
      </w:pPr>
      <w:r w:rsidRPr="00D4204B">
        <w:rPr>
          <w:rFonts w:eastAsia="MS Mincho"/>
          <w:iCs/>
          <w:sz w:val="28"/>
          <w:szCs w:val="28"/>
        </w:rPr>
        <w:t>При выплате заработной платы работнику вручается расч</w:t>
      </w:r>
      <w:r w:rsidR="007D7CF5" w:rsidRPr="00D4204B">
        <w:rPr>
          <w:rFonts w:eastAsia="MS Mincho"/>
          <w:iCs/>
          <w:sz w:val="28"/>
          <w:szCs w:val="28"/>
        </w:rPr>
        <w:t>е</w:t>
      </w:r>
      <w:r w:rsidRPr="00D4204B">
        <w:rPr>
          <w:rFonts w:eastAsia="MS Mincho"/>
          <w:iCs/>
          <w:sz w:val="28"/>
          <w:szCs w:val="28"/>
        </w:rPr>
        <w:t>тный листок, с указанием</w:t>
      </w:r>
      <w:r w:rsidR="00ED2B6E" w:rsidRPr="00D4204B">
        <w:rPr>
          <w:rFonts w:eastAsia="MS Mincho"/>
          <w:iCs/>
          <w:sz w:val="28"/>
          <w:szCs w:val="28"/>
        </w:rPr>
        <w:t>:</w:t>
      </w:r>
    </w:p>
    <w:p w:rsidR="00095A44" w:rsidRPr="00D4204B" w:rsidRDefault="00095A44" w:rsidP="00C869CE">
      <w:pPr>
        <w:autoSpaceDE w:val="0"/>
        <w:autoSpaceDN w:val="0"/>
        <w:adjustRightInd w:val="0"/>
        <w:ind w:firstLine="708"/>
        <w:jc w:val="both"/>
        <w:rPr>
          <w:iCs/>
          <w:sz w:val="28"/>
          <w:szCs w:val="28"/>
        </w:rPr>
      </w:pPr>
      <w:r w:rsidRPr="00D4204B">
        <w:rPr>
          <w:iCs/>
          <w:sz w:val="28"/>
          <w:szCs w:val="28"/>
        </w:rPr>
        <w:t>- составных частей заработной платы, причитающейся ему за соответствующий период;</w:t>
      </w:r>
    </w:p>
    <w:p w:rsidR="00095A44" w:rsidRPr="00D4204B" w:rsidRDefault="00095A44" w:rsidP="00C869CE">
      <w:pPr>
        <w:autoSpaceDE w:val="0"/>
        <w:autoSpaceDN w:val="0"/>
        <w:adjustRightInd w:val="0"/>
        <w:ind w:firstLine="708"/>
        <w:jc w:val="both"/>
        <w:rPr>
          <w:iCs/>
          <w:sz w:val="28"/>
          <w:szCs w:val="28"/>
        </w:rPr>
      </w:pPr>
      <w:r w:rsidRPr="00D4204B">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D4204B" w:rsidRDefault="00095A44" w:rsidP="00C869CE">
      <w:pPr>
        <w:autoSpaceDE w:val="0"/>
        <w:autoSpaceDN w:val="0"/>
        <w:adjustRightInd w:val="0"/>
        <w:ind w:firstLine="708"/>
        <w:jc w:val="both"/>
        <w:rPr>
          <w:iCs/>
          <w:sz w:val="28"/>
          <w:szCs w:val="28"/>
        </w:rPr>
      </w:pPr>
      <w:r w:rsidRPr="00D4204B">
        <w:rPr>
          <w:iCs/>
          <w:sz w:val="28"/>
          <w:szCs w:val="28"/>
        </w:rPr>
        <w:t>- размер</w:t>
      </w:r>
      <w:r w:rsidR="007D7CF5" w:rsidRPr="00D4204B">
        <w:rPr>
          <w:iCs/>
          <w:sz w:val="28"/>
          <w:szCs w:val="28"/>
        </w:rPr>
        <w:t>ов</w:t>
      </w:r>
      <w:r w:rsidRPr="00D4204B">
        <w:rPr>
          <w:iCs/>
          <w:sz w:val="28"/>
          <w:szCs w:val="28"/>
        </w:rPr>
        <w:t xml:space="preserve"> и основани</w:t>
      </w:r>
      <w:r w:rsidR="007D7CF5" w:rsidRPr="00D4204B">
        <w:rPr>
          <w:iCs/>
          <w:sz w:val="28"/>
          <w:szCs w:val="28"/>
        </w:rPr>
        <w:t>й</w:t>
      </w:r>
      <w:r w:rsidRPr="00D4204B">
        <w:rPr>
          <w:iCs/>
          <w:sz w:val="28"/>
          <w:szCs w:val="28"/>
        </w:rPr>
        <w:t xml:space="preserve"> произведенных удержаний;</w:t>
      </w:r>
    </w:p>
    <w:p w:rsidR="00095A44" w:rsidRPr="00D4204B" w:rsidRDefault="00095A44" w:rsidP="00C869CE">
      <w:pPr>
        <w:autoSpaceDE w:val="0"/>
        <w:autoSpaceDN w:val="0"/>
        <w:adjustRightInd w:val="0"/>
        <w:ind w:firstLine="708"/>
        <w:jc w:val="both"/>
        <w:rPr>
          <w:iCs/>
          <w:sz w:val="28"/>
          <w:szCs w:val="28"/>
        </w:rPr>
      </w:pPr>
      <w:r w:rsidRPr="00D4204B">
        <w:rPr>
          <w:iCs/>
          <w:sz w:val="28"/>
          <w:szCs w:val="28"/>
        </w:rPr>
        <w:t>- общей денежной суммы, подлежащей выплате.</w:t>
      </w:r>
    </w:p>
    <w:p w:rsidR="007F38E5" w:rsidRPr="00D4204B" w:rsidRDefault="00ED2B6E" w:rsidP="00C869CE">
      <w:pPr>
        <w:autoSpaceDE w:val="0"/>
        <w:autoSpaceDN w:val="0"/>
        <w:adjustRightInd w:val="0"/>
        <w:ind w:firstLine="708"/>
        <w:jc w:val="both"/>
        <w:rPr>
          <w:i/>
          <w:iCs/>
          <w:sz w:val="16"/>
          <w:szCs w:val="16"/>
        </w:rPr>
      </w:pPr>
      <w:r w:rsidRPr="009D58CE">
        <w:rPr>
          <w:sz w:val="28"/>
          <w:szCs w:val="28"/>
        </w:rPr>
        <w:t xml:space="preserve">Форма расчетного листка </w:t>
      </w:r>
      <w:r w:rsidR="008E7A71" w:rsidRPr="009D58CE">
        <w:rPr>
          <w:sz w:val="28"/>
          <w:szCs w:val="28"/>
        </w:rPr>
        <w:t xml:space="preserve">установлена в приложении № </w:t>
      </w:r>
      <w:r w:rsidR="00AC666B" w:rsidRPr="009D58CE">
        <w:rPr>
          <w:sz w:val="28"/>
          <w:szCs w:val="28"/>
        </w:rPr>
        <w:t>3</w:t>
      </w:r>
      <w:r w:rsidR="008E7A71" w:rsidRPr="009D58CE">
        <w:rPr>
          <w:sz w:val="28"/>
          <w:szCs w:val="28"/>
        </w:rPr>
        <w:t xml:space="preserve"> к коллективному договору.</w:t>
      </w:r>
    </w:p>
    <w:p w:rsidR="00FD4336" w:rsidRPr="00D4204B" w:rsidRDefault="0002281E" w:rsidP="00FD4336">
      <w:pPr>
        <w:autoSpaceDE w:val="0"/>
        <w:autoSpaceDN w:val="0"/>
        <w:adjustRightInd w:val="0"/>
        <w:ind w:firstLine="540"/>
        <w:jc w:val="both"/>
        <w:rPr>
          <w:rFonts w:eastAsia="MS Mincho"/>
          <w:sz w:val="28"/>
          <w:szCs w:val="28"/>
        </w:rPr>
      </w:pPr>
      <w:r w:rsidRPr="00D4204B">
        <w:rPr>
          <w:rFonts w:eastAsia="MS Mincho"/>
          <w:sz w:val="28"/>
          <w:szCs w:val="28"/>
        </w:rPr>
        <w:t>4</w:t>
      </w:r>
      <w:r w:rsidR="00095A44" w:rsidRPr="00D4204B">
        <w:rPr>
          <w:rFonts w:eastAsia="MS Mincho"/>
          <w:sz w:val="28"/>
          <w:szCs w:val="28"/>
        </w:rPr>
        <w:t>.2.</w:t>
      </w:r>
      <w:r w:rsidR="00D735BD" w:rsidRPr="00D4204B">
        <w:rPr>
          <w:rFonts w:eastAsia="MS Mincho"/>
          <w:sz w:val="28"/>
          <w:szCs w:val="28"/>
        </w:rPr>
        <w:t>Заработная плата исчисляется в соответствии с трудовым законодательством и включает в себя ставки заработной платы</w:t>
      </w:r>
      <w:r w:rsidR="00DD583A" w:rsidRPr="00D4204B">
        <w:rPr>
          <w:rFonts w:eastAsia="MS Mincho"/>
          <w:sz w:val="28"/>
          <w:szCs w:val="28"/>
        </w:rPr>
        <w:t>, оклады</w:t>
      </w:r>
      <w:r w:rsidR="00D735BD" w:rsidRPr="00D4204B">
        <w:rPr>
          <w:rFonts w:eastAsia="MS Mincho"/>
          <w:sz w:val="28"/>
          <w:szCs w:val="28"/>
        </w:rPr>
        <w:t xml:space="preserve"> (должностные оклады); доплаты и надбавки компенсационного характера, в том числе за работу </w:t>
      </w:r>
      <w:r w:rsidR="007B3409" w:rsidRPr="00D4204B">
        <w:rPr>
          <w:rFonts w:eastAsia="MS Mincho"/>
          <w:sz w:val="28"/>
          <w:szCs w:val="28"/>
        </w:rPr>
        <w:t xml:space="preserve">во вредных и тяжелых условиях труда; за работу </w:t>
      </w:r>
      <w:r w:rsidR="00D735BD" w:rsidRPr="00D4204B">
        <w:rPr>
          <w:rFonts w:eastAsia="MS Mincho"/>
          <w:sz w:val="28"/>
          <w:szCs w:val="28"/>
        </w:rPr>
        <w:t>в условиях, отклоняющихся от нормальных (</w:t>
      </w:r>
      <w:r w:rsidR="00A975C4" w:rsidRPr="00D4204B">
        <w:rPr>
          <w:sz w:val="28"/>
          <w:szCs w:val="28"/>
        </w:rPr>
        <w:t xml:space="preserve">при выполнении работ различной квалификации, </w:t>
      </w:r>
      <w:r w:rsidR="00A975C4" w:rsidRPr="00D4204B">
        <w:rPr>
          <w:sz w:val="28"/>
          <w:szCs w:val="28"/>
        </w:rPr>
        <w:lastRenderedPageBreak/>
        <w:t>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D735BD" w:rsidRPr="00D4204B">
        <w:rPr>
          <w:rFonts w:eastAsia="MS Mincho"/>
          <w:sz w:val="28"/>
          <w:szCs w:val="28"/>
        </w:rPr>
        <w:t xml:space="preserve"> иные выплаты компенсационного характера; выплаты стимулирующего характера.</w:t>
      </w:r>
    </w:p>
    <w:p w:rsidR="007F38E5" w:rsidRPr="00D644B0" w:rsidRDefault="007F38E5" w:rsidP="00A975C4">
      <w:pPr>
        <w:autoSpaceDE w:val="0"/>
        <w:autoSpaceDN w:val="0"/>
        <w:adjustRightInd w:val="0"/>
        <w:ind w:firstLine="540"/>
        <w:jc w:val="both"/>
        <w:rPr>
          <w:rFonts w:eastAsia="MS Mincho"/>
          <w:b/>
          <w:sz w:val="10"/>
          <w:szCs w:val="10"/>
        </w:rPr>
      </w:pPr>
    </w:p>
    <w:p w:rsidR="00CF634F" w:rsidRPr="00D644B0" w:rsidRDefault="00DD583A" w:rsidP="004C7065">
      <w:pPr>
        <w:pStyle w:val="afd"/>
        <w:ind w:firstLine="708"/>
        <w:jc w:val="both"/>
        <w:rPr>
          <w:rFonts w:eastAsia="MS Mincho"/>
          <w:b/>
          <w:sz w:val="10"/>
          <w:szCs w:val="10"/>
        </w:rPr>
      </w:pPr>
      <w:r w:rsidRPr="00D4204B">
        <w:rPr>
          <w:rFonts w:ascii="Times New Roman" w:eastAsia="MS Mincho" w:hAnsi="Times New Roman"/>
          <w:sz w:val="28"/>
          <w:szCs w:val="28"/>
        </w:rPr>
        <w:t xml:space="preserve">4.3. Оплата труда работников в ночное время (с 22 часов до 6 часов) производится в </w:t>
      </w:r>
      <w:r w:rsidR="008E7A71" w:rsidRPr="00D4204B">
        <w:rPr>
          <w:rFonts w:ascii="Times New Roman" w:eastAsia="MS Mincho" w:hAnsi="Times New Roman"/>
          <w:sz w:val="28"/>
          <w:szCs w:val="28"/>
        </w:rPr>
        <w:t xml:space="preserve">размере </w:t>
      </w:r>
      <w:r w:rsidR="00FD4336" w:rsidRPr="00D4204B">
        <w:rPr>
          <w:rFonts w:ascii="Times New Roman" w:eastAsia="MS Mincho" w:hAnsi="Times New Roman"/>
          <w:sz w:val="28"/>
          <w:szCs w:val="28"/>
        </w:rPr>
        <w:t>35</w:t>
      </w:r>
      <w:r w:rsidRPr="00D4204B">
        <w:rPr>
          <w:rFonts w:ascii="Times New Roman" w:eastAsia="MS Mincho" w:hAnsi="Times New Roman"/>
          <w:sz w:val="28"/>
          <w:szCs w:val="28"/>
        </w:rPr>
        <w:t xml:space="preserve"> процентов часовой тарифной ставки (части оклада (должностного оклада), рассчитанного за час работы) за каждый час работы в ночное время. </w:t>
      </w:r>
    </w:p>
    <w:p w:rsidR="007F38E5" w:rsidRPr="00D644B0" w:rsidRDefault="00470334" w:rsidP="004C7065">
      <w:pPr>
        <w:pStyle w:val="afc"/>
        <w:ind w:left="0" w:firstLine="708"/>
        <w:jc w:val="both"/>
        <w:rPr>
          <w:rFonts w:eastAsia="MS Mincho"/>
          <w:b/>
          <w:sz w:val="10"/>
          <w:szCs w:val="10"/>
        </w:rPr>
      </w:pPr>
      <w:r w:rsidRPr="00D4204B">
        <w:rPr>
          <w:rFonts w:eastAsia="MS Mincho"/>
          <w:sz w:val="28"/>
          <w:szCs w:val="28"/>
        </w:rPr>
        <w:t>4</w:t>
      </w:r>
      <w:r w:rsidR="00BE07BB" w:rsidRPr="00D4204B">
        <w:rPr>
          <w:rFonts w:eastAsia="MS Mincho"/>
          <w:sz w:val="28"/>
          <w:szCs w:val="28"/>
        </w:rPr>
        <w:t>.</w:t>
      </w:r>
      <w:r w:rsidR="00DD583A" w:rsidRPr="00D4204B">
        <w:rPr>
          <w:rFonts w:eastAsia="MS Mincho"/>
          <w:sz w:val="28"/>
          <w:szCs w:val="28"/>
        </w:rPr>
        <w:t>4</w:t>
      </w:r>
      <w:r w:rsidR="00152CB8" w:rsidRPr="00D4204B">
        <w:rPr>
          <w:rFonts w:eastAsia="MS Mincho"/>
          <w:sz w:val="28"/>
          <w:szCs w:val="28"/>
        </w:rPr>
        <w:t xml:space="preserve">. </w:t>
      </w:r>
      <w:r w:rsidR="00095A44" w:rsidRPr="00D4204B">
        <w:rPr>
          <w:rFonts w:eastAsia="MS Mincho"/>
          <w:sz w:val="28"/>
          <w:szCs w:val="28"/>
        </w:rPr>
        <w:t>В случае задержки выплаты заработной</w:t>
      </w:r>
      <w:r w:rsidR="00095A44" w:rsidRPr="00D4204B">
        <w:rPr>
          <w:sz w:val="28"/>
          <w:szCs w:val="28"/>
        </w:rPr>
        <w:t xml:space="preserve"> платы на срок более 15 дней, работник имеет право приостановить работу на весь период до выплаты задержанной суммы, известив об этом работодателя в письменной форме</w:t>
      </w:r>
      <w:r w:rsidR="008F41CC" w:rsidRPr="00D4204B">
        <w:rPr>
          <w:sz w:val="28"/>
          <w:szCs w:val="28"/>
        </w:rPr>
        <w:t xml:space="preserve"> </w:t>
      </w:r>
      <w:r w:rsidR="008E7A71" w:rsidRPr="00D4204B">
        <w:rPr>
          <w:sz w:val="28"/>
          <w:szCs w:val="28"/>
        </w:rPr>
        <w:t>в порядке, предусмотренном ст</w:t>
      </w:r>
      <w:r w:rsidR="00794216" w:rsidRPr="00D4204B">
        <w:rPr>
          <w:sz w:val="28"/>
          <w:szCs w:val="28"/>
        </w:rPr>
        <w:t>атьей</w:t>
      </w:r>
      <w:r w:rsidR="008F41CC" w:rsidRPr="00D4204B">
        <w:rPr>
          <w:sz w:val="28"/>
          <w:szCs w:val="28"/>
        </w:rPr>
        <w:t xml:space="preserve"> </w:t>
      </w:r>
      <w:r w:rsidR="00794216" w:rsidRPr="00D4204B">
        <w:rPr>
          <w:sz w:val="28"/>
          <w:szCs w:val="28"/>
        </w:rPr>
        <w:t xml:space="preserve">142 </w:t>
      </w:r>
      <w:r w:rsidR="008E7A71" w:rsidRPr="00D4204B">
        <w:rPr>
          <w:sz w:val="28"/>
          <w:szCs w:val="28"/>
        </w:rPr>
        <w:t>ТК РФ</w:t>
      </w:r>
      <w:r w:rsidR="00095A44" w:rsidRPr="00D4204B">
        <w:rPr>
          <w:sz w:val="28"/>
          <w:szCs w:val="28"/>
        </w:rPr>
        <w:t>. При этом он не может быть подвергнут дисциплинарному взысканию</w:t>
      </w:r>
      <w:r w:rsidR="00095A44" w:rsidRPr="00D4204B">
        <w:rPr>
          <w:iCs/>
          <w:sz w:val="28"/>
          <w:szCs w:val="28"/>
        </w:rPr>
        <w:t>.</w:t>
      </w:r>
    </w:p>
    <w:p w:rsidR="00D45DF8" w:rsidRPr="00D644B0" w:rsidRDefault="00470334" w:rsidP="004C7065">
      <w:pPr>
        <w:pStyle w:val="afc"/>
        <w:ind w:left="0" w:firstLine="708"/>
        <w:jc w:val="both"/>
        <w:rPr>
          <w:rFonts w:eastAsia="MS Mincho"/>
          <w:b/>
          <w:sz w:val="10"/>
          <w:szCs w:val="10"/>
        </w:rPr>
      </w:pPr>
      <w:r w:rsidRPr="00D4204B">
        <w:rPr>
          <w:sz w:val="28"/>
          <w:szCs w:val="28"/>
        </w:rPr>
        <w:t>4</w:t>
      </w:r>
      <w:r w:rsidR="00095A44" w:rsidRPr="00D4204B">
        <w:rPr>
          <w:sz w:val="28"/>
          <w:szCs w:val="28"/>
        </w:rPr>
        <w:t>.</w:t>
      </w:r>
      <w:r w:rsidR="00DD583A" w:rsidRPr="00D4204B">
        <w:rPr>
          <w:sz w:val="28"/>
          <w:szCs w:val="28"/>
        </w:rPr>
        <w:t>5</w:t>
      </w:r>
      <w:r w:rsidR="00095A44" w:rsidRPr="00D4204B">
        <w:rPr>
          <w:sz w:val="28"/>
          <w:szCs w:val="28"/>
        </w:rPr>
        <w:t>.</w:t>
      </w:r>
      <w:r w:rsidR="008F41CC" w:rsidRPr="00D4204B">
        <w:rPr>
          <w:sz w:val="28"/>
          <w:szCs w:val="28"/>
        </w:rPr>
        <w:t xml:space="preserve"> </w:t>
      </w:r>
      <w:r w:rsidR="00095A44" w:rsidRPr="00D4204B">
        <w:rPr>
          <w:rFonts w:cs="Arial"/>
          <w:sz w:val="28"/>
          <w:szCs w:val="28"/>
        </w:rPr>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w:t>
      </w:r>
      <w:r w:rsidR="00D45DF8" w:rsidRPr="00D4204B">
        <w:rPr>
          <w:rFonts w:cs="Arial"/>
          <w:sz w:val="28"/>
          <w:szCs w:val="28"/>
        </w:rPr>
        <w:t>работок за весь период задержки</w:t>
      </w:r>
    </w:p>
    <w:p w:rsidR="00095A44" w:rsidRPr="00D4204B" w:rsidRDefault="00470334" w:rsidP="00D45DF8">
      <w:pPr>
        <w:pStyle w:val="afc"/>
        <w:ind w:left="0" w:firstLine="708"/>
        <w:jc w:val="both"/>
        <w:rPr>
          <w:rFonts w:eastAsia="MS Mincho"/>
          <w:sz w:val="28"/>
          <w:szCs w:val="28"/>
        </w:rPr>
      </w:pPr>
      <w:r w:rsidRPr="00D4204B">
        <w:rPr>
          <w:rFonts w:eastAsia="MS Mincho"/>
          <w:sz w:val="28"/>
          <w:szCs w:val="28"/>
        </w:rPr>
        <w:t>4</w:t>
      </w:r>
      <w:r w:rsidR="00095A44" w:rsidRPr="00D4204B">
        <w:rPr>
          <w:rFonts w:eastAsia="MS Mincho"/>
          <w:sz w:val="28"/>
          <w:szCs w:val="28"/>
        </w:rPr>
        <w:t>.</w:t>
      </w:r>
      <w:r w:rsidR="007F38E5" w:rsidRPr="00D4204B">
        <w:rPr>
          <w:rFonts w:eastAsia="MS Mincho"/>
          <w:sz w:val="28"/>
          <w:szCs w:val="28"/>
        </w:rPr>
        <w:t>6</w:t>
      </w:r>
      <w:r w:rsidR="00095A44" w:rsidRPr="00D4204B">
        <w:rPr>
          <w:rFonts w:eastAsia="MS Mincho"/>
          <w:sz w:val="28"/>
          <w:szCs w:val="28"/>
        </w:rPr>
        <w:t>.</w:t>
      </w:r>
      <w:r w:rsidR="008F41CC" w:rsidRPr="00D4204B">
        <w:rPr>
          <w:rFonts w:eastAsia="MS Mincho"/>
          <w:sz w:val="28"/>
          <w:szCs w:val="28"/>
        </w:rPr>
        <w:t xml:space="preserve"> </w:t>
      </w:r>
      <w:r w:rsidR="00D735BD" w:rsidRPr="00D4204B">
        <w:rPr>
          <w:rFonts w:eastAsia="MS Mincho"/>
          <w:sz w:val="28"/>
          <w:szCs w:val="28"/>
        </w:rPr>
        <w:t>Изменение условий оплаты труда, предусмотренных трудовым договором, осуществляется при наличии следующих оснований:</w:t>
      </w:r>
    </w:p>
    <w:p w:rsidR="00EF53FD" w:rsidRPr="00D4204B" w:rsidRDefault="00246C39" w:rsidP="00CA51CC">
      <w:pPr>
        <w:pStyle w:val="afd"/>
        <w:numPr>
          <w:ilvl w:val="0"/>
          <w:numId w:val="1"/>
        </w:numPr>
        <w:tabs>
          <w:tab w:val="clear" w:pos="786"/>
          <w:tab w:val="num" w:pos="-440"/>
          <w:tab w:val="num" w:pos="993"/>
        </w:tabs>
        <w:ind w:left="0" w:firstLine="708"/>
        <w:jc w:val="both"/>
        <w:rPr>
          <w:rFonts w:ascii="Times New Roman" w:eastAsia="MS Mincho" w:hAnsi="Times New Roman"/>
          <w:sz w:val="28"/>
          <w:szCs w:val="28"/>
        </w:rPr>
      </w:pPr>
      <w:r w:rsidRPr="00D4204B">
        <w:rPr>
          <w:rFonts w:ascii="Times New Roman" w:eastAsia="MS Mincho" w:hAnsi="Times New Roman"/>
          <w:sz w:val="28"/>
          <w:szCs w:val="28"/>
        </w:rPr>
        <w:t xml:space="preserve">при присвоении квалификационной категории </w:t>
      </w:r>
      <w:r w:rsidR="00421BFF" w:rsidRPr="00D4204B">
        <w:rPr>
          <w:rFonts w:ascii="Times New Roman" w:eastAsia="MS Mincho" w:hAnsi="Times New Roman"/>
          <w:sz w:val="28"/>
          <w:szCs w:val="28"/>
        </w:rPr>
        <w:t>–</w:t>
      </w:r>
      <w:r w:rsidRPr="00D4204B">
        <w:rPr>
          <w:rFonts w:ascii="Times New Roman" w:eastAsia="MS Mincho" w:hAnsi="Times New Roman"/>
          <w:sz w:val="28"/>
          <w:szCs w:val="28"/>
        </w:rPr>
        <w:t xml:space="preserve"> со дня вынесения решения аттестационной комиссией;</w:t>
      </w:r>
    </w:p>
    <w:p w:rsidR="00C64AD5" w:rsidRPr="00D4204B" w:rsidRDefault="00C64AD5" w:rsidP="003E03A2">
      <w:pPr>
        <w:shd w:val="clear" w:color="auto" w:fill="FFFFFF"/>
        <w:tabs>
          <w:tab w:val="num" w:pos="993"/>
        </w:tabs>
        <w:ind w:firstLine="708"/>
        <w:jc w:val="both"/>
        <w:rPr>
          <w:rFonts w:eastAsia="MS Mincho"/>
          <w:sz w:val="28"/>
          <w:szCs w:val="28"/>
        </w:rPr>
      </w:pPr>
      <w:r w:rsidRPr="00D4204B">
        <w:rPr>
          <w:rFonts w:eastAsia="MS Mincho"/>
          <w:sz w:val="28"/>
          <w:szCs w:val="28"/>
        </w:rPr>
        <w:t>- при получении образования или восстановлении документов об образовании - со дня представления соответствующего документа;</w:t>
      </w:r>
    </w:p>
    <w:p w:rsidR="00966973" w:rsidRPr="00D4204B" w:rsidRDefault="00966973" w:rsidP="00CA51CC">
      <w:pPr>
        <w:pStyle w:val="afd"/>
        <w:numPr>
          <w:ilvl w:val="0"/>
          <w:numId w:val="1"/>
        </w:numPr>
        <w:tabs>
          <w:tab w:val="clear" w:pos="786"/>
          <w:tab w:val="num" w:pos="-440"/>
          <w:tab w:val="num" w:pos="993"/>
        </w:tabs>
        <w:autoSpaceDE w:val="0"/>
        <w:autoSpaceDN w:val="0"/>
        <w:adjustRightInd w:val="0"/>
        <w:ind w:left="0" w:firstLine="708"/>
        <w:jc w:val="both"/>
        <w:rPr>
          <w:rFonts w:ascii="Times New Roman" w:eastAsia="MS Mincho" w:hAnsi="Times New Roman"/>
          <w:sz w:val="28"/>
          <w:szCs w:val="28"/>
        </w:rPr>
      </w:pPr>
      <w:r w:rsidRPr="00D4204B">
        <w:rPr>
          <w:rFonts w:ascii="Times New Roman" w:eastAsia="MS Mincho" w:hAnsi="Times New Roman"/>
          <w:sz w:val="28"/>
          <w:szCs w:val="28"/>
        </w:rPr>
        <w:t>при изменении (увеличении) продолжительности стажа работы (выслуга лет)</w:t>
      </w:r>
      <w:r w:rsidR="008F41CC" w:rsidRPr="00D4204B">
        <w:rPr>
          <w:rFonts w:ascii="Times New Roman" w:eastAsia="MS Mincho" w:hAnsi="Times New Roman"/>
          <w:sz w:val="28"/>
          <w:szCs w:val="28"/>
        </w:rPr>
        <w:t xml:space="preserve"> </w:t>
      </w:r>
      <w:r w:rsidR="00004926" w:rsidRPr="00D4204B">
        <w:rPr>
          <w:rFonts w:ascii="Times New Roman" w:eastAsia="MS Mincho" w:hAnsi="Times New Roman"/>
          <w:b/>
          <w:sz w:val="28"/>
          <w:szCs w:val="28"/>
        </w:rPr>
        <w:t xml:space="preserve">– </w:t>
      </w:r>
      <w:r w:rsidR="00004926" w:rsidRPr="00D4204B">
        <w:rPr>
          <w:rFonts w:ascii="Times New Roman" w:eastAsia="MS Mincho" w:hAnsi="Times New Roman"/>
          <w:sz w:val="28"/>
          <w:szCs w:val="28"/>
        </w:rPr>
        <w:t>с</w:t>
      </w:r>
      <w:r w:rsidR="0018171E">
        <w:rPr>
          <w:rFonts w:ascii="Times New Roman" w:eastAsia="MS Mincho" w:hAnsi="Times New Roman"/>
          <w:sz w:val="28"/>
          <w:szCs w:val="28"/>
        </w:rPr>
        <w:t>о дня</w:t>
      </w:r>
      <w:r w:rsidR="00004926" w:rsidRPr="00D4204B">
        <w:rPr>
          <w:rFonts w:ascii="Times New Roman" w:eastAsia="MS Mincho" w:hAnsi="Times New Roman"/>
          <w:sz w:val="28"/>
          <w:szCs w:val="28"/>
        </w:rPr>
        <w:t xml:space="preserve"> возник</w:t>
      </w:r>
      <w:r w:rsidR="0018171E">
        <w:rPr>
          <w:rFonts w:ascii="Times New Roman" w:eastAsia="MS Mincho" w:hAnsi="Times New Roman"/>
          <w:sz w:val="28"/>
          <w:szCs w:val="28"/>
        </w:rPr>
        <w:t>новения или подтверждения</w:t>
      </w:r>
      <w:r w:rsidR="00004926" w:rsidRPr="00D4204B">
        <w:rPr>
          <w:rFonts w:ascii="Times New Roman" w:eastAsia="MS Mincho" w:hAnsi="Times New Roman"/>
          <w:sz w:val="28"/>
          <w:szCs w:val="28"/>
        </w:rPr>
        <w:t xml:space="preserve"> прав</w:t>
      </w:r>
      <w:r w:rsidR="0018171E">
        <w:rPr>
          <w:rFonts w:ascii="Times New Roman" w:eastAsia="MS Mincho" w:hAnsi="Times New Roman"/>
          <w:sz w:val="28"/>
          <w:szCs w:val="28"/>
        </w:rPr>
        <w:t>а</w:t>
      </w:r>
      <w:r w:rsidR="00004926" w:rsidRPr="00D4204B">
        <w:rPr>
          <w:rFonts w:ascii="Times New Roman" w:eastAsia="MS Mincho" w:hAnsi="Times New Roman"/>
          <w:sz w:val="28"/>
          <w:szCs w:val="28"/>
        </w:rPr>
        <w:t xml:space="preserve"> на увеличение размера оплаты труда</w:t>
      </w:r>
      <w:r w:rsidRPr="00D4204B">
        <w:rPr>
          <w:rFonts w:ascii="Times New Roman" w:eastAsia="MS Mincho" w:hAnsi="Times New Roman"/>
          <w:sz w:val="28"/>
          <w:szCs w:val="28"/>
        </w:rPr>
        <w:t>;</w:t>
      </w:r>
    </w:p>
    <w:p w:rsidR="00EF53FD" w:rsidRPr="00D4204B" w:rsidRDefault="00095A44" w:rsidP="00CA51CC">
      <w:pPr>
        <w:pStyle w:val="afd"/>
        <w:numPr>
          <w:ilvl w:val="0"/>
          <w:numId w:val="1"/>
        </w:numPr>
        <w:tabs>
          <w:tab w:val="clear" w:pos="786"/>
          <w:tab w:val="num" w:pos="-440"/>
          <w:tab w:val="num" w:pos="993"/>
        </w:tabs>
        <w:autoSpaceDE w:val="0"/>
        <w:autoSpaceDN w:val="0"/>
        <w:adjustRightInd w:val="0"/>
        <w:ind w:left="0" w:firstLine="708"/>
        <w:jc w:val="both"/>
        <w:rPr>
          <w:rFonts w:ascii="Times New Roman" w:eastAsia="MS Mincho" w:hAnsi="Times New Roman"/>
          <w:sz w:val="28"/>
          <w:szCs w:val="28"/>
        </w:rPr>
      </w:pPr>
      <w:r w:rsidRPr="00D4204B">
        <w:rPr>
          <w:rFonts w:ascii="Times New Roman" w:eastAsia="MS Mincho" w:hAnsi="Times New Roman"/>
          <w:sz w:val="28"/>
          <w:szCs w:val="28"/>
        </w:rPr>
        <w:t xml:space="preserve">при присвоении почетного звания </w:t>
      </w:r>
      <w:r w:rsidR="00421BFF" w:rsidRPr="00D4204B">
        <w:rPr>
          <w:rFonts w:ascii="Times New Roman" w:eastAsia="MS Mincho" w:hAnsi="Times New Roman"/>
          <w:sz w:val="28"/>
          <w:szCs w:val="28"/>
        </w:rPr>
        <w:t>–</w:t>
      </w:r>
      <w:r w:rsidRPr="00D4204B">
        <w:rPr>
          <w:rFonts w:ascii="Times New Roman" w:eastAsia="MS Mincho" w:hAnsi="Times New Roman"/>
          <w:sz w:val="28"/>
          <w:szCs w:val="28"/>
        </w:rPr>
        <w:t xml:space="preserve"> со дня присвоения</w:t>
      </w:r>
      <w:r w:rsidR="00EF53FD" w:rsidRPr="00D4204B">
        <w:rPr>
          <w:rFonts w:ascii="Times New Roman" w:eastAsia="MS Mincho" w:hAnsi="Times New Roman"/>
          <w:sz w:val="28"/>
          <w:szCs w:val="28"/>
        </w:rPr>
        <w:t xml:space="preserve"> почетного звания уполномоченным органом</w:t>
      </w:r>
      <w:r w:rsidRPr="00D4204B">
        <w:rPr>
          <w:rFonts w:ascii="Times New Roman" w:eastAsia="MS Mincho" w:hAnsi="Times New Roman"/>
          <w:sz w:val="28"/>
          <w:szCs w:val="28"/>
        </w:rPr>
        <w:t>;</w:t>
      </w:r>
    </w:p>
    <w:p w:rsidR="00246C39" w:rsidRPr="00D4204B" w:rsidRDefault="00D735BD" w:rsidP="00CA51CC">
      <w:pPr>
        <w:pStyle w:val="afd"/>
        <w:numPr>
          <w:ilvl w:val="0"/>
          <w:numId w:val="1"/>
        </w:numPr>
        <w:tabs>
          <w:tab w:val="clear" w:pos="786"/>
          <w:tab w:val="num" w:pos="-440"/>
          <w:tab w:val="num" w:pos="993"/>
        </w:tabs>
        <w:autoSpaceDE w:val="0"/>
        <w:autoSpaceDN w:val="0"/>
        <w:adjustRightInd w:val="0"/>
        <w:ind w:left="0" w:firstLine="708"/>
        <w:jc w:val="both"/>
        <w:rPr>
          <w:rFonts w:ascii="Times New Roman" w:eastAsia="MS Mincho" w:hAnsi="Times New Roman"/>
          <w:sz w:val="28"/>
          <w:szCs w:val="28"/>
        </w:rPr>
      </w:pPr>
      <w:r w:rsidRPr="00D4204B">
        <w:rPr>
          <w:rFonts w:ascii="Times New Roman" w:eastAsia="MS Mincho" w:hAnsi="Times New Roman"/>
          <w:sz w:val="28"/>
          <w:szCs w:val="28"/>
        </w:rPr>
        <w:t>при присуждении ученой степени</w:t>
      </w:r>
      <w:r w:rsidR="00221B3B" w:rsidRPr="00D4204B">
        <w:rPr>
          <w:rFonts w:ascii="Times New Roman" w:eastAsia="MS Mincho" w:hAnsi="Times New Roman"/>
          <w:sz w:val="28"/>
          <w:szCs w:val="28"/>
        </w:rPr>
        <w:t xml:space="preserve"> доктора или </w:t>
      </w:r>
      <w:r w:rsidRPr="00D4204B">
        <w:rPr>
          <w:rFonts w:ascii="Times New Roman" w:eastAsia="MS Mincho" w:hAnsi="Times New Roman"/>
          <w:sz w:val="28"/>
          <w:szCs w:val="28"/>
        </w:rPr>
        <w:t xml:space="preserve"> кандидата наук – со дня </w:t>
      </w:r>
      <w:r w:rsidR="00221B3B" w:rsidRPr="00D4204B">
        <w:rPr>
          <w:rFonts w:ascii="Times New Roman" w:eastAsia="MS Mincho" w:hAnsi="Times New Roman"/>
          <w:sz w:val="28"/>
          <w:szCs w:val="28"/>
        </w:rPr>
        <w:t xml:space="preserve">принятия </w:t>
      </w:r>
      <w:r w:rsidRPr="00D4204B">
        <w:rPr>
          <w:rFonts w:ascii="Times New Roman" w:hAnsi="Times New Roman"/>
          <w:iCs/>
          <w:sz w:val="28"/>
          <w:szCs w:val="28"/>
        </w:rPr>
        <w:t>Министерств</w:t>
      </w:r>
      <w:r w:rsidR="00221B3B" w:rsidRPr="00D4204B">
        <w:rPr>
          <w:rFonts w:ascii="Times New Roman" w:hAnsi="Times New Roman"/>
          <w:iCs/>
          <w:sz w:val="28"/>
          <w:szCs w:val="28"/>
        </w:rPr>
        <w:t>ом</w:t>
      </w:r>
      <w:r w:rsidRPr="00D4204B">
        <w:rPr>
          <w:rFonts w:ascii="Times New Roman" w:hAnsi="Times New Roman"/>
          <w:iCs/>
          <w:sz w:val="28"/>
          <w:szCs w:val="28"/>
        </w:rPr>
        <w:t xml:space="preserve"> образования и науки Российской Федерации </w:t>
      </w:r>
      <w:r w:rsidRPr="00D4204B">
        <w:rPr>
          <w:rFonts w:ascii="Times New Roman" w:eastAsia="MS Mincho" w:hAnsi="Times New Roman"/>
          <w:sz w:val="28"/>
          <w:szCs w:val="28"/>
        </w:rPr>
        <w:t xml:space="preserve"> решения о выдаче диплома</w:t>
      </w:r>
      <w:r w:rsidR="00004926" w:rsidRPr="00D4204B">
        <w:rPr>
          <w:rFonts w:ascii="Times New Roman" w:eastAsia="MS Mincho" w:hAnsi="Times New Roman"/>
          <w:sz w:val="28"/>
          <w:szCs w:val="28"/>
        </w:rPr>
        <w:t>.</w:t>
      </w:r>
    </w:p>
    <w:p w:rsidR="003E03A2" w:rsidRPr="00D644B0" w:rsidRDefault="00C64AD5" w:rsidP="004C7065">
      <w:pPr>
        <w:pStyle w:val="afd"/>
        <w:autoSpaceDE w:val="0"/>
        <w:autoSpaceDN w:val="0"/>
        <w:adjustRightInd w:val="0"/>
        <w:ind w:firstLine="709"/>
        <w:jc w:val="both"/>
        <w:rPr>
          <w:rFonts w:eastAsia="MS Mincho"/>
          <w:b/>
          <w:sz w:val="10"/>
          <w:szCs w:val="10"/>
        </w:rPr>
      </w:pPr>
      <w:r w:rsidRPr="00D4204B">
        <w:rPr>
          <w:rFonts w:ascii="Times New Roman" w:eastAsia="MS Mincho" w:hAnsi="Times New Roman"/>
          <w:sz w:val="28"/>
          <w:szCs w:val="28"/>
        </w:rPr>
        <w:t xml:space="preserve">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w:t>
      </w:r>
      <w:r w:rsidR="00F108F6">
        <w:rPr>
          <w:rFonts w:ascii="Times New Roman" w:eastAsia="MS Mincho" w:hAnsi="Times New Roman"/>
          <w:sz w:val="28"/>
          <w:szCs w:val="28"/>
        </w:rPr>
        <w:t>с первого рабочего дня после</w:t>
      </w:r>
      <w:r w:rsidRPr="00D4204B">
        <w:rPr>
          <w:rFonts w:ascii="Times New Roman" w:eastAsia="MS Mincho" w:hAnsi="Times New Roman"/>
          <w:sz w:val="28"/>
          <w:szCs w:val="28"/>
        </w:rPr>
        <w:t xml:space="preserve"> окончания отпуска или временной нетрудоспособности.</w:t>
      </w:r>
    </w:p>
    <w:p w:rsidR="00B91571" w:rsidRPr="00D4204B" w:rsidRDefault="00470334" w:rsidP="00D45DF8">
      <w:pPr>
        <w:autoSpaceDE w:val="0"/>
        <w:autoSpaceDN w:val="0"/>
        <w:adjustRightInd w:val="0"/>
        <w:ind w:firstLine="708"/>
        <w:jc w:val="both"/>
        <w:rPr>
          <w:sz w:val="28"/>
          <w:szCs w:val="28"/>
        </w:rPr>
      </w:pPr>
      <w:r w:rsidRPr="00D4204B">
        <w:rPr>
          <w:bCs/>
          <w:sz w:val="28"/>
          <w:szCs w:val="28"/>
        </w:rPr>
        <w:t>4</w:t>
      </w:r>
      <w:r w:rsidR="00095A44" w:rsidRPr="00D4204B">
        <w:rPr>
          <w:bCs/>
          <w:sz w:val="28"/>
          <w:szCs w:val="28"/>
        </w:rPr>
        <w:t>.</w:t>
      </w:r>
      <w:r w:rsidR="00B91571" w:rsidRPr="00D4204B">
        <w:rPr>
          <w:bCs/>
          <w:sz w:val="28"/>
          <w:szCs w:val="28"/>
        </w:rPr>
        <w:t>7</w:t>
      </w:r>
      <w:r w:rsidR="00095A44" w:rsidRPr="00D4204B">
        <w:rPr>
          <w:bCs/>
          <w:sz w:val="28"/>
          <w:szCs w:val="28"/>
        </w:rPr>
        <w:t>.</w:t>
      </w:r>
      <w:r w:rsidR="008F41CC" w:rsidRPr="00D4204B">
        <w:rPr>
          <w:bCs/>
          <w:sz w:val="28"/>
          <w:szCs w:val="28"/>
        </w:rPr>
        <w:t xml:space="preserve"> </w:t>
      </w:r>
      <w:r w:rsidR="00095A44" w:rsidRPr="00D4204B">
        <w:rPr>
          <w:sz w:val="28"/>
          <w:szCs w:val="28"/>
        </w:rPr>
        <w:t xml:space="preserve">Оплата труда работников, занятых </w:t>
      </w:r>
      <w:r w:rsidR="000F3D65" w:rsidRPr="00D4204B">
        <w:rPr>
          <w:sz w:val="28"/>
          <w:szCs w:val="28"/>
        </w:rPr>
        <w:t xml:space="preserve">на работах с вредными и (или) опасными условиями труда, </w:t>
      </w:r>
      <w:r w:rsidR="00095A44" w:rsidRPr="00D4204B">
        <w:rPr>
          <w:sz w:val="28"/>
          <w:szCs w:val="28"/>
        </w:rPr>
        <w:t xml:space="preserve">производится </w:t>
      </w:r>
      <w:r w:rsidR="000F3D65" w:rsidRPr="00D4204B">
        <w:rPr>
          <w:sz w:val="28"/>
          <w:szCs w:val="28"/>
        </w:rPr>
        <w:t xml:space="preserve">по результатам специальной оценки условий труда </w:t>
      </w:r>
      <w:r w:rsidR="00095A44" w:rsidRPr="00D4204B">
        <w:rPr>
          <w:sz w:val="28"/>
          <w:szCs w:val="28"/>
        </w:rPr>
        <w:t>в повышенном размере по сравнению с тарифными ставками (окладами), установленными для различных видов работ с нормальными условиями труда.</w:t>
      </w:r>
    </w:p>
    <w:p w:rsidR="00B91571" w:rsidRPr="00D4204B" w:rsidRDefault="00A42AF8" w:rsidP="00C869CE">
      <w:pPr>
        <w:pStyle w:val="37"/>
        <w:ind w:left="0" w:firstLine="708"/>
        <w:jc w:val="both"/>
        <w:rPr>
          <w:sz w:val="16"/>
          <w:szCs w:val="16"/>
        </w:rPr>
      </w:pPr>
      <w:r w:rsidRPr="00D4204B">
        <w:rPr>
          <w:sz w:val="28"/>
          <w:szCs w:val="28"/>
        </w:rPr>
        <w:t>4.</w:t>
      </w:r>
      <w:r w:rsidR="00BE3838" w:rsidRPr="00D4204B">
        <w:rPr>
          <w:sz w:val="28"/>
          <w:szCs w:val="28"/>
        </w:rPr>
        <w:t>8</w:t>
      </w:r>
      <w:r w:rsidRPr="00D4204B">
        <w:rPr>
          <w:sz w:val="28"/>
          <w:szCs w:val="28"/>
        </w:rPr>
        <w:t>.</w:t>
      </w:r>
      <w:r w:rsidR="00095A44" w:rsidRPr="00D4204B">
        <w:rPr>
          <w:sz w:val="28"/>
          <w:szCs w:val="28"/>
        </w:rPr>
        <w:t xml:space="preserve"> Экономия средств фонда оплаты труда направляется на </w:t>
      </w:r>
      <w:r w:rsidR="008F41CC" w:rsidRPr="00D4204B">
        <w:rPr>
          <w:sz w:val="28"/>
          <w:szCs w:val="28"/>
        </w:rPr>
        <w:t>стимулирующие выплаты</w:t>
      </w:r>
      <w:r w:rsidR="00095A44" w:rsidRPr="00D4204B">
        <w:rPr>
          <w:sz w:val="28"/>
          <w:szCs w:val="28"/>
        </w:rPr>
        <w:t>, оказание материальной помощи работникам, что фиксируется в локальных нормативных актах (положениях) образовательной организации.</w:t>
      </w:r>
    </w:p>
    <w:p w:rsidR="00C46BA8" w:rsidRDefault="00470334" w:rsidP="00C46BA8">
      <w:pPr>
        <w:pStyle w:val="37"/>
        <w:ind w:left="0" w:firstLine="708"/>
        <w:jc w:val="both"/>
        <w:rPr>
          <w:sz w:val="28"/>
          <w:szCs w:val="28"/>
        </w:rPr>
      </w:pPr>
      <w:r w:rsidRPr="00D4204B">
        <w:rPr>
          <w:sz w:val="28"/>
          <w:szCs w:val="28"/>
        </w:rPr>
        <w:t>4.</w:t>
      </w:r>
      <w:r w:rsidR="00BE3838" w:rsidRPr="00D4204B">
        <w:rPr>
          <w:sz w:val="28"/>
          <w:szCs w:val="28"/>
        </w:rPr>
        <w:t>9</w:t>
      </w:r>
      <w:r w:rsidR="00095A44" w:rsidRPr="00D4204B">
        <w:rPr>
          <w:sz w:val="28"/>
          <w:szCs w:val="28"/>
        </w:rPr>
        <w:t xml:space="preserve">. В период отмены учебных занятий (образовательного процесса) для </w:t>
      </w:r>
      <w:r w:rsidR="0063332C" w:rsidRPr="00D4204B">
        <w:rPr>
          <w:sz w:val="28"/>
          <w:szCs w:val="28"/>
        </w:rPr>
        <w:t>обучающихся по</w:t>
      </w:r>
      <w:r w:rsidR="00095A44" w:rsidRPr="00D4204B">
        <w:rPr>
          <w:sz w:val="28"/>
          <w:szCs w:val="28"/>
        </w:rPr>
        <w:t xml:space="preserve"> санитарно-эпидемиологическим, климатическ</w:t>
      </w:r>
      <w:r w:rsidR="006D3B14" w:rsidRPr="00D4204B">
        <w:rPr>
          <w:sz w:val="28"/>
          <w:szCs w:val="28"/>
        </w:rPr>
        <w:t>им и другим основаниям, являющих</w:t>
      </w:r>
      <w:r w:rsidR="00095A44" w:rsidRPr="00D4204B">
        <w:rPr>
          <w:sz w:val="28"/>
          <w:szCs w:val="28"/>
        </w:rPr>
        <w:t xml:space="preserve">ся рабочим временем педагогических и других работников </w:t>
      </w:r>
      <w:r w:rsidR="00095A44" w:rsidRPr="00D4204B">
        <w:rPr>
          <w:sz w:val="28"/>
          <w:szCs w:val="28"/>
        </w:rPr>
        <w:lastRenderedPageBreak/>
        <w:t>образовательной организации, за ними сохраняется заработная плата в установленном порядке.</w:t>
      </w:r>
    </w:p>
    <w:p w:rsidR="0063332C" w:rsidRPr="00D4204B" w:rsidRDefault="0063332C" w:rsidP="00C46BA8">
      <w:pPr>
        <w:pStyle w:val="37"/>
        <w:ind w:left="0" w:firstLine="708"/>
        <w:jc w:val="both"/>
        <w:rPr>
          <w:sz w:val="28"/>
          <w:szCs w:val="28"/>
        </w:rPr>
      </w:pPr>
    </w:p>
    <w:p w:rsidR="00F87060" w:rsidRPr="00F87060" w:rsidRDefault="00F87060" w:rsidP="00F87060">
      <w:pPr>
        <w:ind w:left="565" w:firstLine="851"/>
        <w:jc w:val="both"/>
        <w:rPr>
          <w:b/>
          <w:bCs/>
          <w:sz w:val="28"/>
          <w:szCs w:val="28"/>
          <w:lang w:bidi="ru-RU"/>
        </w:rPr>
      </w:pPr>
      <w:r w:rsidRPr="00F87060">
        <w:rPr>
          <w:b/>
          <w:bCs/>
          <w:sz w:val="28"/>
          <w:szCs w:val="28"/>
          <w:lang w:bidi="ru-RU"/>
        </w:rPr>
        <w:t>V. Социальные гарантии, льготы, компенсации</w:t>
      </w:r>
    </w:p>
    <w:p w:rsidR="00F87060" w:rsidRPr="00F87060" w:rsidRDefault="00F87060" w:rsidP="00F87060">
      <w:pPr>
        <w:ind w:left="565" w:firstLine="851"/>
        <w:jc w:val="both"/>
        <w:rPr>
          <w:b/>
          <w:bCs/>
          <w:sz w:val="28"/>
          <w:szCs w:val="28"/>
          <w:lang w:bidi="ru-RU"/>
        </w:rPr>
      </w:pPr>
    </w:p>
    <w:p w:rsidR="00F87060" w:rsidRPr="00F87060" w:rsidRDefault="00F87060" w:rsidP="00F87060">
      <w:pPr>
        <w:pStyle w:val="24"/>
        <w:shd w:val="clear" w:color="auto" w:fill="auto"/>
        <w:tabs>
          <w:tab w:val="left" w:pos="1249"/>
        </w:tabs>
        <w:spacing w:line="240" w:lineRule="auto"/>
        <w:ind w:firstLine="851"/>
        <w:jc w:val="center"/>
        <w:rPr>
          <w:b/>
          <w:sz w:val="28"/>
          <w:szCs w:val="28"/>
        </w:rPr>
      </w:pPr>
      <w:r w:rsidRPr="00F87060">
        <w:rPr>
          <w:b/>
          <w:sz w:val="28"/>
          <w:szCs w:val="28"/>
        </w:rPr>
        <w:t xml:space="preserve">В целях развития социального партнерства </w:t>
      </w:r>
      <w:r w:rsidRPr="00F87060">
        <w:rPr>
          <w:rStyle w:val="affe"/>
          <w:sz w:val="28"/>
          <w:szCs w:val="28"/>
        </w:rPr>
        <w:t>стороны обязуются:</w:t>
      </w:r>
    </w:p>
    <w:p w:rsidR="00F87060" w:rsidRPr="00F87060" w:rsidRDefault="00F87060" w:rsidP="00F87060">
      <w:pPr>
        <w:pStyle w:val="24"/>
        <w:shd w:val="clear" w:color="auto" w:fill="auto"/>
        <w:spacing w:line="240" w:lineRule="auto"/>
        <w:ind w:right="20" w:firstLine="851"/>
        <w:rPr>
          <w:sz w:val="28"/>
          <w:szCs w:val="28"/>
        </w:rPr>
      </w:pPr>
    </w:p>
    <w:p w:rsidR="00F87060" w:rsidRPr="00F87060" w:rsidRDefault="00F87060" w:rsidP="00F87060">
      <w:pPr>
        <w:pStyle w:val="24"/>
        <w:shd w:val="clear" w:color="auto" w:fill="auto"/>
        <w:spacing w:line="240" w:lineRule="auto"/>
        <w:ind w:right="20" w:firstLine="851"/>
        <w:rPr>
          <w:sz w:val="28"/>
          <w:szCs w:val="28"/>
        </w:rPr>
      </w:pPr>
      <w:r w:rsidRPr="00F87060">
        <w:rPr>
          <w:sz w:val="28"/>
          <w:szCs w:val="28"/>
        </w:rPr>
        <w:t>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обязательства и договоренности.</w:t>
      </w:r>
    </w:p>
    <w:p w:rsidR="00F87060" w:rsidRPr="00F87060" w:rsidRDefault="00F87060" w:rsidP="00F87060">
      <w:pPr>
        <w:pStyle w:val="24"/>
        <w:shd w:val="clear" w:color="auto" w:fill="auto"/>
        <w:spacing w:line="240" w:lineRule="auto"/>
        <w:ind w:right="20" w:firstLine="851"/>
        <w:rPr>
          <w:sz w:val="28"/>
          <w:szCs w:val="28"/>
        </w:rPr>
      </w:pPr>
      <w:r w:rsidRPr="00F87060">
        <w:rPr>
          <w:sz w:val="28"/>
          <w:szCs w:val="28"/>
        </w:rPr>
        <w:t>Способствовать повышению эффективности заключаемых соглашений коллективного договора.</w:t>
      </w:r>
    </w:p>
    <w:p w:rsidR="00F87060" w:rsidRPr="00F87060" w:rsidRDefault="00F87060" w:rsidP="00F87060">
      <w:pPr>
        <w:pStyle w:val="24"/>
        <w:shd w:val="clear" w:color="auto" w:fill="auto"/>
        <w:spacing w:line="240" w:lineRule="auto"/>
        <w:ind w:right="20" w:firstLine="851"/>
        <w:rPr>
          <w:sz w:val="28"/>
          <w:szCs w:val="28"/>
        </w:rPr>
      </w:pPr>
      <w:r w:rsidRPr="00F87060">
        <w:rPr>
          <w:sz w:val="28"/>
          <w:szCs w:val="28"/>
        </w:rPr>
        <w:t>Проводить взаимные консультации (переговоры) по вопросам текущего финансирования по вопросам регулирования трудовых отношений, обеспечения гарантий социально-трудовых прав работников образовательной организации, совершенствования ведомственной нормативной правовой базы и по другим социально значимым вопросам.</w:t>
      </w:r>
    </w:p>
    <w:p w:rsidR="00F87060" w:rsidRPr="00F87060" w:rsidRDefault="00F87060" w:rsidP="00F87060">
      <w:pPr>
        <w:pStyle w:val="24"/>
        <w:shd w:val="clear" w:color="auto" w:fill="auto"/>
        <w:spacing w:line="240" w:lineRule="auto"/>
        <w:ind w:right="20" w:firstLine="851"/>
        <w:rPr>
          <w:sz w:val="28"/>
          <w:szCs w:val="28"/>
        </w:rPr>
      </w:pPr>
      <w:r w:rsidRPr="00F87060">
        <w:rPr>
          <w:sz w:val="28"/>
          <w:szCs w:val="28"/>
        </w:rPr>
        <w:t>Содействовать реализации принципа государственно-общественного управления образованием на принципах законности, демократии образовательных организаций, информационной открытости системы образования и учета общественного мнения.</w:t>
      </w:r>
    </w:p>
    <w:p w:rsidR="00F87060" w:rsidRPr="00F87060" w:rsidRDefault="00F87060" w:rsidP="00F87060">
      <w:pPr>
        <w:pStyle w:val="24"/>
        <w:shd w:val="clear" w:color="auto" w:fill="auto"/>
        <w:spacing w:line="240" w:lineRule="auto"/>
        <w:ind w:right="20" w:firstLine="851"/>
        <w:rPr>
          <w:sz w:val="28"/>
          <w:szCs w:val="28"/>
        </w:rPr>
      </w:pPr>
      <w:r w:rsidRPr="00F87060">
        <w:rPr>
          <w:sz w:val="28"/>
          <w:szCs w:val="28"/>
        </w:rPr>
        <w:t>Обеспечивать участие представителей рабочего коллектива в работе своих руководящих органов при рассмотрении вопросов, связанных с содержанием коллективного договора и его выполнением; мероприятиях, направленных на защиту трудовых, социально-экономических прав работников и лиц, которые обучаются, взаимно предоставлять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rsidR="00F87060" w:rsidRPr="00F87060" w:rsidRDefault="00F87060" w:rsidP="00F87060">
      <w:pPr>
        <w:pStyle w:val="24"/>
        <w:shd w:val="clear" w:color="auto" w:fill="auto"/>
        <w:spacing w:line="240" w:lineRule="auto"/>
        <w:ind w:right="20" w:firstLine="851"/>
        <w:rPr>
          <w:sz w:val="28"/>
          <w:szCs w:val="28"/>
        </w:rPr>
      </w:pPr>
      <w:r w:rsidRPr="00F87060">
        <w:rPr>
          <w:sz w:val="28"/>
          <w:szCs w:val="28"/>
        </w:rPr>
        <w:t>Обеспечивать законодательно закрепленные положения о правах работников на объединение в профсоюзы, соблюдение полномочий выборных профсоюзных органов и гарантий их деятельности</w:t>
      </w:r>
    </w:p>
    <w:p w:rsidR="00F87060" w:rsidRPr="00F87060" w:rsidRDefault="00F87060" w:rsidP="00F87060">
      <w:pPr>
        <w:pStyle w:val="24"/>
        <w:shd w:val="clear" w:color="auto" w:fill="auto"/>
        <w:spacing w:line="240" w:lineRule="auto"/>
        <w:ind w:right="20" w:firstLine="851"/>
        <w:rPr>
          <w:sz w:val="28"/>
          <w:szCs w:val="28"/>
        </w:rPr>
      </w:pPr>
      <w:r w:rsidRPr="00F87060">
        <w:rPr>
          <w:sz w:val="28"/>
          <w:szCs w:val="28"/>
        </w:rPr>
        <w:t>Содействовать упреждению возникновение коллективных трудовых споров (конфликтов). В случае их возникновения стремиться к разрешению путем совместных консультаций, переговоров.</w:t>
      </w:r>
    </w:p>
    <w:p w:rsidR="00F87060" w:rsidRPr="00F87060" w:rsidRDefault="00F87060" w:rsidP="00F87060">
      <w:pPr>
        <w:pStyle w:val="24"/>
        <w:shd w:val="clear" w:color="auto" w:fill="auto"/>
        <w:spacing w:line="240" w:lineRule="auto"/>
        <w:ind w:right="20" w:firstLine="851"/>
        <w:rPr>
          <w:sz w:val="28"/>
          <w:szCs w:val="28"/>
        </w:rPr>
      </w:pPr>
    </w:p>
    <w:p w:rsidR="00F87060" w:rsidRPr="00F87060" w:rsidRDefault="00F87060" w:rsidP="00F87060">
      <w:pPr>
        <w:pStyle w:val="24"/>
        <w:shd w:val="clear" w:color="auto" w:fill="auto"/>
        <w:spacing w:line="240" w:lineRule="auto"/>
        <w:ind w:right="20" w:firstLine="851"/>
        <w:jc w:val="center"/>
        <w:rPr>
          <w:sz w:val="28"/>
          <w:szCs w:val="28"/>
        </w:rPr>
      </w:pPr>
      <w:r w:rsidRPr="00F87060">
        <w:rPr>
          <w:sz w:val="28"/>
          <w:szCs w:val="28"/>
        </w:rPr>
        <w:t>Работодатель обязуется</w:t>
      </w:r>
    </w:p>
    <w:p w:rsidR="00F87060" w:rsidRPr="00F87060" w:rsidRDefault="00F87060" w:rsidP="00F87060">
      <w:pPr>
        <w:pStyle w:val="24"/>
        <w:shd w:val="clear" w:color="auto" w:fill="auto"/>
        <w:spacing w:line="240" w:lineRule="auto"/>
        <w:ind w:right="20" w:firstLine="851"/>
        <w:rPr>
          <w:sz w:val="28"/>
          <w:szCs w:val="28"/>
        </w:rPr>
      </w:pPr>
      <w:r w:rsidRPr="00F87060">
        <w:rPr>
          <w:sz w:val="28"/>
          <w:szCs w:val="28"/>
        </w:rPr>
        <w:t>В соответствии со статьей 35.1 Трудового кодекса Российской Федерации обеспечивать условия для участия представителей Профсоюза в разработке и (или) обсуждении проектов нормативных правовых актов, затрагивающих права и интересы работников.</w:t>
      </w:r>
    </w:p>
    <w:p w:rsidR="00F87060" w:rsidRPr="00F87060" w:rsidRDefault="00F87060" w:rsidP="00F87060">
      <w:pPr>
        <w:pStyle w:val="24"/>
        <w:shd w:val="clear" w:color="auto" w:fill="auto"/>
        <w:spacing w:line="240" w:lineRule="auto"/>
        <w:ind w:right="20" w:firstLine="851"/>
        <w:rPr>
          <w:sz w:val="28"/>
          <w:szCs w:val="28"/>
        </w:rPr>
      </w:pPr>
      <w:r w:rsidRPr="00F87060">
        <w:rPr>
          <w:sz w:val="28"/>
          <w:szCs w:val="28"/>
        </w:rPr>
        <w:t>При подготовке проектов приказов, затрагивающих права и интересы работников организаций, обеспечить заблаговременное о них информирование Профсоюза структурными подразделениями Министерства для учета мнения Профсоюза.</w:t>
      </w:r>
    </w:p>
    <w:p w:rsidR="00F87060" w:rsidRPr="00F87060" w:rsidRDefault="00F87060" w:rsidP="00F87060">
      <w:pPr>
        <w:pStyle w:val="24"/>
        <w:shd w:val="clear" w:color="auto" w:fill="auto"/>
        <w:spacing w:line="240" w:lineRule="auto"/>
        <w:ind w:right="20" w:firstLine="851"/>
        <w:rPr>
          <w:sz w:val="28"/>
          <w:szCs w:val="28"/>
        </w:rPr>
      </w:pPr>
      <w:r w:rsidRPr="00F87060">
        <w:rPr>
          <w:sz w:val="28"/>
          <w:szCs w:val="28"/>
        </w:rPr>
        <w:t xml:space="preserve"> Способствовать обеспечению реализации права участия представителей выборного органа первичной профсоюзной организации в работе коллегиальных </w:t>
      </w:r>
      <w:r w:rsidRPr="00F87060">
        <w:rPr>
          <w:sz w:val="28"/>
          <w:szCs w:val="28"/>
        </w:rPr>
        <w:lastRenderedPageBreak/>
        <w:t>органов управления образовательной организации (ученый, попечительский, наблюдательный, управляющий советы и др.), в том числе по вопросам принятия локальных нормативных актов, содержащих нормы трудового права, затрагивающих права и интересы работников, разработки и утверждения устава образовательной организации, а также иных локальных нормативных актов, относящихся к деятельности организации в целом.</w:t>
      </w:r>
    </w:p>
    <w:p w:rsidR="00F87060" w:rsidRPr="00F87060" w:rsidRDefault="00F87060" w:rsidP="00F87060">
      <w:pPr>
        <w:pStyle w:val="24"/>
        <w:shd w:val="clear" w:color="auto" w:fill="auto"/>
        <w:spacing w:line="240" w:lineRule="auto"/>
        <w:ind w:right="20" w:firstLine="851"/>
        <w:rPr>
          <w:sz w:val="28"/>
          <w:szCs w:val="28"/>
        </w:rPr>
      </w:pPr>
      <w:r w:rsidRPr="00F87060">
        <w:rPr>
          <w:sz w:val="28"/>
          <w:szCs w:val="28"/>
        </w:rPr>
        <w:t>В целях повышения эффективности коллективно-договорного регулирования на уровне образовательной организации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по согласованию с соответствующим выборным профсоюзным органом.</w:t>
      </w:r>
    </w:p>
    <w:p w:rsidR="00F87060" w:rsidRPr="00F87060" w:rsidRDefault="00F87060" w:rsidP="00F87060">
      <w:pPr>
        <w:pStyle w:val="24"/>
        <w:shd w:val="clear" w:color="auto" w:fill="auto"/>
        <w:spacing w:line="240" w:lineRule="auto"/>
        <w:ind w:right="20" w:firstLine="851"/>
        <w:rPr>
          <w:sz w:val="28"/>
          <w:szCs w:val="28"/>
        </w:rPr>
      </w:pPr>
      <w:r w:rsidRPr="00F87060">
        <w:rPr>
          <w:sz w:val="28"/>
          <w:szCs w:val="28"/>
        </w:rPr>
        <w:t xml:space="preserve"> </w:t>
      </w:r>
      <w:r w:rsidRPr="00F87060">
        <w:rPr>
          <w:rStyle w:val="affe"/>
          <w:sz w:val="28"/>
          <w:szCs w:val="28"/>
        </w:rPr>
        <w:t xml:space="preserve">Стороны считают </w:t>
      </w:r>
      <w:r w:rsidRPr="00F87060">
        <w:rPr>
          <w:sz w:val="28"/>
          <w:szCs w:val="28"/>
        </w:rPr>
        <w:t>приоритетными следующие направления в совместной деятельности по реализации молодежной политики в организациях:</w:t>
      </w:r>
    </w:p>
    <w:p w:rsidR="00F87060" w:rsidRPr="00F87060" w:rsidRDefault="00F87060" w:rsidP="00CA51CC">
      <w:pPr>
        <w:pStyle w:val="24"/>
        <w:numPr>
          <w:ilvl w:val="0"/>
          <w:numId w:val="4"/>
        </w:numPr>
        <w:shd w:val="clear" w:color="auto" w:fill="auto"/>
        <w:spacing w:line="240" w:lineRule="auto"/>
        <w:ind w:firstLine="851"/>
        <w:jc w:val="both"/>
        <w:rPr>
          <w:sz w:val="28"/>
          <w:szCs w:val="28"/>
        </w:rPr>
      </w:pPr>
      <w:r w:rsidRPr="00F87060">
        <w:rPr>
          <w:sz w:val="28"/>
          <w:szCs w:val="28"/>
        </w:rPr>
        <w:t xml:space="preserve"> проведение работы с молодежью с целью закрепления её в организациях;</w:t>
      </w:r>
    </w:p>
    <w:p w:rsidR="00F87060" w:rsidRPr="00F87060" w:rsidRDefault="00F87060" w:rsidP="00CA51CC">
      <w:pPr>
        <w:pStyle w:val="24"/>
        <w:numPr>
          <w:ilvl w:val="0"/>
          <w:numId w:val="4"/>
        </w:numPr>
        <w:shd w:val="clear" w:color="auto" w:fill="auto"/>
        <w:spacing w:line="240" w:lineRule="auto"/>
        <w:ind w:right="20" w:firstLine="851"/>
        <w:jc w:val="both"/>
        <w:rPr>
          <w:sz w:val="28"/>
          <w:szCs w:val="28"/>
        </w:rPr>
      </w:pPr>
      <w:r w:rsidRPr="00F87060">
        <w:rPr>
          <w:sz w:val="28"/>
          <w:szCs w:val="28"/>
        </w:rPr>
        <w:t xml:space="preserve"> содействие трудоустройству не менее половины выпускников образовательных организаций по специальности в течение одного года после выпуска;</w:t>
      </w:r>
    </w:p>
    <w:p w:rsidR="00F87060" w:rsidRPr="00F87060" w:rsidRDefault="00F87060" w:rsidP="00CA51CC">
      <w:pPr>
        <w:pStyle w:val="24"/>
        <w:numPr>
          <w:ilvl w:val="0"/>
          <w:numId w:val="4"/>
        </w:numPr>
        <w:shd w:val="clear" w:color="auto" w:fill="auto"/>
        <w:spacing w:line="240" w:lineRule="auto"/>
        <w:ind w:right="20" w:firstLine="851"/>
        <w:jc w:val="both"/>
        <w:rPr>
          <w:sz w:val="28"/>
          <w:szCs w:val="28"/>
        </w:rPr>
      </w:pPr>
      <w:r w:rsidRPr="00F87060">
        <w:rPr>
          <w:sz w:val="28"/>
          <w:szCs w:val="28"/>
        </w:rPr>
        <w:t xml:space="preserve"> содействие повышению их профессиональной квалификации и карьерному росту;</w:t>
      </w:r>
    </w:p>
    <w:p w:rsidR="00F87060" w:rsidRPr="00F87060" w:rsidRDefault="00F87060" w:rsidP="00CA51CC">
      <w:pPr>
        <w:pStyle w:val="24"/>
        <w:numPr>
          <w:ilvl w:val="0"/>
          <w:numId w:val="4"/>
        </w:numPr>
        <w:shd w:val="clear" w:color="auto" w:fill="auto"/>
        <w:spacing w:line="240" w:lineRule="auto"/>
        <w:ind w:firstLine="851"/>
        <w:jc w:val="both"/>
        <w:rPr>
          <w:sz w:val="28"/>
          <w:szCs w:val="28"/>
        </w:rPr>
      </w:pPr>
      <w:r w:rsidRPr="00F87060">
        <w:rPr>
          <w:sz w:val="28"/>
          <w:szCs w:val="28"/>
        </w:rPr>
        <w:t xml:space="preserve"> развитие творческой и социальной активности молодежи;</w:t>
      </w:r>
    </w:p>
    <w:p w:rsidR="00F87060" w:rsidRPr="00F87060" w:rsidRDefault="00F87060" w:rsidP="00CA51CC">
      <w:pPr>
        <w:pStyle w:val="24"/>
        <w:numPr>
          <w:ilvl w:val="0"/>
          <w:numId w:val="4"/>
        </w:numPr>
        <w:shd w:val="clear" w:color="auto" w:fill="auto"/>
        <w:spacing w:line="240" w:lineRule="auto"/>
        <w:ind w:firstLine="851"/>
        <w:jc w:val="both"/>
        <w:rPr>
          <w:sz w:val="28"/>
          <w:szCs w:val="28"/>
        </w:rPr>
      </w:pPr>
      <w:r w:rsidRPr="00F87060">
        <w:rPr>
          <w:sz w:val="28"/>
          <w:szCs w:val="28"/>
        </w:rPr>
        <w:t xml:space="preserve"> обеспечение их правовой и социальной защищенности;</w:t>
      </w:r>
    </w:p>
    <w:p w:rsidR="00F87060" w:rsidRPr="00F87060" w:rsidRDefault="00F87060" w:rsidP="00CA51CC">
      <w:pPr>
        <w:pStyle w:val="24"/>
        <w:numPr>
          <w:ilvl w:val="0"/>
          <w:numId w:val="4"/>
        </w:numPr>
        <w:shd w:val="clear" w:color="auto" w:fill="auto"/>
        <w:spacing w:line="240" w:lineRule="auto"/>
        <w:ind w:right="20" w:firstLine="851"/>
        <w:jc w:val="both"/>
        <w:rPr>
          <w:b/>
          <w:bCs/>
          <w:spacing w:val="1"/>
          <w:sz w:val="28"/>
          <w:szCs w:val="28"/>
        </w:rPr>
      </w:pPr>
      <w:r w:rsidRPr="00F87060">
        <w:rPr>
          <w:sz w:val="28"/>
          <w:szCs w:val="28"/>
        </w:rPr>
        <w:t xml:space="preserve"> активизацию и поддержку патриотического воспитания студенческой молодежи, воспитания здорового образа жизни, организации молодежного досуга, физкультурно-оздоровительной и спортивной работы.</w:t>
      </w:r>
    </w:p>
    <w:p w:rsidR="00F87060" w:rsidRPr="00F87060" w:rsidRDefault="00F87060" w:rsidP="00F87060">
      <w:pPr>
        <w:tabs>
          <w:tab w:val="left" w:pos="1243"/>
        </w:tabs>
        <w:ind w:firstLine="851"/>
        <w:rPr>
          <w:sz w:val="28"/>
          <w:szCs w:val="28"/>
        </w:rPr>
      </w:pPr>
      <w:bookmarkStart w:id="0" w:name="bookmark4"/>
    </w:p>
    <w:bookmarkEnd w:id="0"/>
    <w:p w:rsidR="00F87060" w:rsidRPr="00F87060" w:rsidRDefault="00F87060" w:rsidP="00F87060">
      <w:pPr>
        <w:ind w:firstLine="851"/>
        <w:jc w:val="both"/>
        <w:rPr>
          <w:b/>
          <w:bCs/>
          <w:sz w:val="28"/>
          <w:szCs w:val="28"/>
          <w:lang w:bidi="ru-RU"/>
        </w:rPr>
      </w:pPr>
      <w:r w:rsidRPr="00F87060">
        <w:rPr>
          <w:b/>
          <w:bCs/>
          <w:sz w:val="28"/>
          <w:szCs w:val="28"/>
          <w:lang w:bidi="ru-RU"/>
        </w:rPr>
        <w:t>Стороны исходят из того, что:</w:t>
      </w:r>
    </w:p>
    <w:p w:rsidR="00F87060" w:rsidRPr="00F87060" w:rsidRDefault="00F87060" w:rsidP="00CA51CC">
      <w:pPr>
        <w:pStyle w:val="af9"/>
        <w:numPr>
          <w:ilvl w:val="1"/>
          <w:numId w:val="7"/>
        </w:numPr>
        <w:ind w:left="0" w:firstLine="851"/>
        <w:contextualSpacing/>
        <w:jc w:val="both"/>
        <w:rPr>
          <w:sz w:val="28"/>
          <w:szCs w:val="28"/>
          <w:lang w:bidi="ru-RU"/>
        </w:rPr>
      </w:pPr>
      <w:r w:rsidRPr="00F87060">
        <w:rPr>
          <w:sz w:val="28"/>
          <w:szCs w:val="28"/>
          <w:lang w:bidi="ru-RU"/>
        </w:rPr>
        <w:t xml:space="preserve"> Если порядком предоставления средств не установлено иное, организации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 в том числе на:</w:t>
      </w:r>
    </w:p>
    <w:p w:rsidR="00F87060" w:rsidRPr="00F87060" w:rsidRDefault="00F87060" w:rsidP="00CA51CC">
      <w:pPr>
        <w:pStyle w:val="af9"/>
        <w:numPr>
          <w:ilvl w:val="0"/>
          <w:numId w:val="6"/>
        </w:numPr>
        <w:ind w:left="0" w:firstLine="851"/>
        <w:contextualSpacing/>
        <w:jc w:val="both"/>
        <w:rPr>
          <w:sz w:val="28"/>
          <w:szCs w:val="28"/>
          <w:lang w:bidi="ru-RU"/>
        </w:rPr>
      </w:pPr>
      <w:r w:rsidRPr="00F87060">
        <w:rPr>
          <w:sz w:val="28"/>
          <w:szCs w:val="28"/>
          <w:lang w:bidi="ru-RU"/>
        </w:rPr>
        <w:t>установление выплат стимулирующего характера, улучшение условий труда и быта, удешевление стоимости общественного питания, организацию отдыха работников, их семей, мероприятия по охране здоровья и оздоровлению работников, реализацию программ негосударственного пенсионного обеспечения, другие социальные нужды работников и их детей;</w:t>
      </w:r>
    </w:p>
    <w:p w:rsidR="00F87060" w:rsidRPr="002160E2" w:rsidRDefault="00F87060" w:rsidP="00CA51CC">
      <w:pPr>
        <w:pStyle w:val="af9"/>
        <w:numPr>
          <w:ilvl w:val="0"/>
          <w:numId w:val="6"/>
        </w:numPr>
        <w:ind w:left="0" w:firstLine="851"/>
        <w:contextualSpacing/>
        <w:jc w:val="both"/>
        <w:rPr>
          <w:sz w:val="28"/>
          <w:szCs w:val="28"/>
          <w:lang w:bidi="ru-RU"/>
        </w:rPr>
      </w:pPr>
      <w:r w:rsidRPr="002160E2">
        <w:rPr>
          <w:sz w:val="28"/>
          <w:szCs w:val="28"/>
          <w:lang w:bidi="ru-RU"/>
        </w:rPr>
        <w:t>укрепление материально-технической, базы, содержание зданий и сооружений, капитальный ремонт, благоустройство территорий и другие производственные нужды, а также долевое участие в строительстве жилья работникам.</w:t>
      </w:r>
    </w:p>
    <w:p w:rsidR="00F87060" w:rsidRPr="00F87060" w:rsidRDefault="00F87060" w:rsidP="00CA51CC">
      <w:pPr>
        <w:pStyle w:val="af9"/>
        <w:numPr>
          <w:ilvl w:val="1"/>
          <w:numId w:val="8"/>
        </w:numPr>
        <w:ind w:left="0" w:firstLine="851"/>
        <w:contextualSpacing/>
        <w:jc w:val="both"/>
        <w:rPr>
          <w:sz w:val="28"/>
          <w:szCs w:val="28"/>
          <w:lang w:bidi="ru-RU"/>
        </w:rPr>
      </w:pPr>
      <w:r w:rsidRPr="00F87060">
        <w:rPr>
          <w:sz w:val="28"/>
          <w:szCs w:val="28"/>
          <w:lang w:bidi="ru-RU"/>
        </w:rPr>
        <w:t>В целях социальной защиты работников:</w:t>
      </w:r>
    </w:p>
    <w:p w:rsidR="00F87060" w:rsidRPr="00F87060" w:rsidRDefault="00F87060" w:rsidP="00F87060">
      <w:pPr>
        <w:ind w:firstLine="851"/>
        <w:jc w:val="both"/>
        <w:rPr>
          <w:sz w:val="28"/>
          <w:szCs w:val="28"/>
          <w:lang w:bidi="ru-RU"/>
        </w:rPr>
      </w:pPr>
      <w:r w:rsidRPr="00F87060">
        <w:rPr>
          <w:sz w:val="28"/>
          <w:szCs w:val="28"/>
          <w:lang w:bidi="ru-RU"/>
        </w:rPr>
        <w:t>предоставление работникам образования оплачиваемых свободных дней по следующим причинам:</w:t>
      </w:r>
    </w:p>
    <w:p w:rsidR="00F87060" w:rsidRPr="00F87060" w:rsidRDefault="00F87060" w:rsidP="00CA51CC">
      <w:pPr>
        <w:numPr>
          <w:ilvl w:val="0"/>
          <w:numId w:val="5"/>
        </w:numPr>
        <w:ind w:firstLine="851"/>
        <w:jc w:val="both"/>
        <w:rPr>
          <w:sz w:val="28"/>
          <w:szCs w:val="28"/>
          <w:lang w:bidi="ru-RU"/>
        </w:rPr>
      </w:pPr>
      <w:r w:rsidRPr="00F87060">
        <w:rPr>
          <w:sz w:val="28"/>
          <w:szCs w:val="28"/>
          <w:lang w:bidi="ru-RU"/>
        </w:rPr>
        <w:t xml:space="preserve"> бракосочетание работника - три рабочих дня;</w:t>
      </w:r>
    </w:p>
    <w:p w:rsidR="00F87060" w:rsidRPr="00F87060" w:rsidRDefault="00F87060" w:rsidP="00CA51CC">
      <w:pPr>
        <w:numPr>
          <w:ilvl w:val="0"/>
          <w:numId w:val="5"/>
        </w:numPr>
        <w:ind w:firstLine="851"/>
        <w:jc w:val="both"/>
        <w:rPr>
          <w:sz w:val="28"/>
          <w:szCs w:val="28"/>
          <w:lang w:bidi="ru-RU"/>
        </w:rPr>
      </w:pPr>
      <w:r w:rsidRPr="00F87060">
        <w:rPr>
          <w:sz w:val="28"/>
          <w:szCs w:val="28"/>
          <w:lang w:bidi="ru-RU"/>
        </w:rPr>
        <w:t xml:space="preserve"> бракосочетание детей - один рабочий день;</w:t>
      </w:r>
    </w:p>
    <w:p w:rsidR="00F87060" w:rsidRPr="00F87060" w:rsidRDefault="00F87060" w:rsidP="00CA51CC">
      <w:pPr>
        <w:numPr>
          <w:ilvl w:val="0"/>
          <w:numId w:val="5"/>
        </w:numPr>
        <w:ind w:firstLine="851"/>
        <w:jc w:val="both"/>
        <w:rPr>
          <w:sz w:val="28"/>
          <w:szCs w:val="28"/>
          <w:lang w:bidi="ru-RU"/>
        </w:rPr>
      </w:pPr>
      <w:r w:rsidRPr="00F87060">
        <w:rPr>
          <w:sz w:val="28"/>
          <w:szCs w:val="28"/>
          <w:lang w:bidi="ru-RU"/>
        </w:rPr>
        <w:lastRenderedPageBreak/>
        <w:t xml:space="preserve"> родителям первоклассников - 1 сентября; родителям выпускников - в день последнего звонка;</w:t>
      </w:r>
    </w:p>
    <w:p w:rsidR="00F87060" w:rsidRPr="00F87060" w:rsidRDefault="00F87060" w:rsidP="00CA51CC">
      <w:pPr>
        <w:numPr>
          <w:ilvl w:val="0"/>
          <w:numId w:val="5"/>
        </w:numPr>
        <w:ind w:firstLine="851"/>
        <w:jc w:val="both"/>
        <w:rPr>
          <w:sz w:val="28"/>
          <w:szCs w:val="28"/>
          <w:lang w:bidi="ru-RU"/>
        </w:rPr>
      </w:pPr>
      <w:r w:rsidRPr="00F87060">
        <w:rPr>
          <w:sz w:val="28"/>
          <w:szCs w:val="28"/>
          <w:lang w:bidi="ru-RU"/>
        </w:rPr>
        <w:t xml:space="preserve"> смерть детей, родителей, супруга, супруги - три рабочих дня;</w:t>
      </w:r>
    </w:p>
    <w:p w:rsidR="00F87060" w:rsidRPr="00F87060" w:rsidRDefault="00F87060" w:rsidP="00CA51CC">
      <w:pPr>
        <w:numPr>
          <w:ilvl w:val="0"/>
          <w:numId w:val="5"/>
        </w:numPr>
        <w:ind w:firstLine="851"/>
        <w:jc w:val="both"/>
        <w:rPr>
          <w:sz w:val="28"/>
          <w:szCs w:val="28"/>
          <w:lang w:bidi="ru-RU"/>
        </w:rPr>
      </w:pPr>
      <w:r w:rsidRPr="00F87060">
        <w:rPr>
          <w:sz w:val="28"/>
          <w:szCs w:val="28"/>
          <w:lang w:bidi="ru-RU"/>
        </w:rPr>
        <w:t xml:space="preserve"> переезд на новое место жительства - два рабочих дня;</w:t>
      </w:r>
    </w:p>
    <w:p w:rsidR="00F87060" w:rsidRPr="00F87060" w:rsidRDefault="00F87060" w:rsidP="00CA51CC">
      <w:pPr>
        <w:numPr>
          <w:ilvl w:val="0"/>
          <w:numId w:val="5"/>
        </w:numPr>
        <w:ind w:firstLine="851"/>
        <w:jc w:val="both"/>
        <w:rPr>
          <w:sz w:val="28"/>
          <w:szCs w:val="28"/>
          <w:lang w:bidi="ru-RU"/>
        </w:rPr>
      </w:pPr>
      <w:r w:rsidRPr="00F87060">
        <w:rPr>
          <w:sz w:val="28"/>
          <w:szCs w:val="28"/>
          <w:lang w:bidi="ru-RU"/>
        </w:rPr>
        <w:t xml:space="preserve"> проводы сына на службу в армию - один рабочий день;</w:t>
      </w:r>
    </w:p>
    <w:p w:rsidR="00F87060" w:rsidRPr="00F87060" w:rsidRDefault="00F87060" w:rsidP="00CA51CC">
      <w:pPr>
        <w:numPr>
          <w:ilvl w:val="0"/>
          <w:numId w:val="5"/>
        </w:numPr>
        <w:ind w:firstLine="851"/>
        <w:jc w:val="both"/>
        <w:rPr>
          <w:sz w:val="28"/>
          <w:szCs w:val="28"/>
          <w:lang w:bidi="ru-RU"/>
        </w:rPr>
      </w:pPr>
      <w:r w:rsidRPr="00F87060">
        <w:rPr>
          <w:sz w:val="28"/>
          <w:szCs w:val="28"/>
          <w:lang w:bidi="ru-RU"/>
        </w:rPr>
        <w:t xml:space="preserve"> работникам, имеющим родителей в возрасте 80 лет и старше, - один день в квартал.</w:t>
      </w:r>
    </w:p>
    <w:p w:rsidR="00F87060" w:rsidRPr="00F87060" w:rsidRDefault="00F87060" w:rsidP="00CA51CC">
      <w:pPr>
        <w:numPr>
          <w:ilvl w:val="0"/>
          <w:numId w:val="5"/>
        </w:numPr>
        <w:ind w:firstLine="851"/>
        <w:jc w:val="both"/>
        <w:rPr>
          <w:sz w:val="28"/>
          <w:szCs w:val="28"/>
          <w:lang w:bidi="ru-RU"/>
        </w:rPr>
      </w:pPr>
      <w:r w:rsidRPr="00F87060">
        <w:rPr>
          <w:sz w:val="28"/>
          <w:szCs w:val="28"/>
          <w:lang w:bidi="ru-RU"/>
        </w:rPr>
        <w:t xml:space="preserve"> предоставление работникам образования, проработавшим в течение учебного года без листа нетрудоспособности, дополнительного оплачиваемого отпуска в количестве 3 календарных дней (ст.116 ТК РФ).</w:t>
      </w:r>
    </w:p>
    <w:p w:rsidR="00F87060" w:rsidRPr="00F87060" w:rsidRDefault="00F87060" w:rsidP="00CA51CC">
      <w:pPr>
        <w:numPr>
          <w:ilvl w:val="0"/>
          <w:numId w:val="5"/>
        </w:numPr>
        <w:ind w:firstLine="851"/>
        <w:jc w:val="both"/>
        <w:rPr>
          <w:sz w:val="28"/>
          <w:szCs w:val="28"/>
          <w:lang w:bidi="ru-RU"/>
        </w:rPr>
      </w:pPr>
      <w:r w:rsidRPr="00F87060">
        <w:rPr>
          <w:sz w:val="28"/>
          <w:szCs w:val="28"/>
          <w:lang w:bidi="ru-RU"/>
        </w:rPr>
        <w:t xml:space="preserve"> предоставление не освобожденным председателям выборных профсоюзных органов образовательных организаций дополнительного оплачиваемого отпуска в количестве до 10 календарных дней (ст. 116 ТК РФ).</w:t>
      </w:r>
    </w:p>
    <w:p w:rsidR="00F87060" w:rsidRPr="00F87060" w:rsidRDefault="00F87060" w:rsidP="00CA51CC">
      <w:pPr>
        <w:numPr>
          <w:ilvl w:val="0"/>
          <w:numId w:val="5"/>
        </w:numPr>
        <w:ind w:firstLine="851"/>
        <w:jc w:val="both"/>
        <w:rPr>
          <w:sz w:val="28"/>
          <w:szCs w:val="28"/>
          <w:lang w:bidi="ru-RU"/>
        </w:rPr>
      </w:pPr>
      <w:r w:rsidRPr="00F87060">
        <w:rPr>
          <w:sz w:val="28"/>
          <w:szCs w:val="28"/>
          <w:lang w:bidi="ru-RU"/>
        </w:rPr>
        <w:t xml:space="preserve"> выплату работникам образовательных организаций при увольнении по собственному желанию впервые после достижения пенсионного возраста либо приобретения права на досрочную трудовую пенсию по старости материального вознаграждения в размере базового оклада, педагогическим работникам и руководителям образовательных учреждений - в размере должностного оклада. Выплата единовременного пособия осуществляется в пределах фонда оплаты труда.</w:t>
      </w:r>
    </w:p>
    <w:p w:rsidR="00F87060" w:rsidRPr="00F87060" w:rsidRDefault="00F87060" w:rsidP="00CA51CC">
      <w:pPr>
        <w:numPr>
          <w:ilvl w:val="0"/>
          <w:numId w:val="5"/>
        </w:numPr>
        <w:ind w:firstLine="851"/>
        <w:jc w:val="both"/>
        <w:rPr>
          <w:sz w:val="28"/>
          <w:szCs w:val="28"/>
          <w:lang w:bidi="ru-RU"/>
        </w:rPr>
      </w:pPr>
      <w:r w:rsidRPr="00F87060">
        <w:rPr>
          <w:sz w:val="28"/>
          <w:szCs w:val="28"/>
          <w:lang w:bidi="ru-RU"/>
        </w:rPr>
        <w:t xml:space="preserve"> получение работниками образовательных организаций материальной помощи на оздоровление в размере не менее должностного оклада (ставки заработной платы) при предоставлении ежегодного отпуска в пределах фонда оплаты труда образовательной организации.</w:t>
      </w:r>
    </w:p>
    <w:p w:rsidR="00F87060" w:rsidRPr="00F87060" w:rsidRDefault="00F87060" w:rsidP="00CA51CC">
      <w:pPr>
        <w:numPr>
          <w:ilvl w:val="0"/>
          <w:numId w:val="5"/>
        </w:numPr>
        <w:ind w:firstLine="851"/>
        <w:jc w:val="both"/>
        <w:rPr>
          <w:sz w:val="28"/>
          <w:szCs w:val="28"/>
          <w:lang w:bidi="ru-RU"/>
        </w:rPr>
      </w:pPr>
      <w:r w:rsidRPr="00F87060">
        <w:rPr>
          <w:sz w:val="28"/>
          <w:szCs w:val="28"/>
          <w:lang w:bidi="ru-RU"/>
        </w:rPr>
        <w:t xml:space="preserve"> возмещение расходов педагогических работников, руководителей и заместителей руководителей образовательных организаций, руководителей структурных подразделений образовательных организаций и их заместителей, проживающих и работающих в образовательных организациях сельской местности, на оплату жилых помещений, их отопления и обеспечения электроэнергией. Размер, условия и порядок возмещения расходов, связанных с предоставлением указанных мер дополнительной поддержки указанным работникам, определяются Советом министров Республики Крым и обеспечивается за счет ассигнований Республики Крым (ст.25 Закона Республики Крым от 06.07.2015г. №131- ЗРК «Об образовании в Республике Крым»).</w:t>
      </w:r>
    </w:p>
    <w:p w:rsidR="00F87060" w:rsidRPr="00F87060" w:rsidRDefault="00F87060" w:rsidP="00F87060">
      <w:pPr>
        <w:ind w:firstLine="709"/>
        <w:jc w:val="both"/>
        <w:rPr>
          <w:sz w:val="28"/>
          <w:szCs w:val="28"/>
          <w:lang w:bidi="ru-RU"/>
        </w:rPr>
      </w:pPr>
      <w:r w:rsidRPr="00F87060">
        <w:rPr>
          <w:sz w:val="28"/>
          <w:szCs w:val="28"/>
          <w:lang w:bidi="ru-RU"/>
        </w:rPr>
        <w:t>Вышеуказанные свободные дни к отпуску предоставляются по письменному заявлению Работника.</w:t>
      </w:r>
    </w:p>
    <w:p w:rsidR="00F87060" w:rsidRPr="00F87060" w:rsidRDefault="00F87060" w:rsidP="00F87060">
      <w:pPr>
        <w:ind w:firstLine="709"/>
        <w:jc w:val="both"/>
        <w:rPr>
          <w:sz w:val="28"/>
          <w:szCs w:val="28"/>
          <w:lang w:bidi="ru-RU"/>
        </w:rPr>
      </w:pPr>
      <w:r w:rsidRPr="00F87060">
        <w:rPr>
          <w:sz w:val="28"/>
          <w:szCs w:val="28"/>
          <w:lang w:bidi="ru-RU"/>
        </w:rPr>
        <w:t>Указанные дополнительные отпуска не подлежат замене денежной компенсации.</w:t>
      </w:r>
    </w:p>
    <w:p w:rsidR="00F87060" w:rsidRPr="005B18FE" w:rsidRDefault="00F87060" w:rsidP="00CA51CC">
      <w:pPr>
        <w:pStyle w:val="af9"/>
        <w:numPr>
          <w:ilvl w:val="1"/>
          <w:numId w:val="8"/>
        </w:numPr>
        <w:ind w:left="0" w:firstLine="851"/>
        <w:contextualSpacing/>
        <w:jc w:val="both"/>
        <w:rPr>
          <w:b/>
          <w:bCs/>
          <w:sz w:val="28"/>
          <w:szCs w:val="28"/>
          <w:lang w:bidi="ru-RU"/>
        </w:rPr>
      </w:pPr>
      <w:bookmarkStart w:id="1" w:name="bookmark22"/>
      <w:r w:rsidRPr="00F87060">
        <w:rPr>
          <w:b/>
          <w:bCs/>
          <w:sz w:val="28"/>
          <w:szCs w:val="28"/>
          <w:lang w:bidi="ru-RU"/>
        </w:rPr>
        <w:t>Стороны исходят из того, что работодатели</w:t>
      </w:r>
      <w:r w:rsidRPr="00F87060">
        <w:rPr>
          <w:sz w:val="28"/>
          <w:szCs w:val="28"/>
          <w:lang w:bidi="ru-RU"/>
        </w:rPr>
        <w:t>:</w:t>
      </w:r>
      <w:bookmarkEnd w:id="1"/>
    </w:p>
    <w:p w:rsidR="00F87060" w:rsidRPr="00F87060" w:rsidRDefault="00F87060" w:rsidP="00F87060">
      <w:pPr>
        <w:ind w:firstLine="851"/>
        <w:jc w:val="both"/>
        <w:rPr>
          <w:sz w:val="28"/>
          <w:szCs w:val="28"/>
          <w:lang w:bidi="ru-RU"/>
        </w:rPr>
      </w:pPr>
      <w:r w:rsidRPr="00F87060">
        <w:rPr>
          <w:sz w:val="28"/>
          <w:szCs w:val="28"/>
          <w:lang w:bidi="ru-RU"/>
        </w:rPr>
        <w:t>5.3.1. 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и средней заработной платы как это установлено трудовым законодательством.</w:t>
      </w:r>
    </w:p>
    <w:p w:rsidR="00F87060" w:rsidRPr="00F87060" w:rsidRDefault="00F87060" w:rsidP="00CA51CC">
      <w:pPr>
        <w:pStyle w:val="af9"/>
        <w:numPr>
          <w:ilvl w:val="2"/>
          <w:numId w:val="9"/>
        </w:numPr>
        <w:ind w:left="0" w:firstLine="851"/>
        <w:contextualSpacing/>
        <w:jc w:val="both"/>
        <w:rPr>
          <w:sz w:val="28"/>
          <w:szCs w:val="28"/>
          <w:lang w:bidi="ru-RU"/>
        </w:rPr>
      </w:pPr>
      <w:r w:rsidRPr="00F87060">
        <w:rPr>
          <w:sz w:val="28"/>
          <w:szCs w:val="28"/>
          <w:lang w:bidi="ru-RU"/>
        </w:rPr>
        <w:t>Перечисляют ежегодно на счет первичной профсоюзной организации денежные средства для ведения культурно-массовой, физкультурно-</w:t>
      </w:r>
      <w:r w:rsidRPr="00F87060">
        <w:rPr>
          <w:sz w:val="28"/>
          <w:szCs w:val="28"/>
          <w:lang w:bidi="ru-RU"/>
        </w:rPr>
        <w:lastRenderedPageBreak/>
        <w:t>оздоровительной и иной работы 0,5% от фонда оплаты труда при наличии бюджетных ассигнований.</w:t>
      </w:r>
    </w:p>
    <w:p w:rsidR="00F87060" w:rsidRPr="00F87060" w:rsidRDefault="00F87060" w:rsidP="00F87060">
      <w:pPr>
        <w:ind w:firstLine="851"/>
        <w:jc w:val="both"/>
        <w:rPr>
          <w:sz w:val="28"/>
          <w:szCs w:val="28"/>
          <w:lang w:bidi="ru-RU"/>
        </w:rPr>
      </w:pPr>
      <w:r w:rsidRPr="00F87060">
        <w:rPr>
          <w:sz w:val="28"/>
          <w:szCs w:val="28"/>
          <w:lang w:bidi="ru-RU"/>
        </w:rPr>
        <w:t>5.3.3 Производят оплату за счет средств бюджета в каждой местной, первичной профсоюзной организации подписки на Приложение к «Учительской газете» газеты «Мой профсоюз» и газеты Комитета Профсоюза «Позиция Профсоюза».</w:t>
      </w:r>
    </w:p>
    <w:p w:rsidR="00F87060" w:rsidRPr="00F87060" w:rsidRDefault="00F87060" w:rsidP="00CA51CC">
      <w:pPr>
        <w:pStyle w:val="af9"/>
        <w:numPr>
          <w:ilvl w:val="2"/>
          <w:numId w:val="9"/>
        </w:numPr>
        <w:ind w:left="0" w:firstLine="851"/>
        <w:contextualSpacing/>
        <w:jc w:val="both"/>
        <w:rPr>
          <w:sz w:val="28"/>
          <w:szCs w:val="28"/>
          <w:lang w:bidi="ru-RU"/>
        </w:rPr>
      </w:pPr>
      <w:r w:rsidRPr="00F87060">
        <w:rPr>
          <w:sz w:val="28"/>
          <w:szCs w:val="28"/>
          <w:lang w:bidi="ru-RU"/>
        </w:rPr>
        <w:t xml:space="preserve"> Производят освобождение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 членов выборных органов профсоюзных организаций, сроком не менее 12 рабочих дней в году.</w:t>
      </w:r>
    </w:p>
    <w:p w:rsidR="00F87060" w:rsidRPr="00F87060" w:rsidRDefault="00F87060" w:rsidP="00CA51CC">
      <w:pPr>
        <w:pStyle w:val="af9"/>
        <w:numPr>
          <w:ilvl w:val="1"/>
          <w:numId w:val="9"/>
        </w:numPr>
        <w:ind w:left="0" w:firstLine="851"/>
        <w:contextualSpacing/>
        <w:jc w:val="both"/>
        <w:rPr>
          <w:b/>
          <w:bCs/>
          <w:sz w:val="28"/>
          <w:szCs w:val="28"/>
          <w:lang w:bidi="ru-RU"/>
        </w:rPr>
      </w:pPr>
      <w:bookmarkStart w:id="2" w:name="bookmark23"/>
      <w:r w:rsidRPr="00F87060">
        <w:rPr>
          <w:b/>
          <w:bCs/>
          <w:sz w:val="28"/>
          <w:szCs w:val="28"/>
          <w:lang w:bidi="ru-RU"/>
        </w:rPr>
        <w:t>Стороны обязуются содействовать:</w:t>
      </w:r>
      <w:bookmarkEnd w:id="2"/>
    </w:p>
    <w:p w:rsidR="00F87060" w:rsidRPr="00F87060" w:rsidRDefault="00F87060" w:rsidP="00CA51CC">
      <w:pPr>
        <w:numPr>
          <w:ilvl w:val="0"/>
          <w:numId w:val="5"/>
        </w:numPr>
        <w:ind w:firstLine="851"/>
        <w:jc w:val="both"/>
        <w:rPr>
          <w:sz w:val="28"/>
          <w:szCs w:val="28"/>
          <w:lang w:bidi="ru-RU"/>
        </w:rPr>
      </w:pPr>
      <w:r w:rsidRPr="00F87060">
        <w:rPr>
          <w:sz w:val="28"/>
          <w:szCs w:val="28"/>
          <w:lang w:bidi="ru-RU"/>
        </w:rPr>
        <w:t>проведению обязательных ежегодных бесплатных медицинских осмотров работников, а также лиц, которые обучаются на дневной форме;</w:t>
      </w:r>
    </w:p>
    <w:p w:rsidR="00F87060" w:rsidRPr="00F87060" w:rsidRDefault="00F87060" w:rsidP="00CA51CC">
      <w:pPr>
        <w:numPr>
          <w:ilvl w:val="0"/>
          <w:numId w:val="5"/>
        </w:numPr>
        <w:ind w:firstLine="851"/>
        <w:jc w:val="both"/>
        <w:rPr>
          <w:sz w:val="28"/>
          <w:szCs w:val="28"/>
          <w:lang w:bidi="ru-RU"/>
        </w:rPr>
      </w:pPr>
      <w:r w:rsidRPr="00F87060">
        <w:rPr>
          <w:sz w:val="28"/>
          <w:szCs w:val="28"/>
          <w:lang w:bidi="ru-RU"/>
        </w:rPr>
        <w:t xml:space="preserve"> улучшению качества организации спортивно-массовых мероприятий со студентами в свободное от учебы время и в общежитиях путем создания и активизации работы спортивных клубов в образовательных организациях высшего образования (не менее одного спортивного клуба на образовательную организацию высшего образования), с целью доведения показателя студентов, охваченных массовым спортом, до 50 процентов от общего количества;</w:t>
      </w:r>
    </w:p>
    <w:p w:rsidR="00F87060" w:rsidRPr="00F87060" w:rsidRDefault="00F87060" w:rsidP="00CA51CC">
      <w:pPr>
        <w:numPr>
          <w:ilvl w:val="0"/>
          <w:numId w:val="5"/>
        </w:numPr>
        <w:ind w:firstLine="851"/>
        <w:jc w:val="both"/>
        <w:rPr>
          <w:sz w:val="28"/>
          <w:szCs w:val="28"/>
          <w:lang w:bidi="ru-RU"/>
        </w:rPr>
      </w:pPr>
      <w:r w:rsidRPr="00F87060">
        <w:rPr>
          <w:sz w:val="28"/>
          <w:szCs w:val="28"/>
          <w:lang w:bidi="ru-RU"/>
        </w:rPr>
        <w:t xml:space="preserve"> проведению инвентаризации студенческих общежитий для использования их по целевому назначению - проживания студентов и созданию, оборудованию (расширению) комнат для самоподготовки, отдыха, занятий физкультурой и спортом в студенческих общежитиях.</w:t>
      </w:r>
    </w:p>
    <w:p w:rsidR="00F87060" w:rsidRPr="00F87060" w:rsidRDefault="00F87060" w:rsidP="00CA51CC">
      <w:pPr>
        <w:numPr>
          <w:ilvl w:val="0"/>
          <w:numId w:val="5"/>
        </w:numPr>
        <w:ind w:firstLine="851"/>
        <w:jc w:val="both"/>
        <w:rPr>
          <w:sz w:val="28"/>
          <w:szCs w:val="28"/>
          <w:lang w:bidi="ru-RU"/>
        </w:rPr>
      </w:pPr>
      <w:r w:rsidRPr="00F87060">
        <w:rPr>
          <w:sz w:val="28"/>
          <w:szCs w:val="28"/>
          <w:lang w:bidi="ru-RU"/>
        </w:rPr>
        <w:t xml:space="preserve"> усилению мотивации студенческой молодежи к участию в научно-исследовательской работе. Разрабатывать и внедрять новые технологии поиска и поддержки талантливой студенческой молодежи. Обеспечить формирование системы поощрения одаренных студентов и педагогических работников, обучающиеся которых стали победителями международных студенческих соревнований.</w:t>
      </w:r>
    </w:p>
    <w:p w:rsidR="00F87060" w:rsidRPr="00F87060" w:rsidRDefault="00F87060" w:rsidP="00F87060">
      <w:pPr>
        <w:ind w:firstLine="851"/>
        <w:jc w:val="both"/>
        <w:rPr>
          <w:b/>
          <w:bCs/>
          <w:sz w:val="28"/>
          <w:szCs w:val="28"/>
          <w:lang w:bidi="ru-RU"/>
        </w:rPr>
      </w:pPr>
      <w:bookmarkStart w:id="3" w:name="bookmark24"/>
      <w:r w:rsidRPr="00F87060">
        <w:rPr>
          <w:b/>
          <w:bCs/>
          <w:sz w:val="28"/>
          <w:szCs w:val="28"/>
          <w:lang w:bidi="ru-RU"/>
        </w:rPr>
        <w:t>5.4. Стороны договорились:</w:t>
      </w:r>
      <w:bookmarkEnd w:id="3"/>
    </w:p>
    <w:p w:rsidR="00F87060" w:rsidRPr="00F87060" w:rsidRDefault="00F87060" w:rsidP="00F87060">
      <w:pPr>
        <w:ind w:firstLine="851"/>
        <w:jc w:val="both"/>
        <w:rPr>
          <w:sz w:val="28"/>
          <w:szCs w:val="28"/>
          <w:lang w:bidi="ru-RU"/>
        </w:rPr>
      </w:pPr>
      <w:r w:rsidRPr="00F87060">
        <w:rPr>
          <w:sz w:val="28"/>
          <w:szCs w:val="28"/>
          <w:lang w:bidi="ru-RU"/>
        </w:rPr>
        <w:t>5.4.1. Содействовать обеспечению соблюдения действующего законодательства:</w:t>
      </w:r>
    </w:p>
    <w:p w:rsidR="00F87060" w:rsidRPr="00F87060" w:rsidRDefault="00F87060" w:rsidP="00CA51CC">
      <w:pPr>
        <w:numPr>
          <w:ilvl w:val="0"/>
          <w:numId w:val="5"/>
        </w:numPr>
        <w:ind w:firstLine="851"/>
        <w:jc w:val="both"/>
        <w:rPr>
          <w:sz w:val="28"/>
          <w:szCs w:val="28"/>
          <w:lang w:bidi="ru-RU"/>
        </w:rPr>
      </w:pPr>
      <w:r w:rsidRPr="00F87060">
        <w:rPr>
          <w:sz w:val="28"/>
          <w:szCs w:val="28"/>
          <w:lang w:bidi="ru-RU"/>
        </w:rPr>
        <w:t xml:space="preserve"> в сфере трудовых отношений;</w:t>
      </w:r>
    </w:p>
    <w:p w:rsidR="00F87060" w:rsidRPr="00F87060" w:rsidRDefault="00F87060" w:rsidP="00CA51CC">
      <w:pPr>
        <w:numPr>
          <w:ilvl w:val="0"/>
          <w:numId w:val="5"/>
        </w:numPr>
        <w:ind w:firstLine="851"/>
        <w:jc w:val="both"/>
        <w:rPr>
          <w:sz w:val="28"/>
          <w:szCs w:val="28"/>
          <w:lang w:bidi="ru-RU"/>
        </w:rPr>
      </w:pPr>
      <w:r w:rsidRPr="00F87060">
        <w:rPr>
          <w:sz w:val="28"/>
          <w:szCs w:val="28"/>
          <w:lang w:bidi="ru-RU"/>
        </w:rPr>
        <w:t xml:space="preserve"> при обеспечении социальных гарантий и льгот работникам образования, членам их семей и пенсионерам, которые ранее работали в отрасли образования, молодым специалистам в случае переезда их в другую местность в связи с направлением на работу по окончании учебного заведения, аспирантуры.</w:t>
      </w:r>
    </w:p>
    <w:p w:rsidR="00F87060" w:rsidRPr="00F87060" w:rsidRDefault="00F87060" w:rsidP="00F87060">
      <w:pPr>
        <w:ind w:firstLine="851"/>
        <w:jc w:val="both"/>
        <w:rPr>
          <w:sz w:val="28"/>
          <w:szCs w:val="28"/>
          <w:lang w:bidi="ru-RU"/>
        </w:rPr>
      </w:pPr>
      <w:r w:rsidRPr="00F87060">
        <w:rPr>
          <w:sz w:val="28"/>
          <w:szCs w:val="28"/>
          <w:lang w:bidi="ru-RU"/>
        </w:rPr>
        <w:t>5.4.2. Осуществлять перепрофилирование, закрытие, ликвидацию, смену форм собственности объектов образования, только по согласованию с профсоюзными организациями.</w:t>
      </w:r>
    </w:p>
    <w:p w:rsidR="00F87060" w:rsidRPr="00F87060" w:rsidRDefault="00F87060" w:rsidP="00CA51CC">
      <w:pPr>
        <w:pStyle w:val="af9"/>
        <w:numPr>
          <w:ilvl w:val="2"/>
          <w:numId w:val="10"/>
        </w:numPr>
        <w:ind w:left="0" w:firstLine="851"/>
        <w:contextualSpacing/>
        <w:jc w:val="both"/>
        <w:rPr>
          <w:sz w:val="28"/>
          <w:szCs w:val="28"/>
          <w:lang w:bidi="ru-RU"/>
        </w:rPr>
      </w:pPr>
      <w:r w:rsidRPr="00F87060">
        <w:rPr>
          <w:sz w:val="28"/>
          <w:szCs w:val="28"/>
          <w:lang w:bidi="ru-RU"/>
        </w:rPr>
        <w:t xml:space="preserve"> Вносить предложения в установленном порядке для решения вопросов по установлению дополнительной социальной помощи в течение трех лет по первому месту работы педагогическим работникам всех видов образовательных организаций, расположенных в сельской местности.</w:t>
      </w:r>
    </w:p>
    <w:p w:rsidR="00F87060" w:rsidRPr="00F87060" w:rsidRDefault="00F87060" w:rsidP="00CA51CC">
      <w:pPr>
        <w:pStyle w:val="af9"/>
        <w:numPr>
          <w:ilvl w:val="2"/>
          <w:numId w:val="10"/>
        </w:numPr>
        <w:ind w:left="0" w:firstLine="851"/>
        <w:contextualSpacing/>
        <w:jc w:val="both"/>
        <w:rPr>
          <w:sz w:val="28"/>
          <w:szCs w:val="28"/>
          <w:lang w:bidi="ru-RU"/>
        </w:rPr>
      </w:pPr>
      <w:r w:rsidRPr="00F87060">
        <w:rPr>
          <w:sz w:val="28"/>
          <w:szCs w:val="28"/>
          <w:lang w:bidi="ru-RU"/>
        </w:rPr>
        <w:lastRenderedPageBreak/>
        <w:t>Продолжать проведение отраслевых спартакиад, фестивалей, конкурсов художественной самодеятельности среди работников образования и студентов.</w:t>
      </w:r>
    </w:p>
    <w:p w:rsidR="00F87060" w:rsidRPr="00F87060" w:rsidRDefault="00F87060" w:rsidP="00CA51CC">
      <w:pPr>
        <w:pStyle w:val="af9"/>
        <w:numPr>
          <w:ilvl w:val="2"/>
          <w:numId w:val="10"/>
        </w:numPr>
        <w:ind w:left="0" w:firstLine="851"/>
        <w:contextualSpacing/>
        <w:jc w:val="both"/>
        <w:rPr>
          <w:sz w:val="28"/>
          <w:szCs w:val="28"/>
          <w:lang w:bidi="ru-RU"/>
        </w:rPr>
      </w:pPr>
      <w:r w:rsidRPr="00F87060">
        <w:rPr>
          <w:sz w:val="28"/>
          <w:szCs w:val="28"/>
          <w:lang w:bidi="ru-RU"/>
        </w:rPr>
        <w:t xml:space="preserve"> Добиваться от местных органов власти выделения образовательным организациям, профсоюзным организациям средств на проведение в трудовых коллективах культурно-массовой и оздоровительной работы.</w:t>
      </w:r>
    </w:p>
    <w:p w:rsidR="00AD4479" w:rsidRDefault="00F87060" w:rsidP="00CA51CC">
      <w:pPr>
        <w:pStyle w:val="af9"/>
        <w:numPr>
          <w:ilvl w:val="2"/>
          <w:numId w:val="10"/>
        </w:numPr>
        <w:ind w:left="0" w:firstLine="851"/>
        <w:contextualSpacing/>
        <w:jc w:val="both"/>
        <w:rPr>
          <w:sz w:val="28"/>
          <w:szCs w:val="28"/>
        </w:rPr>
      </w:pPr>
      <w:r w:rsidRPr="005B18FE">
        <w:rPr>
          <w:sz w:val="28"/>
          <w:szCs w:val="28"/>
          <w:lang w:bidi="ru-RU"/>
        </w:rP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5B18FE" w:rsidRPr="005B18FE" w:rsidRDefault="005B18FE" w:rsidP="005B18FE">
      <w:pPr>
        <w:pStyle w:val="af9"/>
        <w:ind w:left="851"/>
        <w:contextualSpacing/>
        <w:jc w:val="both"/>
        <w:rPr>
          <w:sz w:val="28"/>
          <w:szCs w:val="28"/>
        </w:rPr>
      </w:pPr>
    </w:p>
    <w:p w:rsidR="005B18FE" w:rsidRPr="00F87060" w:rsidRDefault="00F87060" w:rsidP="005B18FE">
      <w:pPr>
        <w:pStyle w:val="3"/>
        <w:jc w:val="center"/>
        <w:outlineLvl w:val="0"/>
        <w:rPr>
          <w:b/>
        </w:rPr>
      </w:pPr>
      <w:r w:rsidRPr="00F87060">
        <w:rPr>
          <w:b/>
          <w:bCs/>
          <w:caps/>
        </w:rPr>
        <w:t>VI. Охрана труда и здоровья</w:t>
      </w:r>
    </w:p>
    <w:p w:rsidR="00F87060" w:rsidRPr="00F87060" w:rsidRDefault="00F87060" w:rsidP="00F87060">
      <w:pPr>
        <w:pStyle w:val="31"/>
        <w:spacing w:after="0"/>
        <w:ind w:left="0" w:firstLine="709"/>
        <w:rPr>
          <w:sz w:val="28"/>
          <w:szCs w:val="28"/>
        </w:rPr>
      </w:pPr>
      <w:r w:rsidRPr="00F87060">
        <w:rPr>
          <w:sz w:val="28"/>
          <w:szCs w:val="28"/>
        </w:rPr>
        <w:t>6.1.Работодатель обязуется:</w:t>
      </w:r>
    </w:p>
    <w:p w:rsidR="00F87060" w:rsidRPr="00F87060" w:rsidRDefault="00F87060" w:rsidP="00F87060">
      <w:pPr>
        <w:pStyle w:val="31"/>
        <w:spacing w:after="0"/>
        <w:ind w:left="0" w:firstLine="709"/>
        <w:jc w:val="both"/>
        <w:rPr>
          <w:sz w:val="28"/>
          <w:szCs w:val="28"/>
        </w:rPr>
      </w:pPr>
      <w:r w:rsidRPr="00F87060">
        <w:rPr>
          <w:sz w:val="28"/>
          <w:szCs w:val="28"/>
        </w:rPr>
        <w:t xml:space="preserve">6.1.1. Обеспечивать безопасные и здоровые условия труда. </w:t>
      </w:r>
    </w:p>
    <w:p w:rsidR="00B343DA" w:rsidRDefault="00F87060" w:rsidP="00B343DA">
      <w:pPr>
        <w:pStyle w:val="31"/>
        <w:spacing w:after="0"/>
        <w:ind w:left="0" w:firstLine="709"/>
        <w:jc w:val="both"/>
        <w:rPr>
          <w:sz w:val="28"/>
          <w:szCs w:val="28"/>
        </w:rPr>
      </w:pPr>
      <w:r w:rsidRPr="00F87060">
        <w:rPr>
          <w:sz w:val="28"/>
          <w:szCs w:val="28"/>
        </w:rPr>
        <w:t xml:space="preserve">6.1.2. Осуществлять финансирование (выделять средства) на </w:t>
      </w:r>
      <w:r w:rsidR="00B343DA" w:rsidRPr="00B343DA">
        <w:rPr>
          <w:sz w:val="28"/>
          <w:szCs w:val="28"/>
        </w:rPr>
        <w:t>выполнение мероприятий по охране труда, в том числе на проведение специальной оценки условий труда, обучения по охране труда, медицинских осмотров работников в размере не менее 2,0 процентов от фонда оплаты труда и не менее 0,7 процента от суммы эксплуатационных расходов на содержание образовательной организации, после перехода на нормативно-</w:t>
      </w:r>
      <w:proofErr w:type="spellStart"/>
      <w:r w:rsidR="00B343DA" w:rsidRPr="00B343DA">
        <w:rPr>
          <w:sz w:val="28"/>
          <w:szCs w:val="28"/>
        </w:rPr>
        <w:t>подушевое</w:t>
      </w:r>
      <w:proofErr w:type="spellEnd"/>
      <w:r w:rsidR="00B343DA" w:rsidRPr="00B343DA">
        <w:rPr>
          <w:sz w:val="28"/>
          <w:szCs w:val="28"/>
        </w:rPr>
        <w:t xml:space="preserve"> финансирование.</w:t>
      </w:r>
    </w:p>
    <w:p w:rsidR="00F87060" w:rsidRPr="00F87060" w:rsidRDefault="00B343DA" w:rsidP="00B343DA">
      <w:pPr>
        <w:pStyle w:val="31"/>
        <w:spacing w:after="0"/>
        <w:ind w:left="0" w:firstLine="709"/>
        <w:jc w:val="both"/>
        <w:rPr>
          <w:spacing w:val="-6"/>
          <w:sz w:val="28"/>
          <w:szCs w:val="28"/>
        </w:rPr>
      </w:pPr>
      <w:r>
        <w:t xml:space="preserve"> </w:t>
      </w:r>
      <w:r w:rsidR="00F87060" w:rsidRPr="00F87060">
        <w:rPr>
          <w:spacing w:val="-6"/>
          <w:sz w:val="28"/>
          <w:szCs w:val="28"/>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F87060" w:rsidRPr="00F87060" w:rsidRDefault="00F87060" w:rsidP="00F87060">
      <w:pPr>
        <w:ind w:firstLine="709"/>
        <w:jc w:val="both"/>
        <w:rPr>
          <w:spacing w:val="-6"/>
          <w:sz w:val="28"/>
          <w:szCs w:val="28"/>
        </w:rPr>
      </w:pPr>
      <w:r w:rsidRPr="00F87060">
        <w:rPr>
          <w:spacing w:val="-6"/>
          <w:sz w:val="28"/>
          <w:szCs w:val="28"/>
        </w:rPr>
        <w:t>6.1.4. Проводить обучение по охране труда и проверку знаний требований охраны труда работников соответствующих категорий не реже 1 раза в три года.</w:t>
      </w:r>
    </w:p>
    <w:p w:rsidR="00F87060" w:rsidRPr="00F87060" w:rsidRDefault="00F87060" w:rsidP="00F87060">
      <w:pPr>
        <w:pStyle w:val="31"/>
        <w:spacing w:after="0"/>
        <w:ind w:left="0" w:firstLine="709"/>
        <w:jc w:val="both"/>
        <w:rPr>
          <w:sz w:val="28"/>
          <w:szCs w:val="28"/>
        </w:rPr>
      </w:pPr>
      <w:r w:rsidRPr="00F87060">
        <w:rPr>
          <w:sz w:val="28"/>
          <w:szCs w:val="28"/>
        </w:rPr>
        <w:t>6.1.5. Ежегодно обеспечивать обучение и проверку знаний по охране труда работников рабочих профессий образовательной организации.</w:t>
      </w:r>
    </w:p>
    <w:p w:rsidR="00F87060" w:rsidRPr="00F87060" w:rsidRDefault="00F87060" w:rsidP="00F87060">
      <w:pPr>
        <w:pStyle w:val="afa"/>
        <w:spacing w:after="0"/>
        <w:ind w:left="0" w:firstLine="709"/>
        <w:jc w:val="both"/>
        <w:rPr>
          <w:sz w:val="28"/>
          <w:szCs w:val="28"/>
        </w:rPr>
      </w:pPr>
      <w:r w:rsidRPr="00F87060">
        <w:rPr>
          <w:sz w:val="28"/>
          <w:szCs w:val="28"/>
        </w:rPr>
        <w:t>6.1.6. Обеспечить наличие правил, инструкций, журналов инструктажа и других обязательных материалов на рабочих местах.</w:t>
      </w:r>
    </w:p>
    <w:p w:rsidR="00F87060" w:rsidRPr="00F87060" w:rsidRDefault="00F87060" w:rsidP="00F87060">
      <w:pPr>
        <w:pStyle w:val="afa"/>
        <w:spacing w:after="0"/>
        <w:ind w:left="0" w:firstLine="709"/>
        <w:jc w:val="both"/>
        <w:rPr>
          <w:sz w:val="28"/>
          <w:szCs w:val="28"/>
        </w:rPr>
      </w:pPr>
      <w:r w:rsidRPr="00F87060">
        <w:rPr>
          <w:sz w:val="28"/>
          <w:szCs w:val="28"/>
        </w:rPr>
        <w:t>6.1.7. По мере необходимости разрабатывать новые и/или пересматривать ранее утвержденные инструкции по охране труда по видам работ и профессиям в соответствии со штатным расписанием.</w:t>
      </w:r>
    </w:p>
    <w:p w:rsidR="00F87060" w:rsidRPr="00F87060" w:rsidRDefault="00F87060" w:rsidP="00F87060">
      <w:pPr>
        <w:pStyle w:val="31"/>
        <w:spacing w:after="0"/>
        <w:ind w:left="0" w:firstLine="709"/>
        <w:jc w:val="both"/>
        <w:rPr>
          <w:sz w:val="28"/>
          <w:szCs w:val="28"/>
        </w:rPr>
      </w:pPr>
      <w:r w:rsidRPr="00F87060">
        <w:rPr>
          <w:sz w:val="28"/>
          <w:szCs w:val="28"/>
        </w:rPr>
        <w:t xml:space="preserve">6.1.8. Обеспечить проведение в установленном порядке специальную оценку условий труда на всех рабочих местах. </w:t>
      </w:r>
    </w:p>
    <w:p w:rsidR="00F87060" w:rsidRPr="00F87060" w:rsidRDefault="00F87060" w:rsidP="00F87060">
      <w:pPr>
        <w:pStyle w:val="31"/>
        <w:spacing w:after="0"/>
        <w:ind w:left="0" w:firstLine="709"/>
        <w:jc w:val="both"/>
        <w:rPr>
          <w:sz w:val="28"/>
          <w:szCs w:val="28"/>
        </w:rPr>
      </w:pPr>
      <w:r w:rsidRPr="00F87060">
        <w:rPr>
          <w:sz w:val="28"/>
          <w:szCs w:val="28"/>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результатами специальной оценки условий труда.</w:t>
      </w:r>
    </w:p>
    <w:p w:rsidR="002160E2" w:rsidRPr="009D58CE" w:rsidRDefault="002160E2" w:rsidP="002160E2">
      <w:pPr>
        <w:ind w:firstLine="709"/>
        <w:jc w:val="both"/>
        <w:rPr>
          <w:sz w:val="28"/>
          <w:szCs w:val="28"/>
        </w:rPr>
      </w:pPr>
      <w:r w:rsidRPr="002160E2">
        <w:rPr>
          <w:sz w:val="28"/>
          <w:szCs w:val="28"/>
        </w:rPr>
        <w:t>6.1.10. При наличии бюджетных ассигнований, по поданным заявлениям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 (Приложения №№ 4, 5 к коллективному договору).</w:t>
      </w:r>
    </w:p>
    <w:p w:rsidR="00F87060" w:rsidRPr="00F87060" w:rsidRDefault="00F87060" w:rsidP="00F87060">
      <w:pPr>
        <w:pStyle w:val="31"/>
        <w:spacing w:after="0"/>
        <w:ind w:left="0" w:firstLine="709"/>
        <w:jc w:val="both"/>
        <w:rPr>
          <w:sz w:val="28"/>
          <w:szCs w:val="28"/>
        </w:rPr>
      </w:pPr>
      <w:r w:rsidRPr="00F87060">
        <w:rPr>
          <w:sz w:val="28"/>
          <w:szCs w:val="28"/>
        </w:rPr>
        <w:t xml:space="preserve">6.1.11. Обеспечивать прохождение обязательных периодических медицинских осмотров работников за счет Работодателя либо с компенсацией </w:t>
      </w:r>
      <w:proofErr w:type="gramStart"/>
      <w:r w:rsidRPr="00F87060">
        <w:rPr>
          <w:sz w:val="28"/>
          <w:szCs w:val="28"/>
        </w:rPr>
        <w:lastRenderedPageBreak/>
        <w:t>затрат,  с</w:t>
      </w:r>
      <w:proofErr w:type="gramEnd"/>
      <w:r w:rsidRPr="00F87060">
        <w:rPr>
          <w:sz w:val="28"/>
          <w:szCs w:val="28"/>
        </w:rPr>
        <w:t xml:space="preserve"> сохранением за ними на период прохождения медицинского осмотра места работы (должности) и среднего заработка.</w:t>
      </w:r>
    </w:p>
    <w:p w:rsidR="00F87060" w:rsidRPr="00F87060" w:rsidRDefault="00F87060" w:rsidP="00F87060">
      <w:pPr>
        <w:ind w:right="-2" w:firstLine="709"/>
        <w:jc w:val="both"/>
        <w:rPr>
          <w:sz w:val="28"/>
          <w:szCs w:val="28"/>
        </w:rPr>
      </w:pPr>
      <w:r w:rsidRPr="00F87060">
        <w:rPr>
          <w:sz w:val="28"/>
          <w:szCs w:val="28"/>
        </w:rPr>
        <w:t>6.1.12. Обеспечивать установленный санитарными нормами тепловой режим в помещениях.</w:t>
      </w:r>
    </w:p>
    <w:p w:rsidR="00F87060" w:rsidRPr="00F87060" w:rsidRDefault="00F87060" w:rsidP="00F87060">
      <w:pPr>
        <w:tabs>
          <w:tab w:val="left" w:pos="1560"/>
        </w:tabs>
        <w:ind w:firstLine="709"/>
        <w:jc w:val="both"/>
        <w:rPr>
          <w:sz w:val="28"/>
          <w:szCs w:val="28"/>
        </w:rPr>
      </w:pPr>
      <w:r w:rsidRPr="00F87060">
        <w:rPr>
          <w:sz w:val="28"/>
          <w:szCs w:val="28"/>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F87060" w:rsidRPr="00F87060" w:rsidRDefault="00F87060" w:rsidP="00F87060">
      <w:pPr>
        <w:tabs>
          <w:tab w:val="left" w:pos="1620"/>
        </w:tabs>
        <w:ind w:firstLine="709"/>
        <w:jc w:val="both"/>
        <w:rPr>
          <w:sz w:val="28"/>
          <w:szCs w:val="28"/>
        </w:rPr>
      </w:pPr>
      <w:r w:rsidRPr="00F87060">
        <w:rPr>
          <w:sz w:val="28"/>
          <w:szCs w:val="28"/>
        </w:rPr>
        <w:t>6.1.14. Обеспечивать соблюдение работниками требований, правил и инструкций по охране труда.</w:t>
      </w:r>
    </w:p>
    <w:p w:rsidR="00F87060" w:rsidRPr="00F87060" w:rsidRDefault="00F87060" w:rsidP="00F87060">
      <w:pPr>
        <w:tabs>
          <w:tab w:val="left" w:pos="1620"/>
        </w:tabs>
        <w:ind w:firstLine="709"/>
        <w:jc w:val="both"/>
        <w:rPr>
          <w:sz w:val="28"/>
          <w:szCs w:val="28"/>
        </w:rPr>
      </w:pPr>
      <w:r w:rsidRPr="00F87060">
        <w:rPr>
          <w:sz w:val="28"/>
          <w:szCs w:val="28"/>
        </w:rPr>
        <w:t>6.1.15.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F87060" w:rsidRPr="00F87060" w:rsidRDefault="00F87060" w:rsidP="00F87060">
      <w:pPr>
        <w:tabs>
          <w:tab w:val="left" w:pos="1620"/>
        </w:tabs>
        <w:ind w:firstLine="709"/>
        <w:jc w:val="both"/>
        <w:rPr>
          <w:sz w:val="28"/>
          <w:szCs w:val="28"/>
        </w:rPr>
      </w:pPr>
      <w:r w:rsidRPr="00F87060">
        <w:rPr>
          <w:sz w:val="28"/>
          <w:szCs w:val="28"/>
        </w:rPr>
        <w:t>6.1.16. Оказывать содействие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F87060" w:rsidRPr="00F87060" w:rsidRDefault="00F87060" w:rsidP="00F87060">
      <w:pPr>
        <w:pStyle w:val="2"/>
        <w:spacing w:after="0" w:line="240" w:lineRule="auto"/>
        <w:ind w:left="0" w:firstLine="709"/>
        <w:jc w:val="both"/>
        <w:rPr>
          <w:sz w:val="28"/>
          <w:szCs w:val="28"/>
        </w:rPr>
      </w:pPr>
      <w:r w:rsidRPr="00F87060">
        <w:rPr>
          <w:sz w:val="28"/>
          <w:szCs w:val="28"/>
        </w:rPr>
        <w:t>6.2. Работодатель гарантирует наличие оборудованного помещения для приема пищи работников образовательной организации.</w:t>
      </w:r>
    </w:p>
    <w:p w:rsidR="00F87060" w:rsidRPr="00F87060" w:rsidRDefault="00F87060" w:rsidP="00F87060">
      <w:pPr>
        <w:ind w:firstLine="709"/>
        <w:jc w:val="both"/>
        <w:rPr>
          <w:sz w:val="28"/>
          <w:szCs w:val="28"/>
        </w:rPr>
      </w:pPr>
      <w:r w:rsidRPr="00F87060">
        <w:rPr>
          <w:sz w:val="28"/>
          <w:szCs w:val="28"/>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F87060" w:rsidRPr="00F87060" w:rsidRDefault="00F87060" w:rsidP="00F87060">
      <w:pPr>
        <w:ind w:firstLine="709"/>
        <w:jc w:val="both"/>
        <w:rPr>
          <w:sz w:val="28"/>
          <w:szCs w:val="28"/>
        </w:rPr>
      </w:pPr>
      <w:r w:rsidRPr="00F87060">
        <w:rPr>
          <w:sz w:val="28"/>
          <w:szCs w:val="28"/>
        </w:rPr>
        <w:t>6.4. Обязанности работников образовательной организации:</w:t>
      </w:r>
    </w:p>
    <w:p w:rsidR="00F87060" w:rsidRPr="00F87060" w:rsidRDefault="00F87060" w:rsidP="00F87060">
      <w:pPr>
        <w:ind w:firstLine="709"/>
        <w:jc w:val="both"/>
        <w:rPr>
          <w:sz w:val="28"/>
          <w:szCs w:val="28"/>
        </w:rPr>
      </w:pPr>
      <w:r w:rsidRPr="00F87060">
        <w:rPr>
          <w:sz w:val="28"/>
          <w:szCs w:val="28"/>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F87060" w:rsidRPr="00F87060" w:rsidRDefault="00F87060" w:rsidP="00F87060">
      <w:pPr>
        <w:ind w:firstLine="709"/>
        <w:jc w:val="both"/>
        <w:rPr>
          <w:sz w:val="28"/>
          <w:szCs w:val="28"/>
        </w:rPr>
      </w:pPr>
      <w:r w:rsidRPr="00F87060">
        <w:rPr>
          <w:sz w:val="28"/>
          <w:szCs w:val="28"/>
        </w:rP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F87060" w:rsidRPr="00F87060" w:rsidRDefault="00F87060" w:rsidP="00F87060">
      <w:pPr>
        <w:ind w:firstLine="709"/>
        <w:jc w:val="both"/>
        <w:rPr>
          <w:sz w:val="28"/>
          <w:szCs w:val="28"/>
        </w:rPr>
      </w:pPr>
      <w:r w:rsidRPr="00F87060">
        <w:rPr>
          <w:sz w:val="28"/>
          <w:szCs w:val="28"/>
        </w:rP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F87060" w:rsidRPr="00F87060" w:rsidRDefault="00F87060" w:rsidP="00F87060">
      <w:pPr>
        <w:autoSpaceDE w:val="0"/>
        <w:autoSpaceDN w:val="0"/>
        <w:adjustRightInd w:val="0"/>
        <w:ind w:firstLine="709"/>
        <w:jc w:val="both"/>
        <w:rPr>
          <w:sz w:val="28"/>
          <w:szCs w:val="28"/>
        </w:rPr>
      </w:pPr>
      <w:r w:rsidRPr="00F87060">
        <w:rPr>
          <w:sz w:val="28"/>
          <w:szCs w:val="28"/>
        </w:rPr>
        <w:t>6.4.4. Правильно применять средства индивидуальной и коллективной защиты.</w:t>
      </w:r>
    </w:p>
    <w:p w:rsidR="005B18FE" w:rsidRDefault="00F87060" w:rsidP="00F87060">
      <w:pPr>
        <w:ind w:firstLine="709"/>
        <w:jc w:val="both"/>
        <w:rPr>
          <w:sz w:val="28"/>
          <w:szCs w:val="28"/>
        </w:rPr>
      </w:pPr>
      <w:r w:rsidRPr="00F87060">
        <w:rPr>
          <w:sz w:val="28"/>
          <w:szCs w:val="28"/>
        </w:rPr>
        <w:t xml:space="preserve">6.4.5. Незамедлительно извещать руководителя, заместителя руководителя либо руководителя структурного подразделения образовательной организации о </w:t>
      </w:r>
    </w:p>
    <w:p w:rsidR="00F87060" w:rsidRPr="00F87060" w:rsidRDefault="00F87060" w:rsidP="00F87060">
      <w:pPr>
        <w:ind w:firstLine="709"/>
        <w:jc w:val="both"/>
        <w:rPr>
          <w:sz w:val="28"/>
          <w:szCs w:val="28"/>
        </w:rPr>
      </w:pPr>
      <w:r w:rsidRPr="00F87060">
        <w:rPr>
          <w:sz w:val="28"/>
          <w:szCs w:val="28"/>
        </w:rPr>
        <w:t>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F87060" w:rsidRPr="00D4204B" w:rsidRDefault="00F87060" w:rsidP="00F87060">
      <w:pPr>
        <w:ind w:firstLine="709"/>
        <w:jc w:val="both"/>
        <w:rPr>
          <w:sz w:val="28"/>
          <w:szCs w:val="28"/>
        </w:rPr>
      </w:pPr>
      <w:r w:rsidRPr="00F87060">
        <w:rPr>
          <w:sz w:val="28"/>
          <w:szCs w:val="28"/>
        </w:rPr>
        <w:t>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AD4479" w:rsidRPr="00D4204B" w:rsidRDefault="00AD4479" w:rsidP="00C869CE">
      <w:pPr>
        <w:jc w:val="both"/>
        <w:rPr>
          <w:sz w:val="28"/>
          <w:szCs w:val="28"/>
        </w:rPr>
      </w:pPr>
    </w:p>
    <w:p w:rsidR="001D39DE" w:rsidRPr="001D39DE" w:rsidRDefault="001D39DE" w:rsidP="001D39DE">
      <w:pPr>
        <w:ind w:firstLine="851"/>
        <w:jc w:val="both"/>
        <w:rPr>
          <w:b/>
          <w:bCs/>
          <w:sz w:val="28"/>
          <w:szCs w:val="28"/>
          <w:lang w:bidi="ru-RU"/>
        </w:rPr>
      </w:pPr>
      <w:bookmarkStart w:id="4" w:name="bookmark25"/>
      <w:r w:rsidRPr="001D39DE">
        <w:rPr>
          <w:b/>
          <w:bCs/>
          <w:color w:val="000000"/>
          <w:spacing w:val="1"/>
          <w:sz w:val="28"/>
          <w:szCs w:val="28"/>
          <w:lang w:val="en-US" w:bidi="en-US"/>
        </w:rPr>
        <w:t>VII</w:t>
      </w:r>
      <w:r w:rsidRPr="001D39DE">
        <w:rPr>
          <w:b/>
          <w:bCs/>
          <w:color w:val="000000"/>
          <w:spacing w:val="1"/>
          <w:sz w:val="28"/>
          <w:szCs w:val="28"/>
          <w:lang w:bidi="en-US"/>
        </w:rPr>
        <w:t xml:space="preserve">. </w:t>
      </w:r>
      <w:r w:rsidRPr="001D39DE">
        <w:rPr>
          <w:b/>
          <w:bCs/>
          <w:sz w:val="28"/>
          <w:szCs w:val="28"/>
          <w:lang w:bidi="ru-RU"/>
        </w:rPr>
        <w:t>Гарантии прав профсоюзных организаций и членов Профсоюза</w:t>
      </w:r>
      <w:bookmarkEnd w:id="4"/>
    </w:p>
    <w:p w:rsidR="001D39DE" w:rsidRPr="001D39DE" w:rsidRDefault="001D39DE" w:rsidP="001D39DE">
      <w:pPr>
        <w:ind w:firstLine="851"/>
        <w:jc w:val="both"/>
        <w:rPr>
          <w:sz w:val="28"/>
          <w:szCs w:val="28"/>
          <w:lang w:bidi="ru-RU"/>
        </w:rPr>
      </w:pPr>
      <w:r w:rsidRPr="001D39DE">
        <w:rPr>
          <w:sz w:val="28"/>
          <w:szCs w:val="28"/>
          <w:lang w:bidi="ru-RU"/>
        </w:rPr>
        <w:t>7.1. Права и гарантии деятельности Профсоюза, территориальных и первичных профсоюзных организаций, соответствующих выборных профсоюзных органов определяются Трудовым кодексом Российской Федерации, Федеральным законом от 12 января 1996г. №10-ФЗ «О профессиональных союзах, их правах и гарантиях деятельности», иными законами Российской Федерации, уставом Профсоюза работников народного образования и науки Российской Федерации, и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России, настоящего Соглашения, иных соглашений, устава учреждения, коллективного договора.</w:t>
      </w:r>
    </w:p>
    <w:p w:rsidR="001D39DE" w:rsidRPr="001D39DE" w:rsidRDefault="001D39DE" w:rsidP="001D39DE">
      <w:pPr>
        <w:ind w:firstLine="851"/>
        <w:jc w:val="both"/>
        <w:rPr>
          <w:sz w:val="28"/>
          <w:szCs w:val="28"/>
          <w:lang w:bidi="ru-RU"/>
        </w:rPr>
      </w:pPr>
      <w:r w:rsidRPr="001D39DE">
        <w:rPr>
          <w:sz w:val="28"/>
          <w:szCs w:val="28"/>
          <w:lang w:bidi="ru-RU"/>
        </w:rPr>
        <w:t>7.2. Стороны договорились:</w:t>
      </w:r>
    </w:p>
    <w:p w:rsidR="001D39DE" w:rsidRPr="001D39DE" w:rsidRDefault="001D39DE" w:rsidP="00CA51CC">
      <w:pPr>
        <w:numPr>
          <w:ilvl w:val="0"/>
          <w:numId w:val="5"/>
        </w:numPr>
        <w:ind w:firstLine="851"/>
        <w:jc w:val="both"/>
        <w:rPr>
          <w:sz w:val="28"/>
          <w:szCs w:val="28"/>
          <w:lang w:bidi="ru-RU"/>
        </w:rPr>
      </w:pPr>
      <w:r w:rsidRPr="001D39DE">
        <w:rPr>
          <w:sz w:val="28"/>
          <w:szCs w:val="28"/>
          <w:lang w:bidi="ru-RU"/>
        </w:rPr>
        <w:t xml:space="preserve"> активизировать сотрудничество с профсоюзными организациями по всем вопросам обеспечения надлежащего статуса педагогических работников, повышения уровня социально-экономической защиты работников образования и лиц, которые обучаются;</w:t>
      </w:r>
    </w:p>
    <w:p w:rsidR="001D39DE" w:rsidRPr="001D39DE" w:rsidRDefault="001D39DE" w:rsidP="00CA51CC">
      <w:pPr>
        <w:numPr>
          <w:ilvl w:val="0"/>
          <w:numId w:val="5"/>
        </w:numPr>
        <w:ind w:firstLine="851"/>
        <w:jc w:val="both"/>
        <w:rPr>
          <w:sz w:val="28"/>
          <w:szCs w:val="28"/>
          <w:lang w:bidi="ru-RU"/>
        </w:rPr>
      </w:pPr>
      <w:r w:rsidRPr="001D39DE">
        <w:rPr>
          <w:sz w:val="28"/>
          <w:szCs w:val="28"/>
          <w:lang w:bidi="ru-RU"/>
        </w:rPr>
        <w:t xml:space="preserve"> воздерживаться от любых действий, которые могут быть расценены, как вмешательство в уставную деятельность Профсоюза;</w:t>
      </w:r>
    </w:p>
    <w:p w:rsidR="001D39DE" w:rsidRPr="001D39DE" w:rsidRDefault="001D39DE" w:rsidP="00CA51CC">
      <w:pPr>
        <w:numPr>
          <w:ilvl w:val="0"/>
          <w:numId w:val="5"/>
        </w:numPr>
        <w:ind w:firstLine="851"/>
        <w:jc w:val="both"/>
        <w:rPr>
          <w:sz w:val="28"/>
          <w:szCs w:val="28"/>
          <w:lang w:bidi="ru-RU"/>
        </w:rPr>
      </w:pPr>
      <w:r w:rsidRPr="001D39DE">
        <w:rPr>
          <w:sz w:val="28"/>
          <w:szCs w:val="28"/>
          <w:lang w:bidi="ru-RU"/>
        </w:rPr>
        <w:t xml:space="preserve"> способствовать обучению профсоюзных кадров и актива, повышению их квалификации;</w:t>
      </w:r>
    </w:p>
    <w:p w:rsidR="001D39DE" w:rsidRPr="001D39DE" w:rsidRDefault="001D39DE" w:rsidP="001D39DE">
      <w:pPr>
        <w:ind w:firstLine="851"/>
        <w:jc w:val="both"/>
        <w:rPr>
          <w:b/>
          <w:bCs/>
          <w:sz w:val="28"/>
          <w:szCs w:val="28"/>
          <w:lang w:bidi="ru-RU"/>
        </w:rPr>
      </w:pPr>
      <w:r w:rsidRPr="001D39DE">
        <w:rPr>
          <w:sz w:val="28"/>
          <w:szCs w:val="28"/>
          <w:lang w:bidi="ru-RU"/>
        </w:rPr>
        <w:t xml:space="preserve">7.3. </w:t>
      </w:r>
      <w:r w:rsidRPr="001D39DE">
        <w:rPr>
          <w:b/>
          <w:bCs/>
          <w:sz w:val="28"/>
          <w:szCs w:val="28"/>
          <w:lang w:bidi="ru-RU"/>
        </w:rPr>
        <w:t>Стороны обращают внимание на то, что работодатели, их полномочные представители</w:t>
      </w:r>
      <w:r w:rsidRPr="001D39DE">
        <w:rPr>
          <w:sz w:val="28"/>
          <w:szCs w:val="28"/>
          <w:lang w:bidi="ru-RU"/>
        </w:rPr>
        <w:t xml:space="preserve"> обязаны:</w:t>
      </w:r>
    </w:p>
    <w:p w:rsidR="001D39DE" w:rsidRPr="001D39DE" w:rsidRDefault="001D39DE" w:rsidP="001D39DE">
      <w:pPr>
        <w:ind w:firstLine="851"/>
        <w:jc w:val="both"/>
        <w:rPr>
          <w:sz w:val="28"/>
          <w:szCs w:val="28"/>
          <w:lang w:bidi="ru-RU"/>
        </w:rPr>
      </w:pPr>
      <w:r w:rsidRPr="001D39DE">
        <w:rPr>
          <w:sz w:val="28"/>
          <w:szCs w:val="28"/>
          <w:lang w:bidi="ru-RU"/>
        </w:rPr>
        <w:t>7.3.1.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первичных профсоюзных организаций.</w:t>
      </w:r>
    </w:p>
    <w:p w:rsidR="001D39DE" w:rsidRPr="001D39DE" w:rsidRDefault="001D39DE" w:rsidP="00CA51CC">
      <w:pPr>
        <w:pStyle w:val="af9"/>
        <w:numPr>
          <w:ilvl w:val="2"/>
          <w:numId w:val="11"/>
        </w:numPr>
        <w:ind w:left="0" w:firstLine="851"/>
        <w:contextualSpacing/>
        <w:jc w:val="both"/>
        <w:rPr>
          <w:sz w:val="28"/>
          <w:szCs w:val="28"/>
          <w:lang w:bidi="ru-RU"/>
        </w:rPr>
      </w:pPr>
      <w:r w:rsidRPr="001D39DE">
        <w:rPr>
          <w:sz w:val="28"/>
          <w:szCs w:val="28"/>
          <w:lang w:bidi="ru-RU"/>
        </w:rPr>
        <w:t xml:space="preserve"> Предоставлять выборным органам местных и первичных профсоюзных организаций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 документы; в случаях, предусмотренных коллективным договором, соглашением,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первичной профсоюзной организации.</w:t>
      </w:r>
    </w:p>
    <w:p w:rsidR="001D39DE" w:rsidRPr="001D39DE" w:rsidRDefault="001D39DE" w:rsidP="00CA51CC">
      <w:pPr>
        <w:pStyle w:val="af9"/>
        <w:numPr>
          <w:ilvl w:val="2"/>
          <w:numId w:val="11"/>
        </w:numPr>
        <w:ind w:left="0" w:firstLine="851"/>
        <w:contextualSpacing/>
        <w:jc w:val="both"/>
        <w:rPr>
          <w:sz w:val="28"/>
          <w:szCs w:val="28"/>
          <w:lang w:bidi="ru-RU"/>
        </w:rPr>
      </w:pPr>
      <w:r w:rsidRPr="001D39DE">
        <w:rPr>
          <w:color w:val="000000"/>
          <w:sz w:val="28"/>
          <w:szCs w:val="28"/>
        </w:rPr>
        <w:t>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1D39DE" w:rsidRPr="001D39DE" w:rsidRDefault="001D39DE" w:rsidP="00CA51CC">
      <w:pPr>
        <w:pStyle w:val="af9"/>
        <w:numPr>
          <w:ilvl w:val="2"/>
          <w:numId w:val="11"/>
        </w:numPr>
        <w:ind w:left="0" w:firstLine="851"/>
        <w:contextualSpacing/>
        <w:jc w:val="both"/>
        <w:rPr>
          <w:sz w:val="28"/>
          <w:szCs w:val="28"/>
          <w:lang w:bidi="ru-RU"/>
        </w:rPr>
      </w:pPr>
      <w:r w:rsidRPr="001D39DE">
        <w:rPr>
          <w:color w:val="000000"/>
          <w:sz w:val="28"/>
          <w:szCs w:val="28"/>
        </w:rPr>
        <w:lastRenderedPageBreak/>
        <w:t>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1D39DE" w:rsidRPr="001D39DE" w:rsidRDefault="001D39DE" w:rsidP="00CA51CC">
      <w:pPr>
        <w:pStyle w:val="af9"/>
        <w:numPr>
          <w:ilvl w:val="2"/>
          <w:numId w:val="11"/>
        </w:numPr>
        <w:ind w:left="0" w:firstLine="851"/>
        <w:contextualSpacing/>
        <w:jc w:val="both"/>
        <w:rPr>
          <w:sz w:val="28"/>
          <w:szCs w:val="28"/>
          <w:lang w:bidi="ru-RU"/>
        </w:rPr>
      </w:pPr>
      <w:r w:rsidRPr="001D39DE">
        <w:rPr>
          <w:color w:val="000000"/>
          <w:sz w:val="28"/>
          <w:szCs w:val="28"/>
        </w:rPr>
        <w:t xml:space="preserve">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1D39DE" w:rsidRPr="001D39DE" w:rsidRDefault="001D39DE" w:rsidP="00CA51CC">
      <w:pPr>
        <w:pStyle w:val="af9"/>
        <w:numPr>
          <w:ilvl w:val="2"/>
          <w:numId w:val="11"/>
        </w:numPr>
        <w:ind w:left="0" w:firstLine="851"/>
        <w:contextualSpacing/>
        <w:jc w:val="both"/>
        <w:rPr>
          <w:sz w:val="28"/>
          <w:szCs w:val="28"/>
          <w:lang w:bidi="ru-RU"/>
        </w:rPr>
      </w:pPr>
      <w:r w:rsidRPr="001D39DE">
        <w:rPr>
          <w:sz w:val="28"/>
          <w:szCs w:val="28"/>
          <w:lang w:bidi="ru-RU"/>
        </w:rPr>
        <w:t xml:space="preserve"> Не препятствовать представителям выборных профсоюзных органов в посещении организаций и подразделений, где работают члены Профсоюза, для реализации уставных задач и предоставленных законодательством прав.</w:t>
      </w:r>
    </w:p>
    <w:p w:rsidR="001D39DE" w:rsidRPr="001D39DE" w:rsidRDefault="001D39DE" w:rsidP="00CA51CC">
      <w:pPr>
        <w:pStyle w:val="af9"/>
        <w:numPr>
          <w:ilvl w:val="2"/>
          <w:numId w:val="11"/>
        </w:numPr>
        <w:ind w:left="0" w:firstLine="851"/>
        <w:contextualSpacing/>
        <w:jc w:val="both"/>
        <w:rPr>
          <w:sz w:val="28"/>
          <w:szCs w:val="28"/>
          <w:lang w:bidi="ru-RU"/>
        </w:rPr>
      </w:pPr>
      <w:r w:rsidRPr="001D39DE">
        <w:rPr>
          <w:sz w:val="28"/>
          <w:szCs w:val="28"/>
          <w:lang w:bidi="ru-RU"/>
        </w:rPr>
        <w:t xml:space="preserve">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w:t>
      </w:r>
    </w:p>
    <w:p w:rsidR="001D39DE" w:rsidRPr="001D39DE" w:rsidRDefault="001D39DE" w:rsidP="00CA51CC">
      <w:pPr>
        <w:pStyle w:val="af9"/>
        <w:numPr>
          <w:ilvl w:val="2"/>
          <w:numId w:val="11"/>
        </w:numPr>
        <w:ind w:left="0" w:firstLine="851"/>
        <w:contextualSpacing/>
        <w:jc w:val="both"/>
        <w:rPr>
          <w:sz w:val="28"/>
          <w:szCs w:val="28"/>
          <w:lang w:bidi="ru-RU"/>
        </w:rPr>
      </w:pPr>
      <w:r w:rsidRPr="001D39DE">
        <w:rPr>
          <w:sz w:val="28"/>
          <w:szCs w:val="28"/>
          <w:lang w:bidi="ru-RU"/>
        </w:rPr>
        <w:t>Обеспечивать при наличии письменных заявлений работников, являющихся членами Профсоюза, а также других работников - не членов профсоюза, ежемесячное бесплатное перечисление с расчетного счета организации на расчетный счет профсоюзной организации средств в размере 1%. Перечисление средств производится в полном объеме и одновременно с выдачей банком средств на заработную плату.</w:t>
      </w:r>
    </w:p>
    <w:p w:rsidR="001D39DE" w:rsidRPr="001D39DE" w:rsidRDefault="001D39DE" w:rsidP="00CA51CC">
      <w:pPr>
        <w:pStyle w:val="af9"/>
        <w:numPr>
          <w:ilvl w:val="2"/>
          <w:numId w:val="11"/>
        </w:numPr>
        <w:ind w:left="0" w:firstLine="851"/>
        <w:contextualSpacing/>
        <w:jc w:val="both"/>
        <w:rPr>
          <w:sz w:val="28"/>
          <w:szCs w:val="28"/>
          <w:lang w:bidi="ru-RU"/>
        </w:rPr>
      </w:pPr>
      <w:r w:rsidRPr="001D39DE">
        <w:rPr>
          <w:sz w:val="28"/>
          <w:szCs w:val="28"/>
          <w:lang w:bidi="ru-RU"/>
        </w:rPr>
        <w:t xml:space="preserve">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от заработной платы за текущий месяц часть 6 статьи 377 ТК РФ).</w:t>
      </w:r>
    </w:p>
    <w:p w:rsidR="001D39DE" w:rsidRPr="001D39DE" w:rsidRDefault="001D39DE" w:rsidP="00CA51CC">
      <w:pPr>
        <w:pStyle w:val="af9"/>
        <w:numPr>
          <w:ilvl w:val="2"/>
          <w:numId w:val="11"/>
        </w:numPr>
        <w:ind w:left="0" w:firstLine="851"/>
        <w:contextualSpacing/>
        <w:jc w:val="both"/>
        <w:rPr>
          <w:sz w:val="28"/>
          <w:szCs w:val="28"/>
          <w:lang w:bidi="ru-RU"/>
        </w:rPr>
      </w:pPr>
      <w:r w:rsidRPr="001D39DE">
        <w:rPr>
          <w:sz w:val="28"/>
          <w:szCs w:val="28"/>
          <w:lang w:bidi="ru-RU"/>
        </w:rPr>
        <w:t>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1D39DE" w:rsidRPr="001D39DE" w:rsidRDefault="001D39DE" w:rsidP="00CA51CC">
      <w:pPr>
        <w:pStyle w:val="af9"/>
        <w:numPr>
          <w:ilvl w:val="2"/>
          <w:numId w:val="11"/>
        </w:numPr>
        <w:ind w:left="0" w:firstLine="851"/>
        <w:contextualSpacing/>
        <w:jc w:val="both"/>
        <w:rPr>
          <w:sz w:val="28"/>
          <w:szCs w:val="28"/>
          <w:lang w:bidi="ru-RU"/>
        </w:rPr>
      </w:pPr>
      <w:r w:rsidRPr="001D39DE">
        <w:rPr>
          <w:color w:val="000000"/>
          <w:sz w:val="28"/>
          <w:szCs w:val="28"/>
        </w:rPr>
        <w:t>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1D39DE" w:rsidRPr="001D39DE" w:rsidRDefault="001D39DE" w:rsidP="00CA51CC">
      <w:pPr>
        <w:pStyle w:val="af9"/>
        <w:numPr>
          <w:ilvl w:val="0"/>
          <w:numId w:val="12"/>
        </w:numPr>
        <w:ind w:left="0" w:firstLine="839"/>
        <w:contextualSpacing/>
        <w:jc w:val="both"/>
        <w:rPr>
          <w:sz w:val="28"/>
          <w:szCs w:val="28"/>
          <w:lang w:bidi="ru-RU"/>
        </w:rPr>
      </w:pPr>
      <w:r w:rsidRPr="001D39DE">
        <w:rPr>
          <w:color w:val="000000"/>
          <w:sz w:val="28"/>
          <w:szCs w:val="28"/>
        </w:rPr>
        <w:t>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1D39DE" w:rsidRPr="001D39DE" w:rsidRDefault="001D39DE" w:rsidP="00CA51CC">
      <w:pPr>
        <w:pStyle w:val="af9"/>
        <w:numPr>
          <w:ilvl w:val="0"/>
          <w:numId w:val="12"/>
        </w:numPr>
        <w:ind w:left="0" w:firstLine="839"/>
        <w:contextualSpacing/>
        <w:jc w:val="both"/>
        <w:rPr>
          <w:color w:val="000000"/>
          <w:sz w:val="28"/>
          <w:szCs w:val="28"/>
        </w:rPr>
      </w:pPr>
      <w:r w:rsidRPr="001D39DE">
        <w:rPr>
          <w:color w:val="000000"/>
          <w:sz w:val="28"/>
          <w:szCs w:val="28"/>
        </w:rPr>
        <w:lastRenderedPageBreak/>
        <w:t>Соблюдать права Профсоюза, установленные законодательством и настоящим коллективным договором;</w:t>
      </w:r>
    </w:p>
    <w:p w:rsidR="001D39DE" w:rsidRPr="001D39DE" w:rsidRDefault="001D39DE" w:rsidP="00CA51CC">
      <w:pPr>
        <w:pStyle w:val="af9"/>
        <w:numPr>
          <w:ilvl w:val="0"/>
          <w:numId w:val="12"/>
        </w:numPr>
        <w:ind w:left="0" w:firstLine="839"/>
        <w:contextualSpacing/>
        <w:jc w:val="both"/>
        <w:rPr>
          <w:color w:val="000000"/>
          <w:sz w:val="28"/>
          <w:szCs w:val="28"/>
        </w:rPr>
      </w:pPr>
      <w:r w:rsidRPr="001D39DE">
        <w:rPr>
          <w:color w:val="000000"/>
          <w:sz w:val="28"/>
          <w:szCs w:val="28"/>
        </w:rPr>
        <w:t>По представлению Профсоюза предоставлять возможность профсоюзным инспекторам труда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1D39DE" w:rsidRPr="001D39DE" w:rsidRDefault="001D39DE" w:rsidP="00CA51CC">
      <w:pPr>
        <w:pStyle w:val="af9"/>
        <w:numPr>
          <w:ilvl w:val="2"/>
          <w:numId w:val="11"/>
        </w:numPr>
        <w:ind w:left="0" w:firstLine="840"/>
        <w:contextualSpacing/>
        <w:jc w:val="both"/>
        <w:rPr>
          <w:color w:val="000000"/>
          <w:sz w:val="28"/>
          <w:szCs w:val="28"/>
        </w:rPr>
      </w:pPr>
      <w:r w:rsidRPr="001D39DE">
        <w:rPr>
          <w:color w:val="000000"/>
          <w:sz w:val="28"/>
          <w:szCs w:val="28"/>
        </w:rPr>
        <w:t>С учетом мнения выборного органа первичной профсоюзной организации производится:</w:t>
      </w:r>
    </w:p>
    <w:p w:rsidR="001D39DE" w:rsidRPr="001D39DE" w:rsidRDefault="001D39DE" w:rsidP="00CA51CC">
      <w:pPr>
        <w:pStyle w:val="af9"/>
        <w:numPr>
          <w:ilvl w:val="1"/>
          <w:numId w:val="13"/>
        </w:numPr>
        <w:ind w:left="0" w:firstLine="567"/>
        <w:contextualSpacing/>
        <w:jc w:val="both"/>
        <w:rPr>
          <w:color w:val="000000"/>
          <w:sz w:val="28"/>
          <w:szCs w:val="28"/>
        </w:rPr>
      </w:pPr>
      <w:r w:rsidRPr="001D39DE">
        <w:rPr>
          <w:color w:val="000000"/>
          <w:sz w:val="28"/>
          <w:szCs w:val="28"/>
        </w:rPr>
        <w:t>установление системы оплаты труда работников, включая порядок стимулирования труда в организации (статья 144 ТК РФ);</w:t>
      </w:r>
    </w:p>
    <w:p w:rsidR="001D39DE" w:rsidRPr="001D39DE" w:rsidRDefault="001D39DE" w:rsidP="00CA51CC">
      <w:pPr>
        <w:pStyle w:val="af9"/>
        <w:numPr>
          <w:ilvl w:val="1"/>
          <w:numId w:val="13"/>
        </w:numPr>
        <w:ind w:left="0" w:firstLine="567"/>
        <w:contextualSpacing/>
        <w:jc w:val="both"/>
        <w:rPr>
          <w:color w:val="000000"/>
          <w:sz w:val="28"/>
          <w:szCs w:val="28"/>
        </w:rPr>
      </w:pPr>
      <w:r w:rsidRPr="001D39DE">
        <w:rPr>
          <w:color w:val="000000"/>
          <w:sz w:val="28"/>
          <w:szCs w:val="28"/>
        </w:rPr>
        <w:t>утверждение правил внутреннего трудового распорядка (статья 190 ТК РФ);</w:t>
      </w:r>
    </w:p>
    <w:p w:rsidR="001D39DE" w:rsidRPr="001D39DE" w:rsidRDefault="001D39DE" w:rsidP="00CA51CC">
      <w:pPr>
        <w:pStyle w:val="af9"/>
        <w:numPr>
          <w:ilvl w:val="1"/>
          <w:numId w:val="13"/>
        </w:numPr>
        <w:ind w:left="0" w:firstLine="567"/>
        <w:contextualSpacing/>
        <w:jc w:val="both"/>
        <w:rPr>
          <w:color w:val="000000"/>
          <w:sz w:val="28"/>
          <w:szCs w:val="28"/>
        </w:rPr>
      </w:pPr>
      <w:r w:rsidRPr="001D39DE">
        <w:rPr>
          <w:color w:val="000000"/>
          <w:sz w:val="28"/>
          <w:szCs w:val="28"/>
        </w:rPr>
        <w:t>составление графиков сменности (статья 103 ТК РФ);</w:t>
      </w:r>
    </w:p>
    <w:p w:rsidR="001D39DE" w:rsidRPr="001D39DE" w:rsidRDefault="001D39DE" w:rsidP="00CA51CC">
      <w:pPr>
        <w:pStyle w:val="af9"/>
        <w:numPr>
          <w:ilvl w:val="1"/>
          <w:numId w:val="13"/>
        </w:numPr>
        <w:ind w:left="0" w:firstLine="567"/>
        <w:contextualSpacing/>
        <w:jc w:val="both"/>
        <w:rPr>
          <w:color w:val="000000"/>
          <w:sz w:val="28"/>
          <w:szCs w:val="28"/>
        </w:rPr>
      </w:pPr>
      <w:r w:rsidRPr="001D39DE">
        <w:rPr>
          <w:color w:val="000000"/>
          <w:sz w:val="28"/>
          <w:szCs w:val="28"/>
        </w:rPr>
        <w:t>привлечение к сверхурочным работам (статья 99 ТК РФ);</w:t>
      </w:r>
    </w:p>
    <w:p w:rsidR="001D39DE" w:rsidRPr="001D39DE" w:rsidRDefault="001D39DE" w:rsidP="00CA51CC">
      <w:pPr>
        <w:pStyle w:val="af9"/>
        <w:numPr>
          <w:ilvl w:val="1"/>
          <w:numId w:val="13"/>
        </w:numPr>
        <w:ind w:left="0" w:firstLine="567"/>
        <w:contextualSpacing/>
        <w:jc w:val="both"/>
        <w:rPr>
          <w:color w:val="000000"/>
          <w:sz w:val="28"/>
          <w:szCs w:val="28"/>
        </w:rPr>
      </w:pPr>
      <w:r w:rsidRPr="001D39DE">
        <w:rPr>
          <w:color w:val="000000"/>
          <w:sz w:val="28"/>
          <w:szCs w:val="28"/>
        </w:rPr>
        <w:t>привлечение к работе в выходные и нерабочие праздничные дни (статья 113 ТК РФ);</w:t>
      </w:r>
    </w:p>
    <w:p w:rsidR="001D39DE" w:rsidRPr="001D39DE" w:rsidRDefault="001D39DE" w:rsidP="00CA51CC">
      <w:pPr>
        <w:pStyle w:val="af9"/>
        <w:numPr>
          <w:ilvl w:val="1"/>
          <w:numId w:val="13"/>
        </w:numPr>
        <w:ind w:left="0" w:firstLine="567"/>
        <w:contextualSpacing/>
        <w:jc w:val="both"/>
        <w:rPr>
          <w:color w:val="000000"/>
          <w:sz w:val="28"/>
          <w:szCs w:val="28"/>
        </w:rPr>
      </w:pPr>
      <w:r w:rsidRPr="001D39DE">
        <w:rPr>
          <w:color w:val="000000"/>
          <w:sz w:val="28"/>
          <w:szCs w:val="28"/>
        </w:rPr>
        <w:t>установление очередности предоставления отпусков (статья 123 ТК РФ);</w:t>
      </w:r>
    </w:p>
    <w:p w:rsidR="001D39DE" w:rsidRPr="001D39DE" w:rsidRDefault="001D39DE" w:rsidP="00CA51CC">
      <w:pPr>
        <w:pStyle w:val="af9"/>
        <w:numPr>
          <w:ilvl w:val="1"/>
          <w:numId w:val="13"/>
        </w:numPr>
        <w:ind w:left="0" w:firstLine="567"/>
        <w:contextualSpacing/>
        <w:jc w:val="both"/>
        <w:rPr>
          <w:color w:val="000000"/>
          <w:sz w:val="28"/>
          <w:szCs w:val="28"/>
        </w:rPr>
      </w:pPr>
      <w:r w:rsidRPr="001D39DE">
        <w:rPr>
          <w:color w:val="000000"/>
          <w:sz w:val="28"/>
          <w:szCs w:val="28"/>
        </w:rPr>
        <w:t>принятие решения о временном введении режима неполного рабочего времени при угрозе массовых увольнений и его отмены (статья 74 ТК РФ);</w:t>
      </w:r>
    </w:p>
    <w:p w:rsidR="001D39DE" w:rsidRPr="001D39DE" w:rsidRDefault="001D39DE" w:rsidP="00CA51CC">
      <w:pPr>
        <w:pStyle w:val="af9"/>
        <w:numPr>
          <w:ilvl w:val="1"/>
          <w:numId w:val="13"/>
        </w:numPr>
        <w:ind w:left="0" w:firstLine="567"/>
        <w:contextualSpacing/>
        <w:jc w:val="both"/>
        <w:rPr>
          <w:color w:val="000000"/>
          <w:sz w:val="28"/>
          <w:szCs w:val="28"/>
        </w:rPr>
      </w:pPr>
      <w:r w:rsidRPr="001D39DE">
        <w:rPr>
          <w:color w:val="000000"/>
          <w:sz w:val="28"/>
          <w:szCs w:val="28"/>
        </w:rPr>
        <w:t>утверждение формы расчетного листка (статья 136 ТК РФ);</w:t>
      </w:r>
    </w:p>
    <w:p w:rsidR="001D39DE" w:rsidRPr="001D39DE" w:rsidRDefault="001D39DE" w:rsidP="00CA51CC">
      <w:pPr>
        <w:pStyle w:val="af9"/>
        <w:numPr>
          <w:ilvl w:val="1"/>
          <w:numId w:val="13"/>
        </w:numPr>
        <w:ind w:left="0" w:firstLine="567"/>
        <w:contextualSpacing/>
        <w:jc w:val="both"/>
        <w:rPr>
          <w:color w:val="000000"/>
          <w:sz w:val="28"/>
          <w:szCs w:val="28"/>
        </w:rPr>
      </w:pPr>
      <w:r w:rsidRPr="001D39DE">
        <w:rPr>
          <w:color w:val="000000"/>
          <w:sz w:val="28"/>
          <w:szCs w:val="28"/>
        </w:rPr>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rsidR="001D39DE" w:rsidRPr="001D39DE" w:rsidRDefault="001D39DE" w:rsidP="00CA51CC">
      <w:pPr>
        <w:pStyle w:val="af9"/>
        <w:numPr>
          <w:ilvl w:val="1"/>
          <w:numId w:val="13"/>
        </w:numPr>
        <w:ind w:left="0" w:firstLine="567"/>
        <w:contextualSpacing/>
        <w:jc w:val="both"/>
        <w:rPr>
          <w:color w:val="000000"/>
          <w:sz w:val="28"/>
          <w:szCs w:val="28"/>
        </w:rPr>
      </w:pPr>
      <w:r w:rsidRPr="001D39DE">
        <w:rPr>
          <w:color w:val="000000"/>
          <w:sz w:val="28"/>
          <w:szCs w:val="28"/>
        </w:rPr>
        <w:t>установление перечня должностей работников с ненормированным рабочим днем (статья 101 ТК РФ);</w:t>
      </w:r>
    </w:p>
    <w:p w:rsidR="001D39DE" w:rsidRPr="001D39DE" w:rsidRDefault="001D39DE" w:rsidP="00CA51CC">
      <w:pPr>
        <w:pStyle w:val="af9"/>
        <w:numPr>
          <w:ilvl w:val="1"/>
          <w:numId w:val="13"/>
        </w:numPr>
        <w:ind w:left="0" w:firstLine="567"/>
        <w:contextualSpacing/>
        <w:jc w:val="both"/>
        <w:rPr>
          <w:color w:val="000000"/>
          <w:sz w:val="28"/>
          <w:szCs w:val="28"/>
        </w:rPr>
      </w:pPr>
      <w:r w:rsidRPr="001D39DE">
        <w:rPr>
          <w:color w:val="000000"/>
          <w:sz w:val="28"/>
          <w:szCs w:val="28"/>
        </w:rPr>
        <w:t>установление размеров повышения заработной платы в ночное время (статья 154 ТК РФ);</w:t>
      </w:r>
    </w:p>
    <w:p w:rsidR="001D39DE" w:rsidRPr="001D39DE" w:rsidRDefault="001D39DE" w:rsidP="00CA51CC">
      <w:pPr>
        <w:pStyle w:val="af9"/>
        <w:numPr>
          <w:ilvl w:val="1"/>
          <w:numId w:val="13"/>
        </w:numPr>
        <w:ind w:left="0" w:firstLine="567"/>
        <w:contextualSpacing/>
        <w:jc w:val="both"/>
        <w:rPr>
          <w:color w:val="000000"/>
          <w:sz w:val="28"/>
          <w:szCs w:val="28"/>
        </w:rPr>
      </w:pPr>
      <w:r w:rsidRPr="001D39DE">
        <w:rPr>
          <w:color w:val="000000"/>
          <w:sz w:val="28"/>
          <w:szCs w:val="28"/>
        </w:rPr>
        <w:t>распределение педагогической нагрузки (статья 100 ТК РФ).</w:t>
      </w:r>
    </w:p>
    <w:p w:rsidR="001D39DE" w:rsidRPr="001D39DE" w:rsidRDefault="001D39DE" w:rsidP="001D39DE">
      <w:pPr>
        <w:ind w:left="840"/>
        <w:jc w:val="both"/>
        <w:rPr>
          <w:color w:val="000000"/>
          <w:sz w:val="28"/>
          <w:szCs w:val="28"/>
        </w:rPr>
      </w:pPr>
    </w:p>
    <w:p w:rsidR="001D39DE" w:rsidRPr="001D39DE" w:rsidRDefault="001D39DE" w:rsidP="00CA51CC">
      <w:pPr>
        <w:pStyle w:val="af9"/>
        <w:numPr>
          <w:ilvl w:val="2"/>
          <w:numId w:val="11"/>
        </w:numPr>
        <w:contextualSpacing/>
        <w:jc w:val="both"/>
        <w:rPr>
          <w:color w:val="000000"/>
          <w:sz w:val="28"/>
          <w:szCs w:val="28"/>
        </w:rPr>
      </w:pPr>
      <w:r w:rsidRPr="001D39DE">
        <w:rPr>
          <w:color w:val="000000"/>
          <w:sz w:val="28"/>
          <w:szCs w:val="28"/>
        </w:rPr>
        <w:t xml:space="preserve">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в случаях, предусмотренных статьей 82 ТК РФ.</w:t>
      </w:r>
    </w:p>
    <w:p w:rsidR="001D39DE" w:rsidRPr="001D39DE" w:rsidRDefault="001D39DE" w:rsidP="00CA51CC">
      <w:pPr>
        <w:pStyle w:val="af9"/>
        <w:numPr>
          <w:ilvl w:val="2"/>
          <w:numId w:val="11"/>
        </w:numPr>
        <w:contextualSpacing/>
        <w:jc w:val="both"/>
        <w:rPr>
          <w:color w:val="000000"/>
          <w:sz w:val="28"/>
          <w:szCs w:val="28"/>
        </w:rPr>
      </w:pPr>
      <w:r w:rsidRPr="001D39DE">
        <w:rPr>
          <w:color w:val="000000"/>
          <w:sz w:val="28"/>
          <w:szCs w:val="28"/>
        </w:rPr>
        <w:t xml:space="preserve"> С предварительного согласия выборного органа первичной профсоюзной организации производится:</w:t>
      </w:r>
    </w:p>
    <w:p w:rsidR="001D39DE" w:rsidRPr="001D39DE" w:rsidRDefault="001D39DE" w:rsidP="00CA51CC">
      <w:pPr>
        <w:pStyle w:val="af9"/>
        <w:numPr>
          <w:ilvl w:val="1"/>
          <w:numId w:val="14"/>
        </w:numPr>
        <w:ind w:left="0" w:firstLine="709"/>
        <w:contextualSpacing/>
        <w:jc w:val="both"/>
        <w:rPr>
          <w:color w:val="000000"/>
          <w:sz w:val="28"/>
          <w:szCs w:val="28"/>
        </w:rPr>
      </w:pPr>
      <w:r w:rsidRPr="001D39DE">
        <w:rPr>
          <w:color w:val="000000"/>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1D39DE" w:rsidRPr="001D39DE" w:rsidRDefault="001D39DE" w:rsidP="00CA51CC">
      <w:pPr>
        <w:pStyle w:val="af9"/>
        <w:numPr>
          <w:ilvl w:val="1"/>
          <w:numId w:val="14"/>
        </w:numPr>
        <w:ind w:left="0" w:firstLine="709"/>
        <w:contextualSpacing/>
        <w:jc w:val="both"/>
        <w:rPr>
          <w:color w:val="000000"/>
          <w:sz w:val="28"/>
          <w:szCs w:val="28"/>
        </w:rPr>
      </w:pPr>
      <w:r w:rsidRPr="001D39DE">
        <w:rPr>
          <w:color w:val="000000"/>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1D39DE" w:rsidRPr="001D39DE" w:rsidRDefault="001D39DE" w:rsidP="00CA51CC">
      <w:pPr>
        <w:pStyle w:val="af9"/>
        <w:numPr>
          <w:ilvl w:val="1"/>
          <w:numId w:val="14"/>
        </w:numPr>
        <w:spacing w:after="200" w:line="276" w:lineRule="auto"/>
        <w:ind w:left="0" w:firstLine="709"/>
        <w:contextualSpacing/>
        <w:jc w:val="both"/>
        <w:rPr>
          <w:color w:val="000000"/>
          <w:sz w:val="28"/>
          <w:szCs w:val="28"/>
        </w:rPr>
      </w:pPr>
      <w:r w:rsidRPr="001D39DE">
        <w:rPr>
          <w:color w:val="000000"/>
          <w:sz w:val="28"/>
          <w:szCs w:val="28"/>
        </w:rPr>
        <w:t xml:space="preserve">увольнение либо перевод на другую работу по инициативе работодателя, а также применение дисциплинарного взыскания в отношении </w:t>
      </w:r>
      <w:r w:rsidRPr="001D39DE">
        <w:rPr>
          <w:color w:val="000000"/>
          <w:sz w:val="28"/>
          <w:szCs w:val="28"/>
        </w:rPr>
        <w:lastRenderedPageBreak/>
        <w:t>работника, участвующего в разрешении коллективного трудового спора (статья 405 ТК РФ).</w:t>
      </w:r>
    </w:p>
    <w:p w:rsidR="001D39DE" w:rsidRPr="001D39DE" w:rsidRDefault="001D39DE" w:rsidP="00CA51CC">
      <w:pPr>
        <w:pStyle w:val="af9"/>
        <w:numPr>
          <w:ilvl w:val="2"/>
          <w:numId w:val="11"/>
        </w:numPr>
        <w:contextualSpacing/>
        <w:jc w:val="both"/>
        <w:rPr>
          <w:color w:val="000000"/>
          <w:sz w:val="28"/>
          <w:szCs w:val="28"/>
        </w:rPr>
      </w:pPr>
      <w:r w:rsidRPr="001D39DE">
        <w:rPr>
          <w:color w:val="000000"/>
          <w:sz w:val="28"/>
          <w:szCs w:val="28"/>
        </w:rPr>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1D39DE" w:rsidRPr="001D39DE" w:rsidRDefault="001D39DE" w:rsidP="00CA51CC">
      <w:pPr>
        <w:pStyle w:val="af9"/>
        <w:numPr>
          <w:ilvl w:val="0"/>
          <w:numId w:val="15"/>
        </w:numPr>
        <w:contextualSpacing/>
        <w:jc w:val="both"/>
        <w:rPr>
          <w:color w:val="000000"/>
          <w:sz w:val="28"/>
          <w:szCs w:val="28"/>
        </w:rPr>
      </w:pPr>
      <w:r w:rsidRPr="001D39DE">
        <w:rPr>
          <w:color w:val="000000"/>
          <w:sz w:val="28"/>
          <w:szCs w:val="28"/>
        </w:rPr>
        <w:t>сокращение численности или штата работников организации - членов профсоюза (пункт 2 части 1 статьи 81 ТК РФ);</w:t>
      </w:r>
    </w:p>
    <w:p w:rsidR="001D39DE" w:rsidRPr="001D39DE" w:rsidRDefault="001D39DE" w:rsidP="00CA51CC">
      <w:pPr>
        <w:pStyle w:val="af9"/>
        <w:numPr>
          <w:ilvl w:val="0"/>
          <w:numId w:val="15"/>
        </w:numPr>
        <w:contextualSpacing/>
        <w:jc w:val="both"/>
        <w:rPr>
          <w:color w:val="000000"/>
          <w:sz w:val="28"/>
          <w:szCs w:val="28"/>
        </w:rPr>
      </w:pPr>
      <w:r w:rsidRPr="001D39DE">
        <w:rPr>
          <w:color w:val="000000"/>
          <w:sz w:val="28"/>
          <w:szCs w:val="28"/>
        </w:rPr>
        <w:t xml:space="preserve">несоответствие работника - члена профсоюза занимаемой должности или выполняемой работе вследствие недостаточной квалификации, подтвержденной результатами аттестации (пункт </w:t>
      </w:r>
      <w:proofErr w:type="spellStart"/>
      <w:r w:rsidRPr="001D39DE">
        <w:rPr>
          <w:color w:val="000000"/>
          <w:sz w:val="28"/>
          <w:szCs w:val="28"/>
        </w:rPr>
        <w:t>Зчасти</w:t>
      </w:r>
      <w:proofErr w:type="spellEnd"/>
      <w:r w:rsidRPr="001D39DE">
        <w:rPr>
          <w:color w:val="000000"/>
          <w:sz w:val="28"/>
          <w:szCs w:val="28"/>
        </w:rPr>
        <w:t xml:space="preserve"> 1 статьи 81 ТК РФ);</w:t>
      </w:r>
    </w:p>
    <w:p w:rsidR="001D39DE" w:rsidRPr="001D39DE" w:rsidRDefault="001D39DE" w:rsidP="00CA51CC">
      <w:pPr>
        <w:pStyle w:val="af9"/>
        <w:numPr>
          <w:ilvl w:val="0"/>
          <w:numId w:val="15"/>
        </w:numPr>
        <w:contextualSpacing/>
        <w:jc w:val="both"/>
        <w:rPr>
          <w:color w:val="000000"/>
          <w:sz w:val="28"/>
          <w:szCs w:val="28"/>
        </w:rPr>
      </w:pPr>
      <w:r w:rsidRPr="001D39DE">
        <w:rPr>
          <w:color w:val="000000"/>
          <w:sz w:val="28"/>
          <w:szCs w:val="28"/>
        </w:rPr>
        <w:t xml:space="preserve">неоднократное неисполнение работником - членом профсоюза без уважительных причин трудовых обязанностей, если он </w:t>
      </w:r>
      <w:proofErr w:type="gramStart"/>
      <w:r w:rsidRPr="001D39DE">
        <w:rPr>
          <w:color w:val="000000"/>
          <w:sz w:val="28"/>
          <w:szCs w:val="28"/>
        </w:rPr>
        <w:t>Имеет</w:t>
      </w:r>
      <w:proofErr w:type="gramEnd"/>
      <w:r w:rsidRPr="001D39DE">
        <w:rPr>
          <w:color w:val="000000"/>
          <w:sz w:val="28"/>
          <w:szCs w:val="28"/>
        </w:rPr>
        <w:t xml:space="preserve"> дисциплинарное взыскание (пункт 5части 1 статьи 81 ТК РФ).</w:t>
      </w:r>
    </w:p>
    <w:p w:rsidR="001D39DE" w:rsidRPr="001D39DE" w:rsidRDefault="001D39DE" w:rsidP="00CA51CC">
      <w:pPr>
        <w:pStyle w:val="af9"/>
        <w:numPr>
          <w:ilvl w:val="2"/>
          <w:numId w:val="11"/>
        </w:numPr>
        <w:contextualSpacing/>
        <w:jc w:val="both"/>
        <w:rPr>
          <w:color w:val="000000"/>
          <w:sz w:val="28"/>
          <w:szCs w:val="28"/>
        </w:rPr>
      </w:pPr>
      <w:r w:rsidRPr="001D39DE">
        <w:rPr>
          <w:color w:val="000000"/>
          <w:sz w:val="28"/>
          <w:szCs w:val="28"/>
        </w:rPr>
        <w:t xml:space="preserve">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(части 3 статьи 374 ТК РФ).</w:t>
      </w:r>
    </w:p>
    <w:p w:rsidR="001D39DE" w:rsidRPr="001D39DE" w:rsidRDefault="001D39DE" w:rsidP="00CA51CC">
      <w:pPr>
        <w:pStyle w:val="af9"/>
        <w:numPr>
          <w:ilvl w:val="2"/>
          <w:numId w:val="11"/>
        </w:numPr>
        <w:contextualSpacing/>
        <w:jc w:val="both"/>
        <w:rPr>
          <w:color w:val="000000"/>
          <w:sz w:val="28"/>
          <w:szCs w:val="28"/>
        </w:rPr>
      </w:pPr>
      <w:r w:rsidRPr="001D39DE">
        <w:rPr>
          <w:color w:val="000000"/>
          <w:sz w:val="28"/>
          <w:szCs w:val="28"/>
        </w:rPr>
        <w:t>Члены выборного органа первичной профсоюзной организации включаются в состав комиссий образовательной организации по аттестации педагогических работников, специальной оценке рабочих мест, охране труда, социальному страхованию.</w:t>
      </w:r>
    </w:p>
    <w:p w:rsidR="001D39DE" w:rsidRPr="001D39DE" w:rsidRDefault="001D39DE" w:rsidP="001D39DE">
      <w:pPr>
        <w:jc w:val="both"/>
        <w:rPr>
          <w:sz w:val="28"/>
          <w:szCs w:val="28"/>
          <w:lang w:bidi="ru-RU"/>
        </w:rPr>
      </w:pPr>
    </w:p>
    <w:p w:rsidR="001D39DE" w:rsidRPr="001D39DE" w:rsidRDefault="001D39DE" w:rsidP="00CA51CC">
      <w:pPr>
        <w:pStyle w:val="af9"/>
        <w:numPr>
          <w:ilvl w:val="1"/>
          <w:numId w:val="11"/>
        </w:numPr>
        <w:contextualSpacing/>
        <w:jc w:val="both"/>
        <w:rPr>
          <w:b/>
          <w:bCs/>
          <w:sz w:val="28"/>
          <w:szCs w:val="28"/>
          <w:lang w:bidi="ru-RU"/>
        </w:rPr>
      </w:pPr>
      <w:bookmarkStart w:id="5" w:name="bookmark26"/>
      <w:r w:rsidRPr="001D39DE">
        <w:rPr>
          <w:b/>
          <w:bCs/>
          <w:sz w:val="28"/>
          <w:szCs w:val="28"/>
          <w:lang w:bidi="ru-RU"/>
        </w:rPr>
        <w:t>Стороны признают гарантии работников, избранных (делегированных) в состав профсоюзных органов и не освобожденных от основной работы, в том числе:</w:t>
      </w:r>
      <w:bookmarkEnd w:id="5"/>
    </w:p>
    <w:p w:rsidR="001D39DE" w:rsidRPr="001D39DE" w:rsidRDefault="001D39DE" w:rsidP="001D39DE">
      <w:pPr>
        <w:pStyle w:val="af9"/>
        <w:jc w:val="both"/>
        <w:rPr>
          <w:b/>
          <w:bCs/>
          <w:sz w:val="28"/>
          <w:szCs w:val="28"/>
          <w:lang w:bidi="ru-RU"/>
        </w:rPr>
      </w:pPr>
    </w:p>
    <w:p w:rsidR="001D39DE" w:rsidRPr="001D39DE" w:rsidRDefault="001D39DE" w:rsidP="00CA51CC">
      <w:pPr>
        <w:numPr>
          <w:ilvl w:val="0"/>
          <w:numId w:val="5"/>
        </w:numPr>
        <w:ind w:firstLine="851"/>
        <w:jc w:val="both"/>
        <w:rPr>
          <w:sz w:val="28"/>
          <w:szCs w:val="28"/>
          <w:lang w:bidi="ru-RU"/>
        </w:rPr>
      </w:pPr>
      <w:r w:rsidRPr="001D39DE">
        <w:rPr>
          <w:sz w:val="28"/>
          <w:szCs w:val="28"/>
          <w:lang w:bidi="ru-RU"/>
        </w:rPr>
        <w:t xml:space="preserve"> работники, входящие в состав профсоюзных органов, не могут быть подвергнуты дисциплинарному взысканию без предварительного согласия выборного профсоюзного органа, членами которого они являются, руководители профсоюзных органов в подразделениях организаций - без предварительного согласия вышестоящего профсоюзного органа в организации; а руководители (их заместители) и члены профсоюзных органов в организации, профорганизаторы - соответствующего вышестоящего профсоюзного органа;</w:t>
      </w:r>
    </w:p>
    <w:p w:rsidR="001D39DE" w:rsidRPr="001D39DE" w:rsidRDefault="001D39DE" w:rsidP="00CA51CC">
      <w:pPr>
        <w:numPr>
          <w:ilvl w:val="0"/>
          <w:numId w:val="5"/>
        </w:numPr>
        <w:ind w:firstLine="851"/>
        <w:jc w:val="both"/>
        <w:rPr>
          <w:sz w:val="28"/>
          <w:szCs w:val="28"/>
          <w:lang w:bidi="ru-RU"/>
        </w:rPr>
      </w:pPr>
      <w:r w:rsidRPr="001D39DE">
        <w:rPr>
          <w:sz w:val="28"/>
          <w:szCs w:val="28"/>
          <w:lang w:bidi="ru-RU"/>
        </w:rPr>
        <w:t xml:space="preserve"> изменение условий трудового договора, в </w:t>
      </w:r>
      <w:proofErr w:type="spellStart"/>
      <w:r w:rsidRPr="001D39DE">
        <w:rPr>
          <w:sz w:val="28"/>
          <w:szCs w:val="28"/>
          <w:lang w:bidi="ru-RU"/>
        </w:rPr>
        <w:t>т.ч</w:t>
      </w:r>
      <w:proofErr w:type="spellEnd"/>
      <w:r w:rsidRPr="001D39DE">
        <w:rPr>
          <w:sz w:val="28"/>
          <w:szCs w:val="28"/>
          <w:lang w:bidi="ru-RU"/>
        </w:rPr>
        <w:t>. изменение условий оплаты труда, 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1D39DE" w:rsidRPr="001D39DE" w:rsidRDefault="001D39DE" w:rsidP="00CA51CC">
      <w:pPr>
        <w:pStyle w:val="af9"/>
        <w:numPr>
          <w:ilvl w:val="2"/>
          <w:numId w:val="16"/>
        </w:numPr>
        <w:ind w:left="0" w:firstLine="851"/>
        <w:contextualSpacing/>
        <w:jc w:val="both"/>
        <w:rPr>
          <w:sz w:val="28"/>
          <w:szCs w:val="28"/>
          <w:lang w:bidi="ru-RU"/>
        </w:rPr>
      </w:pPr>
      <w:r w:rsidRPr="001D39DE">
        <w:rPr>
          <w:sz w:val="28"/>
          <w:szCs w:val="28"/>
          <w:lang w:bidi="ru-RU"/>
        </w:rPr>
        <w:t xml:space="preserve"> Увольнение по инициативе работодателя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w:t>
      </w:r>
      <w:r w:rsidRPr="001D39DE">
        <w:rPr>
          <w:sz w:val="28"/>
          <w:szCs w:val="28"/>
          <w:lang w:bidi="ru-RU"/>
        </w:rPr>
        <w:lastRenderedPageBreak/>
        <w:t>руководителей (их заместителей) профсоюзных организаций - с согласия вышестоящего выборного профсоюзного органа.</w:t>
      </w:r>
    </w:p>
    <w:p w:rsidR="001D39DE" w:rsidRPr="001D39DE" w:rsidRDefault="001D39DE" w:rsidP="00CA51CC">
      <w:pPr>
        <w:pStyle w:val="af9"/>
        <w:numPr>
          <w:ilvl w:val="2"/>
          <w:numId w:val="16"/>
        </w:numPr>
        <w:ind w:left="0" w:firstLine="851"/>
        <w:contextualSpacing/>
        <w:jc w:val="both"/>
        <w:rPr>
          <w:sz w:val="28"/>
          <w:szCs w:val="28"/>
          <w:lang w:bidi="ru-RU"/>
        </w:rPr>
      </w:pPr>
      <w:r w:rsidRPr="001D39DE">
        <w:rPr>
          <w:sz w:val="28"/>
          <w:szCs w:val="28"/>
          <w:lang w:bidi="ru-RU"/>
        </w:rPr>
        <w:t xml:space="preserve"> Члены выборных органов профсоюзных организаций, уполномоченные по охране труда профкома,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
    <w:p w:rsidR="001D39DE" w:rsidRPr="001D39DE" w:rsidRDefault="001D39DE" w:rsidP="00CA51CC">
      <w:pPr>
        <w:pStyle w:val="af9"/>
        <w:numPr>
          <w:ilvl w:val="2"/>
          <w:numId w:val="16"/>
        </w:numPr>
        <w:ind w:left="0" w:firstLine="851"/>
        <w:contextualSpacing/>
        <w:jc w:val="both"/>
        <w:rPr>
          <w:b/>
          <w:bCs/>
          <w:caps/>
          <w:sz w:val="28"/>
          <w:szCs w:val="28"/>
        </w:rPr>
      </w:pPr>
      <w:r w:rsidRPr="001D39DE">
        <w:rPr>
          <w:sz w:val="28"/>
          <w:szCs w:val="28"/>
          <w:lang w:bidi="ru-RU"/>
        </w:rPr>
        <w:t xml:space="preserve"> Члены выборных профсоюзных органов, не освобожденные от основной работы в организации,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 соглашением.</w:t>
      </w:r>
    </w:p>
    <w:p w:rsidR="001D39DE" w:rsidRDefault="001D39DE" w:rsidP="001D39DE">
      <w:pPr>
        <w:pStyle w:val="af9"/>
        <w:ind w:left="851"/>
        <w:contextualSpacing/>
        <w:jc w:val="both"/>
        <w:rPr>
          <w:b/>
          <w:bCs/>
          <w:caps/>
          <w:sz w:val="28"/>
          <w:szCs w:val="28"/>
        </w:rPr>
      </w:pPr>
    </w:p>
    <w:p w:rsidR="001D39DE" w:rsidRDefault="001D39DE" w:rsidP="001D39DE">
      <w:pPr>
        <w:pStyle w:val="af9"/>
        <w:ind w:left="851"/>
        <w:contextualSpacing/>
        <w:jc w:val="both"/>
        <w:rPr>
          <w:b/>
          <w:bCs/>
          <w:caps/>
          <w:sz w:val="28"/>
          <w:szCs w:val="28"/>
        </w:rPr>
      </w:pPr>
    </w:p>
    <w:p w:rsidR="00366676" w:rsidRPr="001D39DE" w:rsidRDefault="001D39DE" w:rsidP="001D39DE">
      <w:pPr>
        <w:pStyle w:val="af9"/>
        <w:ind w:left="851"/>
        <w:contextualSpacing/>
        <w:jc w:val="both"/>
        <w:rPr>
          <w:b/>
          <w:bCs/>
          <w:caps/>
          <w:sz w:val="28"/>
          <w:szCs w:val="28"/>
        </w:rPr>
      </w:pPr>
      <w:r w:rsidRPr="001D39DE">
        <w:rPr>
          <w:b/>
          <w:sz w:val="28"/>
          <w:szCs w:val="28"/>
          <w:lang w:val="en-US" w:bidi="ru-RU"/>
        </w:rPr>
        <w:t>V</w:t>
      </w:r>
      <w:r w:rsidR="00C161AE" w:rsidRPr="001D39DE">
        <w:rPr>
          <w:b/>
          <w:bCs/>
          <w:caps/>
          <w:sz w:val="28"/>
          <w:szCs w:val="28"/>
        </w:rPr>
        <w:t>III</w:t>
      </w:r>
      <w:r w:rsidR="00366676" w:rsidRPr="001D39DE">
        <w:rPr>
          <w:b/>
          <w:bCs/>
          <w:caps/>
          <w:sz w:val="28"/>
          <w:szCs w:val="28"/>
        </w:rPr>
        <w:t>. Обязательства выборного органа первичной профсоюзной организации</w:t>
      </w:r>
    </w:p>
    <w:p w:rsidR="00366676" w:rsidRPr="001D39DE" w:rsidRDefault="00366676" w:rsidP="00C869CE">
      <w:pPr>
        <w:pStyle w:val="3"/>
        <w:ind w:left="705"/>
        <w:jc w:val="center"/>
      </w:pPr>
    </w:p>
    <w:p w:rsidR="001D39DE" w:rsidRPr="001D39DE" w:rsidRDefault="001D39DE" w:rsidP="001D39DE">
      <w:pPr>
        <w:pStyle w:val="af9"/>
        <w:ind w:left="1571"/>
        <w:contextualSpacing/>
        <w:jc w:val="both"/>
        <w:rPr>
          <w:b/>
          <w:bCs/>
          <w:sz w:val="28"/>
          <w:szCs w:val="28"/>
          <w:lang w:bidi="ru-RU"/>
        </w:rPr>
      </w:pPr>
      <w:r w:rsidRPr="001D39DE">
        <w:rPr>
          <w:b/>
          <w:bCs/>
          <w:sz w:val="28"/>
          <w:szCs w:val="28"/>
          <w:lang w:bidi="ru-RU"/>
        </w:rPr>
        <w:t>Комитет Профсоюза обязуется:</w:t>
      </w:r>
    </w:p>
    <w:p w:rsidR="001D39DE" w:rsidRPr="001D39DE" w:rsidRDefault="001D39DE" w:rsidP="001D39DE">
      <w:pPr>
        <w:pStyle w:val="af9"/>
        <w:ind w:left="1571"/>
        <w:jc w:val="both"/>
        <w:rPr>
          <w:b/>
          <w:bCs/>
          <w:sz w:val="28"/>
          <w:szCs w:val="28"/>
          <w:lang w:bidi="ru-RU"/>
        </w:rPr>
      </w:pPr>
    </w:p>
    <w:p w:rsidR="001D39DE" w:rsidRPr="001D39DE" w:rsidRDefault="001D39DE" w:rsidP="00CA51CC">
      <w:pPr>
        <w:pStyle w:val="af9"/>
        <w:numPr>
          <w:ilvl w:val="1"/>
          <w:numId w:val="17"/>
        </w:numPr>
        <w:ind w:left="0" w:firstLine="839"/>
        <w:contextualSpacing/>
        <w:jc w:val="both"/>
        <w:rPr>
          <w:sz w:val="28"/>
          <w:szCs w:val="28"/>
          <w:lang w:bidi="ru-RU"/>
        </w:rPr>
      </w:pPr>
      <w:r w:rsidRPr="001D39DE">
        <w:rPr>
          <w:sz w:val="28"/>
          <w:szCs w:val="28"/>
          <w:lang w:bidi="ru-RU"/>
        </w:rPr>
        <w:t xml:space="preserve"> Усилить разъяснительную работу о деятельности Профсоюза работников народного образования и науки Российской Федерации, ее выборных органов в части защиты прав членов профсоюза путем повышения роли профсоюзных собраний, активизации работы постоянных комиссий профкомов, информирования членов профсоюза.</w:t>
      </w:r>
    </w:p>
    <w:p w:rsidR="001D39DE" w:rsidRPr="001D39DE" w:rsidRDefault="001D39DE" w:rsidP="00CA51CC">
      <w:pPr>
        <w:pStyle w:val="af9"/>
        <w:numPr>
          <w:ilvl w:val="1"/>
          <w:numId w:val="17"/>
        </w:numPr>
        <w:ind w:left="0" w:firstLine="839"/>
        <w:contextualSpacing/>
        <w:jc w:val="both"/>
        <w:rPr>
          <w:sz w:val="28"/>
          <w:szCs w:val="28"/>
          <w:lang w:bidi="ru-RU"/>
        </w:rPr>
      </w:pPr>
      <w:r w:rsidRPr="001D39DE">
        <w:rPr>
          <w:sz w:val="28"/>
          <w:szCs w:val="28"/>
          <w:lang w:bidi="ru-RU"/>
        </w:rPr>
        <w:t>Направлять работу Профсоюза на организацию контроля за своевременным введением в действие нормативных документов по вопросам трудовых отношений, условий нормирования труда, распределения учебной нагрузки, соблюдения в образовательных организациях трудового законодательства.</w:t>
      </w:r>
    </w:p>
    <w:p w:rsidR="001D39DE" w:rsidRPr="001D39DE" w:rsidRDefault="001D39DE" w:rsidP="00CA51CC">
      <w:pPr>
        <w:pStyle w:val="af9"/>
        <w:numPr>
          <w:ilvl w:val="1"/>
          <w:numId w:val="17"/>
        </w:numPr>
        <w:ind w:left="0" w:firstLine="839"/>
        <w:contextualSpacing/>
        <w:jc w:val="both"/>
        <w:rPr>
          <w:sz w:val="28"/>
          <w:szCs w:val="28"/>
          <w:lang w:bidi="ru-RU"/>
        </w:rPr>
      </w:pPr>
      <w:r w:rsidRPr="001D39DE">
        <w:rPr>
          <w:sz w:val="28"/>
          <w:szCs w:val="28"/>
          <w:lang w:bidi="ru-RU"/>
        </w:rPr>
        <w:t xml:space="preserve"> Проводить разъяснительную работу о трудовых правах и гарантиях работников и студентов, а также о формах и методах их защиты через средства массовой информации.</w:t>
      </w:r>
    </w:p>
    <w:p w:rsidR="001D39DE" w:rsidRPr="001D39DE" w:rsidRDefault="001D39DE" w:rsidP="00CA51CC">
      <w:pPr>
        <w:pStyle w:val="af9"/>
        <w:numPr>
          <w:ilvl w:val="1"/>
          <w:numId w:val="17"/>
        </w:numPr>
        <w:ind w:left="0" w:firstLine="839"/>
        <w:contextualSpacing/>
        <w:jc w:val="both"/>
        <w:rPr>
          <w:sz w:val="28"/>
          <w:szCs w:val="28"/>
          <w:lang w:bidi="ru-RU"/>
        </w:rPr>
      </w:pPr>
      <w:r w:rsidRPr="001D39DE">
        <w:rPr>
          <w:sz w:val="28"/>
          <w:szCs w:val="28"/>
          <w:lang w:bidi="ru-RU"/>
        </w:rPr>
        <w:t>Оказывать содействие в реализации прав профсоюзных органов, по предъявлению требований собственникам или уполномоченным им органам по расторжению трудового договора (контракта) с руководителем учреждения, если он нарушает законодательство о труде, коллективные договоры и соглашения.</w:t>
      </w:r>
    </w:p>
    <w:p w:rsidR="001D39DE" w:rsidRPr="001D39DE" w:rsidRDefault="001D39DE" w:rsidP="00CA51CC">
      <w:pPr>
        <w:pStyle w:val="af9"/>
        <w:numPr>
          <w:ilvl w:val="1"/>
          <w:numId w:val="17"/>
        </w:numPr>
        <w:ind w:left="0" w:firstLine="839"/>
        <w:contextualSpacing/>
        <w:jc w:val="both"/>
        <w:rPr>
          <w:sz w:val="28"/>
          <w:szCs w:val="28"/>
          <w:lang w:bidi="ru-RU"/>
        </w:rPr>
      </w:pPr>
      <w:r w:rsidRPr="001D39DE">
        <w:rPr>
          <w:sz w:val="28"/>
          <w:szCs w:val="28"/>
          <w:lang w:bidi="ru-RU"/>
        </w:rPr>
        <w:t>Организовать предоставление помощи выборными органами Профсоюза в проведении колдоговорной кампании с целью обеспечения:</w:t>
      </w:r>
    </w:p>
    <w:p w:rsidR="001D39DE" w:rsidRPr="001D39DE" w:rsidRDefault="001D39DE" w:rsidP="00CA51CC">
      <w:pPr>
        <w:numPr>
          <w:ilvl w:val="0"/>
          <w:numId w:val="5"/>
        </w:numPr>
        <w:ind w:firstLine="839"/>
        <w:jc w:val="both"/>
        <w:rPr>
          <w:sz w:val="28"/>
          <w:szCs w:val="28"/>
          <w:lang w:bidi="ru-RU"/>
        </w:rPr>
      </w:pPr>
      <w:r w:rsidRPr="001D39DE">
        <w:rPr>
          <w:sz w:val="28"/>
          <w:szCs w:val="28"/>
          <w:lang w:bidi="ru-RU"/>
        </w:rPr>
        <w:t xml:space="preserve"> соответствия законодательству норм коллективных договоров по вопросам оплаты труда, режима работы, охраны труда, предоставления отпусков, жилищно-бытового обеспечения, оздоровления, отдыха;</w:t>
      </w:r>
    </w:p>
    <w:p w:rsidR="001D39DE" w:rsidRPr="001D39DE" w:rsidRDefault="001D39DE" w:rsidP="00CA51CC">
      <w:pPr>
        <w:numPr>
          <w:ilvl w:val="0"/>
          <w:numId w:val="5"/>
        </w:numPr>
        <w:ind w:firstLine="839"/>
        <w:jc w:val="both"/>
        <w:rPr>
          <w:sz w:val="28"/>
          <w:szCs w:val="28"/>
          <w:lang w:bidi="ru-RU"/>
        </w:rPr>
      </w:pPr>
      <w:r w:rsidRPr="001D39DE">
        <w:rPr>
          <w:sz w:val="28"/>
          <w:szCs w:val="28"/>
          <w:lang w:bidi="ru-RU"/>
        </w:rPr>
        <w:t xml:space="preserve"> ответственности сторон за невыполнение условий коллективных договоров;</w:t>
      </w:r>
    </w:p>
    <w:p w:rsidR="001D39DE" w:rsidRPr="001D39DE" w:rsidRDefault="001D39DE" w:rsidP="00CA51CC">
      <w:pPr>
        <w:numPr>
          <w:ilvl w:val="0"/>
          <w:numId w:val="5"/>
        </w:numPr>
        <w:ind w:firstLine="839"/>
        <w:jc w:val="both"/>
        <w:rPr>
          <w:sz w:val="28"/>
          <w:szCs w:val="28"/>
          <w:lang w:bidi="ru-RU"/>
        </w:rPr>
      </w:pPr>
      <w:r w:rsidRPr="001D39DE">
        <w:rPr>
          <w:sz w:val="28"/>
          <w:szCs w:val="28"/>
          <w:lang w:bidi="ru-RU"/>
        </w:rPr>
        <w:lastRenderedPageBreak/>
        <w:t xml:space="preserve"> решения через коллективные договоры вопросов, не урегулированных действующим законодательством.</w:t>
      </w:r>
    </w:p>
    <w:p w:rsidR="001D39DE" w:rsidRPr="001D39DE" w:rsidRDefault="001D39DE" w:rsidP="00CA51CC">
      <w:pPr>
        <w:pStyle w:val="af9"/>
        <w:numPr>
          <w:ilvl w:val="1"/>
          <w:numId w:val="17"/>
        </w:numPr>
        <w:ind w:left="0" w:firstLine="839"/>
        <w:contextualSpacing/>
        <w:jc w:val="both"/>
        <w:rPr>
          <w:sz w:val="28"/>
          <w:szCs w:val="28"/>
          <w:lang w:bidi="ru-RU"/>
        </w:rPr>
      </w:pPr>
      <w:r w:rsidRPr="001D39DE">
        <w:rPr>
          <w:sz w:val="28"/>
          <w:szCs w:val="28"/>
          <w:lang w:bidi="ru-RU"/>
        </w:rPr>
        <w:t xml:space="preserve"> Развивать сотрудничество профсоюзных организаций с Министерством труда и социальной защиты Республики Крым, Инспекцией по труду Республики Крым в целях обеспечения контроля за соблюдением действующего трудового законодательства.</w:t>
      </w:r>
    </w:p>
    <w:p w:rsidR="001D39DE" w:rsidRPr="001D39DE" w:rsidRDefault="001D39DE" w:rsidP="00CA51CC">
      <w:pPr>
        <w:pStyle w:val="af9"/>
        <w:numPr>
          <w:ilvl w:val="1"/>
          <w:numId w:val="17"/>
        </w:numPr>
        <w:ind w:left="0" w:firstLine="839"/>
        <w:contextualSpacing/>
        <w:jc w:val="both"/>
        <w:rPr>
          <w:sz w:val="28"/>
          <w:szCs w:val="28"/>
          <w:lang w:bidi="ru-RU"/>
        </w:rPr>
      </w:pPr>
      <w:r w:rsidRPr="001D39DE">
        <w:rPr>
          <w:sz w:val="28"/>
          <w:szCs w:val="28"/>
          <w:lang w:bidi="ru-RU"/>
        </w:rPr>
        <w:t>Содействовать распространению практики предоставления выборными органами Профсоюза интересов работников в комиссиях по трудовым спорам, судах.</w:t>
      </w:r>
    </w:p>
    <w:p w:rsidR="001D39DE" w:rsidRPr="001D39DE" w:rsidRDefault="001D39DE" w:rsidP="00CA51CC">
      <w:pPr>
        <w:pStyle w:val="af9"/>
        <w:numPr>
          <w:ilvl w:val="1"/>
          <w:numId w:val="17"/>
        </w:numPr>
        <w:ind w:left="0" w:firstLine="839"/>
        <w:contextualSpacing/>
        <w:jc w:val="both"/>
        <w:rPr>
          <w:sz w:val="28"/>
          <w:szCs w:val="28"/>
          <w:lang w:bidi="ru-RU"/>
        </w:rPr>
      </w:pPr>
      <w:r w:rsidRPr="001D39DE">
        <w:rPr>
          <w:sz w:val="28"/>
          <w:szCs w:val="28"/>
          <w:lang w:bidi="ru-RU"/>
        </w:rPr>
        <w:t xml:space="preserve"> Информировать Министерство о фактах нарушения прав и гарантий деятельности Профсоюза в образовательных организациях с целью принятия соответствующих мер.</w:t>
      </w:r>
    </w:p>
    <w:p w:rsidR="001D39DE" w:rsidRPr="001D39DE" w:rsidRDefault="001D39DE" w:rsidP="00CA51CC">
      <w:pPr>
        <w:pStyle w:val="af9"/>
        <w:numPr>
          <w:ilvl w:val="1"/>
          <w:numId w:val="17"/>
        </w:numPr>
        <w:ind w:left="0" w:firstLine="839"/>
        <w:contextualSpacing/>
        <w:jc w:val="both"/>
        <w:rPr>
          <w:sz w:val="28"/>
          <w:szCs w:val="28"/>
          <w:lang w:bidi="ru-RU"/>
        </w:rPr>
      </w:pPr>
      <w:r w:rsidRPr="001D39DE">
        <w:rPr>
          <w:sz w:val="28"/>
          <w:szCs w:val="28"/>
          <w:lang w:bidi="ru-RU"/>
        </w:rPr>
        <w:t>Обеспечивать предварительное информирование Министерства при направлении обращений в правоохранительные органы в связи с нарушением прав и гарантий деятельности Профсоюза.</w:t>
      </w:r>
    </w:p>
    <w:p w:rsidR="001D39DE" w:rsidRPr="001D39DE" w:rsidRDefault="001D39DE" w:rsidP="00CA51CC">
      <w:pPr>
        <w:pStyle w:val="af9"/>
        <w:numPr>
          <w:ilvl w:val="1"/>
          <w:numId w:val="17"/>
        </w:numPr>
        <w:ind w:left="0" w:firstLine="839"/>
        <w:contextualSpacing/>
        <w:jc w:val="both"/>
        <w:rPr>
          <w:sz w:val="28"/>
          <w:szCs w:val="28"/>
          <w:lang w:bidi="ru-RU"/>
        </w:rPr>
      </w:pPr>
      <w:r w:rsidRPr="001D39DE">
        <w:rPr>
          <w:sz w:val="28"/>
          <w:szCs w:val="28"/>
        </w:rPr>
        <w:t>Воздерживаться от организации забастовок, акций протеста по вопросам, которые включены в коллективный договор, при условии их решения в соответствии с действующим законодательством.</w:t>
      </w:r>
    </w:p>
    <w:p w:rsidR="001D39DE" w:rsidRPr="001D39DE" w:rsidRDefault="001D39DE" w:rsidP="00CA51CC">
      <w:pPr>
        <w:pStyle w:val="af9"/>
        <w:numPr>
          <w:ilvl w:val="1"/>
          <w:numId w:val="17"/>
        </w:numPr>
        <w:ind w:left="0" w:firstLine="839"/>
        <w:contextualSpacing/>
        <w:jc w:val="both"/>
        <w:rPr>
          <w:sz w:val="28"/>
          <w:szCs w:val="28"/>
          <w:lang w:bidi="ru-RU"/>
        </w:rPr>
      </w:pPr>
      <w:r w:rsidRPr="001D39DE">
        <w:rPr>
          <w:sz w:val="28"/>
          <w:szCs w:val="28"/>
        </w:rPr>
        <w:t>Осуществлять общественный контроль за выполнением законодательства о труде, в частности выполнения договорных гарантий по оплате труда и сроков ее выплаты, а также своевременным внесением изменений и дополнений в соглашения, коллективные договора.</w:t>
      </w:r>
    </w:p>
    <w:p w:rsidR="001D39DE" w:rsidRPr="001D39DE" w:rsidRDefault="001D39DE" w:rsidP="00CA51CC">
      <w:pPr>
        <w:pStyle w:val="af9"/>
        <w:numPr>
          <w:ilvl w:val="1"/>
          <w:numId w:val="17"/>
        </w:numPr>
        <w:ind w:left="0" w:firstLine="839"/>
        <w:contextualSpacing/>
        <w:jc w:val="both"/>
        <w:rPr>
          <w:sz w:val="28"/>
          <w:szCs w:val="28"/>
          <w:lang w:bidi="ru-RU"/>
        </w:rPr>
      </w:pPr>
      <w:r w:rsidRPr="001D39DE">
        <w:rPr>
          <w:sz w:val="28"/>
          <w:szCs w:val="28"/>
        </w:rPr>
        <w:t>Обеспечивать взаимодействие с органами исполнительной власти, органами государственного надзора для решения вопросов, связанных с реализацией права работников на своевременную и в полном объеме оплату труда.</w:t>
      </w:r>
    </w:p>
    <w:p w:rsidR="001D39DE" w:rsidRPr="001D39DE" w:rsidRDefault="001D39DE" w:rsidP="00CA51CC">
      <w:pPr>
        <w:pStyle w:val="af9"/>
        <w:numPr>
          <w:ilvl w:val="1"/>
          <w:numId w:val="17"/>
        </w:numPr>
        <w:ind w:left="0" w:firstLine="839"/>
        <w:contextualSpacing/>
        <w:jc w:val="both"/>
        <w:rPr>
          <w:sz w:val="28"/>
          <w:szCs w:val="28"/>
          <w:lang w:bidi="ru-RU"/>
        </w:rPr>
      </w:pPr>
      <w:r w:rsidRPr="001D39DE">
        <w:rPr>
          <w:sz w:val="28"/>
          <w:szCs w:val="28"/>
        </w:rPr>
        <w:t>Осуществлять разъяснительную работу о практике обращения работников образования в суды о принудительном взыскании задолженности по заработной плате, сумм возмещения вреда от несчастных случаев и профессиональных заболеваний.</w:t>
      </w:r>
    </w:p>
    <w:p w:rsidR="001D39DE" w:rsidRPr="001D39DE" w:rsidRDefault="001D39DE" w:rsidP="00CA51CC">
      <w:pPr>
        <w:pStyle w:val="af9"/>
        <w:numPr>
          <w:ilvl w:val="1"/>
          <w:numId w:val="17"/>
        </w:numPr>
        <w:ind w:left="0" w:firstLine="839"/>
        <w:contextualSpacing/>
        <w:jc w:val="both"/>
        <w:rPr>
          <w:sz w:val="28"/>
          <w:szCs w:val="28"/>
          <w:lang w:bidi="ru-RU"/>
        </w:rPr>
      </w:pPr>
      <w:r w:rsidRPr="001D39DE">
        <w:rPr>
          <w:color w:val="000000"/>
          <w:sz w:val="28"/>
          <w:szCs w:val="28"/>
        </w:rPr>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1D39DE" w:rsidRPr="001D39DE" w:rsidRDefault="001D39DE" w:rsidP="00CA51CC">
      <w:pPr>
        <w:pStyle w:val="af9"/>
        <w:numPr>
          <w:ilvl w:val="1"/>
          <w:numId w:val="17"/>
        </w:numPr>
        <w:ind w:left="0" w:firstLine="839"/>
        <w:contextualSpacing/>
        <w:jc w:val="both"/>
        <w:rPr>
          <w:sz w:val="28"/>
          <w:szCs w:val="28"/>
          <w:lang w:bidi="ru-RU"/>
        </w:rPr>
      </w:pPr>
      <w:r w:rsidRPr="001D39DE">
        <w:rPr>
          <w:color w:val="000000"/>
          <w:sz w:val="28"/>
          <w:szCs w:val="28"/>
        </w:rPr>
        <w:t>Осуществлять контроль за охраной труда в образовательной организации.</w:t>
      </w:r>
    </w:p>
    <w:p w:rsidR="001D39DE" w:rsidRPr="001D39DE" w:rsidRDefault="001D39DE" w:rsidP="00CA51CC">
      <w:pPr>
        <w:pStyle w:val="af9"/>
        <w:numPr>
          <w:ilvl w:val="1"/>
          <w:numId w:val="17"/>
        </w:numPr>
        <w:ind w:left="0" w:firstLine="839"/>
        <w:contextualSpacing/>
        <w:jc w:val="both"/>
        <w:rPr>
          <w:sz w:val="28"/>
          <w:szCs w:val="28"/>
          <w:lang w:bidi="ru-RU"/>
        </w:rPr>
      </w:pPr>
      <w:r w:rsidRPr="001D39DE">
        <w:rPr>
          <w:color w:val="000000"/>
          <w:sz w:val="28"/>
          <w:szCs w:val="28"/>
        </w:rPr>
        <w:t>Представлять и защищать трудовые права членов Профсоюза в комиссии по трудовым спорам и в суде.</w:t>
      </w:r>
    </w:p>
    <w:p w:rsidR="001D39DE" w:rsidRPr="001D39DE" w:rsidRDefault="001D39DE" w:rsidP="00CA51CC">
      <w:pPr>
        <w:pStyle w:val="af9"/>
        <w:numPr>
          <w:ilvl w:val="1"/>
          <w:numId w:val="17"/>
        </w:numPr>
        <w:ind w:left="0" w:firstLine="839"/>
        <w:contextualSpacing/>
        <w:jc w:val="both"/>
        <w:rPr>
          <w:sz w:val="28"/>
          <w:szCs w:val="28"/>
          <w:lang w:bidi="ru-RU"/>
        </w:rPr>
      </w:pPr>
      <w:r w:rsidRPr="001D39DE">
        <w:rPr>
          <w:color w:val="000000"/>
          <w:sz w:val="28"/>
          <w:szCs w:val="28"/>
        </w:rPr>
        <w:t>Осуществлять контроль за правильностью и своевременностью предоставления работникам отпусков и их оплаты.</w:t>
      </w:r>
    </w:p>
    <w:p w:rsidR="001D39DE" w:rsidRPr="001D39DE" w:rsidRDefault="001D39DE" w:rsidP="00CA51CC">
      <w:pPr>
        <w:pStyle w:val="af9"/>
        <w:numPr>
          <w:ilvl w:val="1"/>
          <w:numId w:val="17"/>
        </w:numPr>
        <w:ind w:left="0" w:firstLine="839"/>
        <w:contextualSpacing/>
        <w:jc w:val="both"/>
        <w:rPr>
          <w:sz w:val="28"/>
          <w:szCs w:val="28"/>
          <w:lang w:bidi="ru-RU"/>
        </w:rPr>
      </w:pPr>
      <w:r w:rsidRPr="001D39DE">
        <w:rPr>
          <w:color w:val="000000"/>
          <w:sz w:val="28"/>
          <w:szCs w:val="28"/>
        </w:rPr>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1D39DE" w:rsidRPr="001D39DE" w:rsidRDefault="001D39DE" w:rsidP="00CA51CC">
      <w:pPr>
        <w:pStyle w:val="af9"/>
        <w:numPr>
          <w:ilvl w:val="1"/>
          <w:numId w:val="17"/>
        </w:numPr>
        <w:ind w:left="0" w:firstLine="839"/>
        <w:contextualSpacing/>
        <w:jc w:val="both"/>
        <w:rPr>
          <w:sz w:val="28"/>
          <w:szCs w:val="28"/>
          <w:lang w:bidi="ru-RU"/>
        </w:rPr>
      </w:pPr>
      <w:r w:rsidRPr="001D39DE">
        <w:rPr>
          <w:color w:val="000000"/>
          <w:sz w:val="28"/>
          <w:szCs w:val="28"/>
        </w:rPr>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1D39DE" w:rsidRPr="001D39DE" w:rsidRDefault="001D39DE" w:rsidP="00CA51CC">
      <w:pPr>
        <w:pStyle w:val="af9"/>
        <w:numPr>
          <w:ilvl w:val="1"/>
          <w:numId w:val="17"/>
        </w:numPr>
        <w:ind w:left="0" w:firstLine="839"/>
        <w:contextualSpacing/>
        <w:jc w:val="both"/>
        <w:rPr>
          <w:sz w:val="28"/>
          <w:szCs w:val="28"/>
          <w:lang w:bidi="ru-RU"/>
        </w:rPr>
      </w:pPr>
      <w:r w:rsidRPr="001D39DE">
        <w:rPr>
          <w:color w:val="000000"/>
          <w:sz w:val="28"/>
          <w:szCs w:val="28"/>
        </w:rPr>
        <w:lastRenderedPageBreak/>
        <w:t>Осуществлять проверку правильности удержания и перечисления на счет первичной профсоюзной организации членских профсоюзных взносов.</w:t>
      </w:r>
    </w:p>
    <w:p w:rsidR="001D39DE" w:rsidRPr="001D39DE" w:rsidRDefault="001D39DE" w:rsidP="00CA51CC">
      <w:pPr>
        <w:pStyle w:val="af9"/>
        <w:numPr>
          <w:ilvl w:val="1"/>
          <w:numId w:val="17"/>
        </w:numPr>
        <w:ind w:left="0" w:firstLine="839"/>
        <w:contextualSpacing/>
        <w:jc w:val="both"/>
        <w:rPr>
          <w:sz w:val="28"/>
          <w:szCs w:val="28"/>
          <w:lang w:bidi="ru-RU"/>
        </w:rPr>
      </w:pPr>
      <w:r w:rsidRPr="001D39DE">
        <w:rPr>
          <w:color w:val="000000"/>
          <w:sz w:val="28"/>
          <w:szCs w:val="28"/>
        </w:rPr>
        <w:t>Информировать членов Профсоюза о своей работе, о деятельности выборных профсоюзных органов.</w:t>
      </w:r>
    </w:p>
    <w:p w:rsidR="001D39DE" w:rsidRPr="001D39DE" w:rsidRDefault="001D39DE" w:rsidP="00CA51CC">
      <w:pPr>
        <w:pStyle w:val="af9"/>
        <w:numPr>
          <w:ilvl w:val="1"/>
          <w:numId w:val="17"/>
        </w:numPr>
        <w:ind w:left="0" w:firstLine="839"/>
        <w:contextualSpacing/>
        <w:jc w:val="both"/>
        <w:rPr>
          <w:sz w:val="28"/>
          <w:szCs w:val="28"/>
          <w:lang w:bidi="ru-RU"/>
        </w:rPr>
      </w:pPr>
      <w:r w:rsidRPr="001D39DE">
        <w:rPr>
          <w:color w:val="000000"/>
          <w:sz w:val="28"/>
          <w:szCs w:val="28"/>
        </w:rPr>
        <w:t>Организовывать физкультурно-оздоровительную и культурно- массовую работу для членов Профсоюза и других работников образовательной организации</w:t>
      </w:r>
    </w:p>
    <w:p w:rsidR="001D39DE" w:rsidRPr="001D39DE" w:rsidRDefault="001D39DE" w:rsidP="00CA51CC">
      <w:pPr>
        <w:pStyle w:val="af9"/>
        <w:numPr>
          <w:ilvl w:val="1"/>
          <w:numId w:val="17"/>
        </w:numPr>
        <w:ind w:left="0" w:firstLine="839"/>
        <w:contextualSpacing/>
        <w:jc w:val="both"/>
        <w:rPr>
          <w:sz w:val="28"/>
          <w:szCs w:val="28"/>
          <w:lang w:bidi="ru-RU"/>
        </w:rPr>
      </w:pPr>
      <w:r w:rsidRPr="001D39DE">
        <w:rPr>
          <w:color w:val="000000"/>
          <w:sz w:val="28"/>
          <w:szCs w:val="28"/>
        </w:rPr>
        <w:t xml:space="preserve"> Содействовать оздоровлению детей работников образовательной организации.</w:t>
      </w:r>
    </w:p>
    <w:p w:rsidR="001D39DE" w:rsidRPr="001D39DE" w:rsidRDefault="001D39DE" w:rsidP="00CA51CC">
      <w:pPr>
        <w:pStyle w:val="af9"/>
        <w:numPr>
          <w:ilvl w:val="1"/>
          <w:numId w:val="17"/>
        </w:numPr>
        <w:ind w:left="0" w:firstLine="839"/>
        <w:contextualSpacing/>
        <w:jc w:val="both"/>
        <w:rPr>
          <w:sz w:val="28"/>
          <w:szCs w:val="28"/>
          <w:lang w:bidi="ru-RU"/>
        </w:rPr>
      </w:pPr>
      <w:r w:rsidRPr="001D39DE">
        <w:rPr>
          <w:color w:val="000000"/>
          <w:sz w:val="28"/>
          <w:szCs w:val="28"/>
        </w:rPr>
        <w:t>Ходатайствовать о присвоении почетных званий, представлении к наградам работников образовательной организации.</w:t>
      </w:r>
    </w:p>
    <w:p w:rsidR="00031A0B" w:rsidRPr="00D4204B" w:rsidRDefault="00031A0B" w:rsidP="00C869CE">
      <w:pPr>
        <w:ind w:firstLine="709"/>
        <w:jc w:val="both"/>
        <w:rPr>
          <w:sz w:val="28"/>
          <w:szCs w:val="28"/>
        </w:rPr>
      </w:pPr>
    </w:p>
    <w:p w:rsidR="000F6871" w:rsidRPr="00D4204B" w:rsidRDefault="00C161AE" w:rsidP="00C869CE">
      <w:pPr>
        <w:pStyle w:val="3"/>
        <w:jc w:val="center"/>
        <w:outlineLvl w:val="0"/>
        <w:rPr>
          <w:b/>
          <w:bCs/>
          <w:caps/>
        </w:rPr>
      </w:pPr>
      <w:r w:rsidRPr="00D4204B">
        <w:rPr>
          <w:b/>
          <w:bCs/>
          <w:caps/>
        </w:rPr>
        <w:t>IX. Контроль за выполнением</w:t>
      </w:r>
      <w:r w:rsidR="00511303" w:rsidRPr="00D4204B">
        <w:rPr>
          <w:b/>
          <w:bCs/>
          <w:caps/>
        </w:rPr>
        <w:t xml:space="preserve"> </w:t>
      </w:r>
      <w:r w:rsidR="00366676" w:rsidRPr="00D4204B">
        <w:rPr>
          <w:b/>
          <w:bCs/>
          <w:caps/>
        </w:rPr>
        <w:t>коллективного договора.</w:t>
      </w:r>
    </w:p>
    <w:p w:rsidR="00366676" w:rsidRPr="00D4204B" w:rsidRDefault="00366676" w:rsidP="00C869CE">
      <w:pPr>
        <w:pStyle w:val="3"/>
        <w:jc w:val="center"/>
        <w:outlineLvl w:val="0"/>
        <w:rPr>
          <w:b/>
          <w:bCs/>
          <w:caps/>
        </w:rPr>
      </w:pPr>
      <w:r w:rsidRPr="00D4204B">
        <w:rPr>
          <w:b/>
          <w:bCs/>
          <w:caps/>
        </w:rPr>
        <w:t>Ответственность</w:t>
      </w:r>
      <w:r w:rsidR="00511303" w:rsidRPr="00D4204B">
        <w:rPr>
          <w:b/>
          <w:bCs/>
          <w:caps/>
        </w:rPr>
        <w:t xml:space="preserve"> </w:t>
      </w:r>
      <w:r w:rsidRPr="00D4204B">
        <w:rPr>
          <w:b/>
          <w:bCs/>
          <w:caps/>
        </w:rPr>
        <w:t>сторон</w:t>
      </w:r>
      <w:r w:rsidR="00511303" w:rsidRPr="00D4204B">
        <w:rPr>
          <w:b/>
          <w:bCs/>
          <w:caps/>
        </w:rPr>
        <w:t xml:space="preserve"> </w:t>
      </w:r>
      <w:r w:rsidRPr="00D4204B">
        <w:rPr>
          <w:b/>
          <w:bCs/>
          <w:caps/>
        </w:rPr>
        <w:t>коллективного договора</w:t>
      </w:r>
    </w:p>
    <w:p w:rsidR="00366676" w:rsidRPr="00D4204B" w:rsidRDefault="00366676" w:rsidP="00957C1D">
      <w:pPr>
        <w:pStyle w:val="3"/>
        <w:jc w:val="left"/>
        <w:rPr>
          <w:bCs/>
          <w:sz w:val="20"/>
          <w:szCs w:val="20"/>
        </w:rPr>
      </w:pPr>
    </w:p>
    <w:p w:rsidR="00366676" w:rsidRPr="00D4204B" w:rsidRDefault="00366676" w:rsidP="00C869CE">
      <w:pPr>
        <w:pStyle w:val="3"/>
        <w:ind w:left="705" w:firstLine="3"/>
      </w:pPr>
      <w:r w:rsidRPr="00D4204B">
        <w:t>9.</w:t>
      </w:r>
      <w:r w:rsidR="00C161AE" w:rsidRPr="00D4204B">
        <w:tab/>
      </w:r>
      <w:r w:rsidRPr="00D4204B">
        <w:t>Стороны договорились:</w:t>
      </w:r>
    </w:p>
    <w:p w:rsidR="00366676" w:rsidRPr="00D4204B" w:rsidRDefault="00366676" w:rsidP="00C869CE">
      <w:pPr>
        <w:pStyle w:val="3"/>
        <w:ind w:firstLine="705"/>
      </w:pPr>
      <w:r w:rsidRPr="00D4204B">
        <w:t>9.1.</w:t>
      </w:r>
      <w:r w:rsidR="00C161AE" w:rsidRPr="00D4204B">
        <w:tab/>
      </w:r>
      <w:r w:rsidR="00DE73B3" w:rsidRPr="00D4204B">
        <w:t xml:space="preserve">Совместно </w:t>
      </w:r>
      <w:r w:rsidRPr="00D4204B">
        <w:t>разраб</w:t>
      </w:r>
      <w:r w:rsidR="00DE73B3" w:rsidRPr="00D4204B">
        <w:t>атывать</w:t>
      </w:r>
      <w:r w:rsidR="00F518B1" w:rsidRPr="00D4204B">
        <w:t xml:space="preserve"> </w:t>
      </w:r>
      <w:r w:rsidR="00DE73B3" w:rsidRPr="00D4204B">
        <w:t xml:space="preserve">ежегодный </w:t>
      </w:r>
      <w:r w:rsidRPr="00D4204B">
        <w:t>план мероприятий по реализации настоящего коллективного договора на текущий год и</w:t>
      </w:r>
      <w:r w:rsidR="00DE73B3" w:rsidRPr="00D4204B">
        <w:t xml:space="preserve"> ежегодно </w:t>
      </w:r>
      <w:r w:rsidRPr="00D4204B">
        <w:t>отчитываться на</w:t>
      </w:r>
      <w:r w:rsidR="00A436B0" w:rsidRPr="00D4204B">
        <w:t xml:space="preserve"> общем собрании работников о</w:t>
      </w:r>
      <w:r w:rsidR="00F518B1" w:rsidRPr="00D4204B">
        <w:t xml:space="preserve"> </w:t>
      </w:r>
      <w:r w:rsidR="00DE73B3" w:rsidRPr="00D4204B">
        <w:t xml:space="preserve">его </w:t>
      </w:r>
      <w:r w:rsidRPr="00D4204B">
        <w:t>выполнении.</w:t>
      </w:r>
    </w:p>
    <w:p w:rsidR="00CF634F" w:rsidRPr="00D4204B" w:rsidRDefault="00CF634F" w:rsidP="00C869CE">
      <w:pPr>
        <w:pStyle w:val="3"/>
        <w:ind w:firstLine="705"/>
      </w:pPr>
    </w:p>
    <w:p w:rsidR="00366676" w:rsidRPr="00D4204B" w:rsidRDefault="00366676" w:rsidP="00C869CE">
      <w:pPr>
        <w:pStyle w:val="3"/>
        <w:ind w:firstLine="705"/>
      </w:pPr>
      <w:r w:rsidRPr="00D4204B">
        <w:t>9.</w:t>
      </w:r>
      <w:r w:rsidR="00F108F6">
        <w:t>2</w:t>
      </w:r>
      <w:r w:rsidRPr="00D4204B">
        <w:t>.</w:t>
      </w:r>
      <w:r w:rsidR="00C161AE" w:rsidRPr="00D4204B">
        <w:tab/>
      </w:r>
      <w:r w:rsidRPr="00D4204B">
        <w:t xml:space="preserve">Разъяснять условия коллективного договора </w:t>
      </w:r>
      <w:r w:rsidR="008B3487" w:rsidRPr="00D4204B">
        <w:t>работникам</w:t>
      </w:r>
      <w:r w:rsidR="00F518B1" w:rsidRPr="00D4204B">
        <w:t xml:space="preserve"> </w:t>
      </w:r>
      <w:r w:rsidR="001968E0" w:rsidRPr="00D4204B">
        <w:t>образовательной организации</w:t>
      </w:r>
      <w:r w:rsidRPr="00D4204B">
        <w:t>.</w:t>
      </w:r>
    </w:p>
    <w:p w:rsidR="00E45BD3" w:rsidRPr="00A44C85" w:rsidRDefault="00E45BD3" w:rsidP="00C869CE">
      <w:pPr>
        <w:pStyle w:val="3"/>
        <w:ind w:firstLine="705"/>
        <w:rPr>
          <w:sz w:val="10"/>
          <w:szCs w:val="10"/>
        </w:rPr>
      </w:pPr>
    </w:p>
    <w:p w:rsidR="00366676" w:rsidRDefault="00366676" w:rsidP="00C869CE">
      <w:pPr>
        <w:pStyle w:val="3"/>
        <w:ind w:firstLine="705"/>
      </w:pPr>
      <w:r w:rsidRPr="00D4204B">
        <w:t>9.</w:t>
      </w:r>
      <w:r w:rsidR="00F108F6">
        <w:t>3</w:t>
      </w:r>
      <w:r w:rsidRPr="00D4204B">
        <w:t>.</w:t>
      </w:r>
      <w:r w:rsidR="00C161AE" w:rsidRPr="00D4204B">
        <w:tab/>
      </w:r>
      <w:r w:rsidR="00A436B0" w:rsidRPr="00D4204B">
        <w:t>Представлять сторонам</w:t>
      </w:r>
      <w:r w:rsidRPr="00D4204B">
        <w:t xml:space="preserve"> необходимую информацию в целях обеспечения надлежащего контроля за выполнением условий коллективного договора</w:t>
      </w:r>
      <w:r w:rsidR="008E3D36" w:rsidRPr="00D4204B">
        <w:t xml:space="preserve"> в течение 7 календарных дней </w:t>
      </w:r>
      <w:r w:rsidRPr="00D4204B">
        <w:t>со дня полу</w:t>
      </w:r>
      <w:r w:rsidR="008E3D36" w:rsidRPr="00D4204B">
        <w:t xml:space="preserve">чения соответствующего запроса </w:t>
      </w:r>
      <w:r w:rsidR="000040E8" w:rsidRPr="00D4204B">
        <w:t>(</w:t>
      </w:r>
      <w:r w:rsidR="008E3D36" w:rsidRPr="00D4204B">
        <w:t>либо на условиях, определенных сторонами</w:t>
      </w:r>
      <w:r w:rsidR="000040E8" w:rsidRPr="00D4204B">
        <w:t>)</w:t>
      </w:r>
      <w:r w:rsidRPr="00D4204B">
        <w:t>.</w:t>
      </w:r>
    </w:p>
    <w:p w:rsidR="00F108F6" w:rsidRPr="00A44C85" w:rsidRDefault="00F108F6" w:rsidP="00C869CE">
      <w:pPr>
        <w:pStyle w:val="3"/>
        <w:ind w:firstLine="705"/>
        <w:rPr>
          <w:sz w:val="10"/>
          <w:szCs w:val="10"/>
        </w:rPr>
      </w:pPr>
    </w:p>
    <w:p w:rsidR="00F108F6" w:rsidRDefault="00F108F6" w:rsidP="00F108F6">
      <w:pPr>
        <w:pStyle w:val="3"/>
        <w:ind w:firstLine="705"/>
      </w:pPr>
      <w:r w:rsidRPr="00D4204B">
        <w:t>9.</w:t>
      </w:r>
      <w:r>
        <w:t>4</w:t>
      </w:r>
      <w:r w:rsidRPr="00D4204B">
        <w:t>.</w:t>
      </w:r>
      <w:r w:rsidRPr="00D4204B">
        <w:tab/>
        <w:t xml:space="preserve">Работодатель в течение 7 календарных дней со дня подписания </w:t>
      </w:r>
      <w:r w:rsidRPr="00600941">
        <w:t xml:space="preserve">коллективного договора направляет его в </w:t>
      </w:r>
      <w:r w:rsidR="00600941" w:rsidRPr="00600941">
        <w:t>А</w:t>
      </w:r>
      <w:r w:rsidR="001725C8" w:rsidRPr="00600941">
        <w:t>дминистраци</w:t>
      </w:r>
      <w:r w:rsidR="00600941" w:rsidRPr="00600941">
        <w:t>ю</w:t>
      </w:r>
      <w:r w:rsidR="001725C8" w:rsidRPr="00600941">
        <w:t xml:space="preserve"> города Джанкой</w:t>
      </w:r>
      <w:r w:rsidRPr="00600941">
        <w:t xml:space="preserve"> для</w:t>
      </w:r>
      <w:r w:rsidRPr="00D4204B">
        <w:t xml:space="preserve"> уведомительной регистрации.</w:t>
      </w:r>
    </w:p>
    <w:p w:rsidR="00902235" w:rsidRPr="00F22E7C" w:rsidRDefault="00902235" w:rsidP="00C869CE">
      <w:pPr>
        <w:pStyle w:val="3"/>
        <w:ind w:firstLine="705"/>
        <w:rPr>
          <w:sz w:val="16"/>
          <w:szCs w:val="16"/>
        </w:rPr>
      </w:pPr>
    </w:p>
    <w:p w:rsidR="00511303" w:rsidRPr="00D4204B" w:rsidRDefault="00511303" w:rsidP="00511303">
      <w:pPr>
        <w:pStyle w:val="3"/>
        <w:jc w:val="center"/>
        <w:outlineLvl w:val="0"/>
        <w:rPr>
          <w:b/>
          <w:bCs/>
          <w:caps/>
        </w:rPr>
      </w:pPr>
      <w:r w:rsidRPr="00D4204B">
        <w:rPr>
          <w:b/>
          <w:bCs/>
          <w:caps/>
        </w:rPr>
        <w:t>X. ПРИЛОЖЕНИЯ К коллективноМУ договорУ</w:t>
      </w:r>
    </w:p>
    <w:p w:rsidR="00511303" w:rsidRPr="00A44C85" w:rsidRDefault="00511303" w:rsidP="00511303">
      <w:pPr>
        <w:pStyle w:val="3"/>
        <w:jc w:val="center"/>
        <w:outlineLvl w:val="0"/>
        <w:rPr>
          <w:b/>
          <w:bCs/>
          <w:caps/>
          <w:sz w:val="10"/>
          <w:szCs w:val="10"/>
        </w:rPr>
      </w:pPr>
    </w:p>
    <w:p w:rsidR="00902235" w:rsidRPr="00D4204B" w:rsidRDefault="00902235" w:rsidP="00C869CE">
      <w:pPr>
        <w:pStyle w:val="3"/>
        <w:ind w:firstLine="705"/>
      </w:pPr>
      <w:r w:rsidRPr="00D4204B">
        <w:t>10.</w:t>
      </w:r>
      <w:r w:rsidR="00511303" w:rsidRPr="00D4204B">
        <w:t>1.</w:t>
      </w:r>
      <w:r w:rsidR="00092F6D">
        <w:t xml:space="preserve"> Приложения № 1-9</w:t>
      </w:r>
      <w:r w:rsidRPr="00D4204B">
        <w:t xml:space="preserve"> являются неотъемлемой частью настоящего коллективного договора</w:t>
      </w:r>
      <w:r w:rsidR="00F22E7C">
        <w:t>:</w:t>
      </w:r>
    </w:p>
    <w:p w:rsidR="00B4503B" w:rsidRPr="00D4204B" w:rsidRDefault="00B4503B" w:rsidP="00B4503B">
      <w:pPr>
        <w:pStyle w:val="3"/>
        <w:ind w:firstLine="705"/>
      </w:pPr>
      <w:r w:rsidRPr="00D4204B">
        <w:t xml:space="preserve">Приложение № 1 – Перечень должностей работников, которым </w:t>
      </w:r>
      <w:r w:rsidR="00A615DB" w:rsidRPr="00D4204B">
        <w:t>предоставляются дополнительные</w:t>
      </w:r>
      <w:r w:rsidRPr="00D4204B">
        <w:t xml:space="preserve"> отпуска за работу с ненормированным рабочим днем;</w:t>
      </w:r>
    </w:p>
    <w:p w:rsidR="00B4503B" w:rsidRPr="00D4204B" w:rsidRDefault="00B4503B" w:rsidP="00B4503B">
      <w:pPr>
        <w:pStyle w:val="3"/>
        <w:ind w:firstLine="705"/>
      </w:pPr>
      <w:r w:rsidRPr="00D4204B">
        <w:t xml:space="preserve">Приложение № </w:t>
      </w:r>
      <w:r w:rsidR="00092F6D">
        <w:t>2</w:t>
      </w:r>
      <w:r w:rsidRPr="00D4204B">
        <w:t xml:space="preserve"> – Форма расчетного листа;</w:t>
      </w:r>
    </w:p>
    <w:p w:rsidR="0057151C" w:rsidRPr="0057151C" w:rsidRDefault="00B4503B" w:rsidP="0057151C">
      <w:pPr>
        <w:pStyle w:val="3"/>
        <w:ind w:firstLine="705"/>
      </w:pPr>
      <w:r w:rsidRPr="00D4204B">
        <w:t xml:space="preserve">Приложение № </w:t>
      </w:r>
      <w:r w:rsidR="00092F6D">
        <w:t>3</w:t>
      </w:r>
      <w:r w:rsidRPr="00D4204B">
        <w:t xml:space="preserve"> </w:t>
      </w:r>
      <w:r w:rsidR="00B02D55" w:rsidRPr="00D4204B">
        <w:t>–</w:t>
      </w:r>
      <w:r w:rsidRPr="00D4204B">
        <w:t xml:space="preserve"> </w:t>
      </w:r>
      <w:r w:rsidR="00600941">
        <w:t>Положение об оплате труда работников</w:t>
      </w:r>
      <w:r w:rsidR="0057151C" w:rsidRPr="0057151C">
        <w:t>;</w:t>
      </w:r>
    </w:p>
    <w:p w:rsidR="00B4503B" w:rsidRPr="00D4204B" w:rsidRDefault="0057151C" w:rsidP="00B4503B">
      <w:pPr>
        <w:pStyle w:val="3"/>
        <w:ind w:firstLine="705"/>
      </w:pPr>
      <w:r>
        <w:t xml:space="preserve">Приложение № </w:t>
      </w:r>
      <w:r w:rsidR="00092F6D">
        <w:t>4</w:t>
      </w:r>
      <w:r w:rsidR="00B4503B" w:rsidRPr="00D4204B">
        <w:t xml:space="preserve"> </w:t>
      </w:r>
      <w:r w:rsidR="00B02D55" w:rsidRPr="00D4204B">
        <w:t>–</w:t>
      </w:r>
      <w:r w:rsidR="00600941">
        <w:t xml:space="preserve"> </w:t>
      </w:r>
      <w:r w:rsidR="00600941" w:rsidRPr="00D4204B">
        <w:t>Особенности оплаты труда педагогических работников</w:t>
      </w:r>
      <w:r w:rsidR="00A47049" w:rsidRPr="00D4204B">
        <w:rPr>
          <w:bCs/>
        </w:rPr>
        <w:t>;</w:t>
      </w:r>
    </w:p>
    <w:p w:rsidR="00B4503B" w:rsidRPr="00D4204B" w:rsidRDefault="0057151C" w:rsidP="00B4503B">
      <w:pPr>
        <w:pStyle w:val="3"/>
        <w:ind w:firstLine="705"/>
      </w:pPr>
      <w:r>
        <w:t xml:space="preserve">Приложение № </w:t>
      </w:r>
      <w:r w:rsidR="00092F6D">
        <w:t>5</w:t>
      </w:r>
      <w:r w:rsidR="00B4503B" w:rsidRPr="00D4204B">
        <w:t xml:space="preserve"> </w:t>
      </w:r>
      <w:r w:rsidR="00B02D55" w:rsidRPr="00D4204B">
        <w:t>–</w:t>
      </w:r>
      <w:r w:rsidR="00B4503B" w:rsidRPr="00D4204B">
        <w:t xml:space="preserve"> </w:t>
      </w:r>
      <w:r w:rsidR="00A47049" w:rsidRPr="00D4204B">
        <w:t>Схема тарифных разрядов по профессиям (должностям) рабочих;</w:t>
      </w:r>
    </w:p>
    <w:p w:rsidR="00B4503B" w:rsidRDefault="00092F6D" w:rsidP="00B4503B">
      <w:pPr>
        <w:pStyle w:val="3"/>
        <w:ind w:firstLine="705"/>
      </w:pPr>
      <w:r>
        <w:t>Приложение № 6</w:t>
      </w:r>
      <w:r w:rsidR="00B4503B" w:rsidRPr="00D4204B">
        <w:t xml:space="preserve"> </w:t>
      </w:r>
      <w:r w:rsidR="00A47049" w:rsidRPr="00D4204B">
        <w:t>–</w:t>
      </w:r>
      <w:r w:rsidR="00B4503B" w:rsidRPr="00D4204B">
        <w:t xml:space="preserve"> </w:t>
      </w:r>
      <w:r w:rsidR="00A47049" w:rsidRPr="00D4204B">
        <w:t>По</w:t>
      </w:r>
      <w:r w:rsidR="00600941">
        <w:t>ложение об охране труда;</w:t>
      </w:r>
    </w:p>
    <w:p w:rsidR="004965AC" w:rsidRDefault="00092F6D" w:rsidP="00B4503B">
      <w:pPr>
        <w:pStyle w:val="3"/>
        <w:ind w:firstLine="705"/>
      </w:pPr>
      <w:r>
        <w:t>Приложение № 7</w:t>
      </w:r>
      <w:r w:rsidR="004965AC">
        <w:t xml:space="preserve"> – </w:t>
      </w:r>
      <w:r w:rsidR="00F22E7C">
        <w:t>Правила внутреннего трудового распорядка (вступают в силу с 01 сентября 2016 г.);</w:t>
      </w:r>
    </w:p>
    <w:p w:rsidR="00600941" w:rsidRDefault="00092F6D" w:rsidP="00B4503B">
      <w:pPr>
        <w:pStyle w:val="3"/>
        <w:ind w:firstLine="705"/>
      </w:pPr>
      <w:r>
        <w:t>Приложение № 8</w:t>
      </w:r>
      <w:r w:rsidR="00600941">
        <w:t xml:space="preserve"> – Положение о порядке хранения и использования персональных данных работн</w:t>
      </w:r>
      <w:r w:rsidR="00A44C85">
        <w:t>иков;</w:t>
      </w:r>
    </w:p>
    <w:p w:rsidR="00A44C85" w:rsidRDefault="00092F6D" w:rsidP="00B4503B">
      <w:pPr>
        <w:pStyle w:val="3"/>
        <w:ind w:firstLine="705"/>
      </w:pPr>
      <w:r>
        <w:lastRenderedPageBreak/>
        <w:t>Приложение № 9</w:t>
      </w:r>
      <w:r w:rsidR="00A44C85">
        <w:t xml:space="preserve"> – Состав комиссии по разработке и контролю за выполнением коллективного договора.</w:t>
      </w:r>
    </w:p>
    <w:p w:rsidR="00BF0C07" w:rsidRPr="00F22E7C" w:rsidRDefault="00BF0C07" w:rsidP="00B4503B">
      <w:pPr>
        <w:pStyle w:val="3"/>
        <w:ind w:firstLine="705"/>
        <w:rPr>
          <w:sz w:val="16"/>
          <w:szCs w:val="16"/>
        </w:rPr>
      </w:pPr>
    </w:p>
    <w:p w:rsidR="0091127E" w:rsidRDefault="0091127E" w:rsidP="0091127E">
      <w:pPr>
        <w:pStyle w:val="3"/>
        <w:jc w:val="center"/>
        <w:rPr>
          <w:b/>
        </w:rPr>
      </w:pPr>
      <w:r w:rsidRPr="00D4204B">
        <w:rPr>
          <w:b/>
        </w:rPr>
        <w:t>ПОДПИСИ СТОРОН</w:t>
      </w:r>
    </w:p>
    <w:p w:rsidR="00BF0C07" w:rsidRPr="00BF0C07" w:rsidRDefault="00BF0C07" w:rsidP="0091127E">
      <w:pPr>
        <w:pStyle w:val="3"/>
        <w:jc w:val="center"/>
        <w:rPr>
          <w:b/>
          <w:sz w:val="16"/>
          <w:szCs w:val="16"/>
        </w:rPr>
      </w:pPr>
    </w:p>
    <w:tbl>
      <w:tblPr>
        <w:tblW w:w="9997" w:type="dxa"/>
        <w:tblInd w:w="-108" w:type="dxa"/>
        <w:tblLook w:val="04A0" w:firstRow="1" w:lastRow="0" w:firstColumn="1" w:lastColumn="0" w:noHBand="0" w:noVBand="1"/>
      </w:tblPr>
      <w:tblGrid>
        <w:gridCol w:w="5920"/>
        <w:gridCol w:w="4077"/>
      </w:tblGrid>
      <w:tr w:rsidR="002160E2" w:rsidRPr="00D4204B" w:rsidTr="002160E2">
        <w:tc>
          <w:tcPr>
            <w:tcW w:w="5920" w:type="dxa"/>
          </w:tcPr>
          <w:p w:rsidR="002160E2" w:rsidRPr="00D4204B" w:rsidRDefault="002160E2" w:rsidP="000056B1">
            <w:pPr>
              <w:pStyle w:val="3"/>
            </w:pPr>
            <w:r w:rsidRPr="00D4204B">
              <w:rPr>
                <w:b/>
              </w:rPr>
              <w:t>От работодателя:</w:t>
            </w:r>
            <w:r w:rsidRPr="00D4204B">
              <w:rPr>
                <w:b/>
              </w:rPr>
              <w:tab/>
            </w:r>
            <w:r w:rsidRPr="00D4204B">
              <w:rPr>
                <w:b/>
              </w:rPr>
              <w:tab/>
            </w:r>
            <w:r w:rsidRPr="00D4204B">
              <w:rPr>
                <w:b/>
              </w:rPr>
              <w:tab/>
            </w:r>
            <w:r w:rsidRPr="00D4204B">
              <w:rPr>
                <w:b/>
              </w:rPr>
              <w:tab/>
            </w:r>
            <w:r w:rsidRPr="00D4204B">
              <w:rPr>
                <w:b/>
              </w:rPr>
              <w:tab/>
            </w:r>
          </w:p>
          <w:p w:rsidR="002160E2" w:rsidRPr="00D4204B" w:rsidRDefault="002160E2" w:rsidP="000056B1">
            <w:pPr>
              <w:pStyle w:val="3"/>
            </w:pPr>
            <w:r w:rsidRPr="00D4204B">
              <w:t>Директор ГБПОУ РК «</w:t>
            </w:r>
            <w:r>
              <w:t>ДПТ</w:t>
            </w:r>
            <w:r w:rsidRPr="00D4204B">
              <w:t>»</w:t>
            </w:r>
          </w:p>
          <w:p w:rsidR="002160E2" w:rsidRDefault="002160E2" w:rsidP="000056B1">
            <w:pPr>
              <w:pStyle w:val="3"/>
            </w:pPr>
          </w:p>
          <w:p w:rsidR="002160E2" w:rsidRPr="00A44C85" w:rsidRDefault="002160E2" w:rsidP="000056B1">
            <w:pPr>
              <w:pStyle w:val="3"/>
              <w:rPr>
                <w:sz w:val="10"/>
                <w:szCs w:val="10"/>
              </w:rPr>
            </w:pPr>
          </w:p>
          <w:p w:rsidR="002160E2" w:rsidRPr="00D4204B" w:rsidRDefault="002160E2" w:rsidP="000056B1">
            <w:pPr>
              <w:pStyle w:val="3"/>
            </w:pPr>
            <w:r w:rsidRPr="00D4204B">
              <w:t xml:space="preserve">____________ </w:t>
            </w:r>
            <w:proofErr w:type="spellStart"/>
            <w:r>
              <w:t>Д.А.Костыря</w:t>
            </w:r>
            <w:proofErr w:type="spellEnd"/>
          </w:p>
          <w:p w:rsidR="002160E2" w:rsidRPr="00A44C85" w:rsidRDefault="002160E2" w:rsidP="000056B1">
            <w:pPr>
              <w:pStyle w:val="3"/>
              <w:rPr>
                <w:sz w:val="22"/>
                <w:szCs w:val="22"/>
              </w:rPr>
            </w:pPr>
            <w:r w:rsidRPr="00A44C85">
              <w:rPr>
                <w:sz w:val="22"/>
                <w:szCs w:val="22"/>
              </w:rPr>
              <w:t>М. П.</w:t>
            </w:r>
            <w:r w:rsidRPr="00A44C85">
              <w:rPr>
                <w:sz w:val="22"/>
                <w:szCs w:val="22"/>
              </w:rPr>
              <w:tab/>
            </w:r>
          </w:p>
          <w:p w:rsidR="002160E2" w:rsidRPr="00D4204B" w:rsidRDefault="002160E2" w:rsidP="000056B1">
            <w:pPr>
              <w:pStyle w:val="3"/>
            </w:pPr>
            <w:r w:rsidRPr="00D4204B">
              <w:t>«___»_________20 ___ г.</w:t>
            </w:r>
            <w:r w:rsidRPr="00D4204B">
              <w:tab/>
            </w:r>
            <w:r w:rsidRPr="00D4204B">
              <w:tab/>
            </w:r>
            <w:r w:rsidRPr="00D4204B">
              <w:tab/>
            </w:r>
            <w:r w:rsidRPr="00D4204B">
              <w:tab/>
            </w:r>
          </w:p>
        </w:tc>
        <w:tc>
          <w:tcPr>
            <w:tcW w:w="4077" w:type="dxa"/>
          </w:tcPr>
          <w:p w:rsidR="002160E2" w:rsidRPr="00D4204B" w:rsidRDefault="002160E2" w:rsidP="000056B1">
            <w:pPr>
              <w:pStyle w:val="3"/>
              <w:rPr>
                <w:b/>
              </w:rPr>
            </w:pPr>
            <w:r w:rsidRPr="00D4204B">
              <w:rPr>
                <w:b/>
              </w:rPr>
              <w:t>От работников:</w:t>
            </w:r>
          </w:p>
          <w:p w:rsidR="002160E2" w:rsidRPr="00D4204B" w:rsidRDefault="002160E2" w:rsidP="000056B1">
            <w:pPr>
              <w:pStyle w:val="3"/>
              <w:jc w:val="left"/>
            </w:pPr>
            <w:r w:rsidRPr="00D4204B">
              <w:t>Председатель первичной профсоюзной организации</w:t>
            </w:r>
          </w:p>
          <w:p w:rsidR="002160E2" w:rsidRPr="00A44C85" w:rsidRDefault="002160E2" w:rsidP="000056B1">
            <w:pPr>
              <w:pStyle w:val="3"/>
              <w:jc w:val="left"/>
              <w:rPr>
                <w:sz w:val="10"/>
                <w:szCs w:val="10"/>
              </w:rPr>
            </w:pPr>
            <w:r w:rsidRPr="00A44C85">
              <w:rPr>
                <w:sz w:val="10"/>
                <w:szCs w:val="10"/>
              </w:rPr>
              <w:tab/>
            </w:r>
            <w:r w:rsidRPr="00A44C85">
              <w:rPr>
                <w:sz w:val="10"/>
                <w:szCs w:val="10"/>
              </w:rPr>
              <w:tab/>
            </w:r>
          </w:p>
          <w:p w:rsidR="002160E2" w:rsidRPr="00D4204B" w:rsidRDefault="002160E2" w:rsidP="000056B1">
            <w:pPr>
              <w:pStyle w:val="3"/>
            </w:pPr>
            <w:r w:rsidRPr="00D4204B">
              <w:t>___________</w:t>
            </w:r>
            <w:proofErr w:type="spellStart"/>
            <w:r>
              <w:t>С.С.Шелатонь</w:t>
            </w:r>
            <w:proofErr w:type="spellEnd"/>
          </w:p>
          <w:p w:rsidR="002160E2" w:rsidRPr="00A44C85" w:rsidRDefault="002160E2" w:rsidP="000056B1">
            <w:pPr>
              <w:pStyle w:val="3"/>
              <w:rPr>
                <w:sz w:val="22"/>
                <w:szCs w:val="22"/>
              </w:rPr>
            </w:pPr>
            <w:r w:rsidRPr="00A44C85">
              <w:rPr>
                <w:sz w:val="22"/>
                <w:szCs w:val="22"/>
              </w:rPr>
              <w:tab/>
            </w:r>
          </w:p>
          <w:p w:rsidR="002160E2" w:rsidRPr="00D4204B" w:rsidRDefault="002160E2" w:rsidP="000056B1">
            <w:pPr>
              <w:pStyle w:val="3"/>
            </w:pPr>
            <w:r w:rsidRPr="00D4204B">
              <w:t>«___»_________20 ___ г.</w:t>
            </w:r>
          </w:p>
        </w:tc>
      </w:tr>
    </w:tbl>
    <w:p w:rsidR="00467FE5" w:rsidRDefault="00467FE5" w:rsidP="000D18E7">
      <w:pPr>
        <w:jc w:val="right"/>
        <w:rPr>
          <w:bCs/>
        </w:rPr>
      </w:pPr>
    </w:p>
    <w:p w:rsidR="00467FE5" w:rsidRDefault="00467FE5" w:rsidP="000D18E7">
      <w:pPr>
        <w:jc w:val="right"/>
        <w:rPr>
          <w:bCs/>
        </w:rPr>
      </w:pPr>
    </w:p>
    <w:p w:rsidR="00467FE5" w:rsidRDefault="00467FE5" w:rsidP="000D18E7">
      <w:pPr>
        <w:jc w:val="right"/>
        <w:rPr>
          <w:bCs/>
        </w:rPr>
      </w:pPr>
    </w:p>
    <w:p w:rsidR="00467FE5" w:rsidRDefault="00467FE5" w:rsidP="000D18E7">
      <w:pPr>
        <w:jc w:val="right"/>
        <w:rPr>
          <w:bCs/>
        </w:rPr>
      </w:pPr>
    </w:p>
    <w:p w:rsidR="00467FE5" w:rsidRDefault="00467FE5" w:rsidP="000D18E7">
      <w:pPr>
        <w:jc w:val="right"/>
        <w:rPr>
          <w:bCs/>
        </w:rPr>
      </w:pPr>
    </w:p>
    <w:p w:rsidR="00467FE5" w:rsidRDefault="00467FE5" w:rsidP="000D18E7">
      <w:pPr>
        <w:jc w:val="right"/>
        <w:rPr>
          <w:bCs/>
        </w:rPr>
      </w:pPr>
    </w:p>
    <w:p w:rsidR="00467FE5" w:rsidRDefault="00467FE5" w:rsidP="000D18E7">
      <w:pPr>
        <w:jc w:val="right"/>
        <w:rPr>
          <w:bCs/>
        </w:rPr>
      </w:pPr>
    </w:p>
    <w:p w:rsidR="00467FE5" w:rsidRDefault="00467FE5" w:rsidP="000D18E7">
      <w:pPr>
        <w:jc w:val="right"/>
        <w:rPr>
          <w:bCs/>
        </w:rPr>
      </w:pPr>
    </w:p>
    <w:p w:rsidR="00467FE5" w:rsidRDefault="00467FE5" w:rsidP="000D18E7">
      <w:pPr>
        <w:jc w:val="right"/>
        <w:rPr>
          <w:bCs/>
        </w:rPr>
      </w:pPr>
    </w:p>
    <w:p w:rsidR="00467FE5" w:rsidRDefault="00467FE5" w:rsidP="000D18E7">
      <w:pPr>
        <w:jc w:val="right"/>
        <w:rPr>
          <w:bCs/>
        </w:rPr>
      </w:pPr>
    </w:p>
    <w:p w:rsidR="00467FE5" w:rsidRDefault="00467FE5" w:rsidP="000D18E7">
      <w:pPr>
        <w:jc w:val="right"/>
        <w:rPr>
          <w:bCs/>
        </w:rPr>
      </w:pPr>
    </w:p>
    <w:p w:rsidR="00467FE5" w:rsidRDefault="00467FE5" w:rsidP="000D18E7">
      <w:pPr>
        <w:jc w:val="right"/>
        <w:rPr>
          <w:bCs/>
        </w:rPr>
      </w:pPr>
    </w:p>
    <w:p w:rsidR="00467FE5" w:rsidRDefault="00467FE5" w:rsidP="000D18E7">
      <w:pPr>
        <w:jc w:val="right"/>
        <w:rPr>
          <w:bCs/>
        </w:rPr>
      </w:pPr>
    </w:p>
    <w:p w:rsidR="00467FE5" w:rsidRDefault="00467FE5" w:rsidP="000D18E7">
      <w:pPr>
        <w:jc w:val="right"/>
        <w:rPr>
          <w:bCs/>
        </w:rPr>
      </w:pPr>
    </w:p>
    <w:p w:rsidR="00467FE5" w:rsidRDefault="00467FE5" w:rsidP="000D18E7">
      <w:pPr>
        <w:jc w:val="right"/>
        <w:rPr>
          <w:bCs/>
        </w:rPr>
      </w:pPr>
    </w:p>
    <w:p w:rsidR="00092F6D" w:rsidRDefault="00092F6D" w:rsidP="000D18E7">
      <w:pPr>
        <w:jc w:val="right"/>
        <w:rPr>
          <w:bCs/>
        </w:rPr>
      </w:pPr>
    </w:p>
    <w:p w:rsidR="00092F6D" w:rsidRDefault="00092F6D" w:rsidP="000D18E7">
      <w:pPr>
        <w:jc w:val="right"/>
        <w:rPr>
          <w:bCs/>
        </w:rPr>
      </w:pPr>
    </w:p>
    <w:p w:rsidR="00092F6D" w:rsidRDefault="00092F6D" w:rsidP="000D18E7">
      <w:pPr>
        <w:jc w:val="right"/>
        <w:rPr>
          <w:bCs/>
        </w:rPr>
      </w:pPr>
    </w:p>
    <w:p w:rsidR="00092F6D" w:rsidRDefault="00092F6D" w:rsidP="000D18E7">
      <w:pPr>
        <w:jc w:val="right"/>
        <w:rPr>
          <w:bCs/>
        </w:rPr>
      </w:pPr>
    </w:p>
    <w:p w:rsidR="00092F6D" w:rsidRDefault="00092F6D" w:rsidP="000D18E7">
      <w:pPr>
        <w:jc w:val="right"/>
        <w:rPr>
          <w:bCs/>
        </w:rPr>
      </w:pPr>
    </w:p>
    <w:p w:rsidR="00092F6D" w:rsidRDefault="00092F6D" w:rsidP="000D18E7">
      <w:pPr>
        <w:jc w:val="right"/>
        <w:rPr>
          <w:bCs/>
        </w:rPr>
      </w:pPr>
    </w:p>
    <w:p w:rsidR="00092F6D" w:rsidRDefault="00092F6D" w:rsidP="000D18E7">
      <w:pPr>
        <w:jc w:val="right"/>
        <w:rPr>
          <w:bCs/>
        </w:rPr>
      </w:pPr>
    </w:p>
    <w:p w:rsidR="00092F6D" w:rsidRDefault="00092F6D" w:rsidP="000D18E7">
      <w:pPr>
        <w:jc w:val="right"/>
        <w:rPr>
          <w:bCs/>
        </w:rPr>
      </w:pPr>
    </w:p>
    <w:p w:rsidR="00092F6D" w:rsidRDefault="00092F6D" w:rsidP="000D18E7">
      <w:pPr>
        <w:jc w:val="right"/>
        <w:rPr>
          <w:bCs/>
        </w:rPr>
      </w:pPr>
    </w:p>
    <w:p w:rsidR="00092F6D" w:rsidRDefault="00092F6D" w:rsidP="000D18E7">
      <w:pPr>
        <w:jc w:val="right"/>
        <w:rPr>
          <w:bCs/>
        </w:rPr>
      </w:pPr>
    </w:p>
    <w:p w:rsidR="00092F6D" w:rsidRDefault="00092F6D" w:rsidP="000D18E7">
      <w:pPr>
        <w:jc w:val="right"/>
        <w:rPr>
          <w:bCs/>
        </w:rPr>
      </w:pPr>
    </w:p>
    <w:p w:rsidR="00092F6D" w:rsidRDefault="00092F6D" w:rsidP="000D18E7">
      <w:pPr>
        <w:jc w:val="right"/>
        <w:rPr>
          <w:bCs/>
        </w:rPr>
      </w:pPr>
    </w:p>
    <w:p w:rsidR="00092F6D" w:rsidRDefault="00092F6D" w:rsidP="000D18E7">
      <w:pPr>
        <w:jc w:val="right"/>
        <w:rPr>
          <w:bCs/>
        </w:rPr>
      </w:pPr>
    </w:p>
    <w:p w:rsidR="00092F6D" w:rsidRDefault="00092F6D" w:rsidP="000D18E7">
      <w:pPr>
        <w:jc w:val="right"/>
        <w:rPr>
          <w:bCs/>
        </w:rPr>
      </w:pPr>
    </w:p>
    <w:p w:rsidR="00092F6D" w:rsidRDefault="00092F6D" w:rsidP="000D18E7">
      <w:pPr>
        <w:jc w:val="right"/>
        <w:rPr>
          <w:bCs/>
        </w:rPr>
      </w:pPr>
    </w:p>
    <w:p w:rsidR="00C1783A" w:rsidRDefault="00C1783A" w:rsidP="000D18E7">
      <w:pPr>
        <w:jc w:val="right"/>
        <w:rPr>
          <w:bCs/>
        </w:rPr>
      </w:pPr>
    </w:p>
    <w:p w:rsidR="00C1783A" w:rsidRDefault="00C1783A" w:rsidP="000D18E7">
      <w:pPr>
        <w:jc w:val="right"/>
        <w:rPr>
          <w:bCs/>
        </w:rPr>
      </w:pPr>
    </w:p>
    <w:p w:rsidR="00C1783A" w:rsidRDefault="00C1783A" w:rsidP="000D18E7">
      <w:pPr>
        <w:jc w:val="right"/>
        <w:rPr>
          <w:bCs/>
        </w:rPr>
      </w:pPr>
    </w:p>
    <w:p w:rsidR="00C1783A" w:rsidRDefault="00C1783A" w:rsidP="000D18E7">
      <w:pPr>
        <w:jc w:val="right"/>
        <w:rPr>
          <w:bCs/>
        </w:rPr>
      </w:pPr>
    </w:p>
    <w:p w:rsidR="00C1783A" w:rsidRDefault="00C1783A" w:rsidP="000D18E7">
      <w:pPr>
        <w:jc w:val="right"/>
        <w:rPr>
          <w:bCs/>
        </w:rPr>
      </w:pPr>
    </w:p>
    <w:p w:rsidR="00C1783A" w:rsidRDefault="00C1783A" w:rsidP="000D18E7">
      <w:pPr>
        <w:jc w:val="right"/>
        <w:rPr>
          <w:bCs/>
        </w:rPr>
      </w:pPr>
    </w:p>
    <w:p w:rsidR="00C1783A" w:rsidRDefault="00C1783A" w:rsidP="000D18E7">
      <w:pPr>
        <w:jc w:val="right"/>
        <w:rPr>
          <w:bCs/>
        </w:rPr>
      </w:pPr>
    </w:p>
    <w:p w:rsidR="00C1783A" w:rsidRDefault="00C1783A" w:rsidP="000D18E7">
      <w:pPr>
        <w:jc w:val="right"/>
        <w:rPr>
          <w:bCs/>
        </w:rPr>
      </w:pPr>
    </w:p>
    <w:p w:rsidR="00C1783A" w:rsidRDefault="00C1783A" w:rsidP="000D18E7">
      <w:pPr>
        <w:jc w:val="right"/>
        <w:rPr>
          <w:bCs/>
        </w:rPr>
      </w:pPr>
    </w:p>
    <w:p w:rsidR="00467FE5" w:rsidRDefault="00467FE5" w:rsidP="000D18E7">
      <w:pPr>
        <w:jc w:val="right"/>
        <w:rPr>
          <w:bCs/>
        </w:rPr>
      </w:pPr>
    </w:p>
    <w:p w:rsidR="00467FE5" w:rsidRDefault="00467FE5" w:rsidP="000D18E7">
      <w:pPr>
        <w:jc w:val="right"/>
        <w:rPr>
          <w:bCs/>
        </w:rPr>
      </w:pPr>
    </w:p>
    <w:p w:rsidR="00467FE5" w:rsidRDefault="00467FE5" w:rsidP="00467FE5">
      <w:pPr>
        <w:jc w:val="right"/>
        <w:rPr>
          <w:bCs/>
        </w:rPr>
      </w:pPr>
    </w:p>
    <w:p w:rsidR="00467FE5" w:rsidRPr="00467FE5" w:rsidRDefault="00467FE5" w:rsidP="00467FE5">
      <w:pPr>
        <w:jc w:val="right"/>
        <w:rPr>
          <w:bCs/>
        </w:rPr>
      </w:pPr>
      <w:r w:rsidRPr="00467FE5">
        <w:rPr>
          <w:bCs/>
        </w:rPr>
        <w:lastRenderedPageBreak/>
        <w:t>Приложение №1</w:t>
      </w:r>
    </w:p>
    <w:p w:rsidR="00467FE5" w:rsidRPr="00467FE5" w:rsidRDefault="00467FE5" w:rsidP="00467FE5">
      <w:pPr>
        <w:jc w:val="right"/>
        <w:rPr>
          <w:bCs/>
        </w:rPr>
      </w:pPr>
      <w:r w:rsidRPr="00467FE5">
        <w:rPr>
          <w:bCs/>
        </w:rPr>
        <w:t>(к пункту 3.21коллективного договора)</w:t>
      </w:r>
    </w:p>
    <w:p w:rsidR="00467FE5" w:rsidRPr="00467FE5" w:rsidRDefault="00467FE5" w:rsidP="00467FE5">
      <w:pPr>
        <w:jc w:val="right"/>
        <w:rPr>
          <w:bCs/>
        </w:rPr>
      </w:pPr>
    </w:p>
    <w:tbl>
      <w:tblPr>
        <w:tblW w:w="0" w:type="auto"/>
        <w:tblLook w:val="04A0" w:firstRow="1" w:lastRow="0" w:firstColumn="1" w:lastColumn="0" w:noHBand="0" w:noVBand="1"/>
      </w:tblPr>
      <w:tblGrid>
        <w:gridCol w:w="5773"/>
        <w:gridCol w:w="4008"/>
      </w:tblGrid>
      <w:tr w:rsidR="00467FE5" w:rsidRPr="00467FE5" w:rsidTr="000056B1">
        <w:tc>
          <w:tcPr>
            <w:tcW w:w="5920" w:type="dxa"/>
          </w:tcPr>
          <w:p w:rsidR="00467FE5" w:rsidRPr="00467FE5" w:rsidRDefault="00467FE5" w:rsidP="000056B1">
            <w:pPr>
              <w:pStyle w:val="3"/>
            </w:pPr>
            <w:r w:rsidRPr="00467FE5">
              <w:rPr>
                <w:b/>
              </w:rPr>
              <w:t>От работодателя:</w:t>
            </w:r>
            <w:r w:rsidRPr="00467FE5">
              <w:rPr>
                <w:b/>
              </w:rPr>
              <w:tab/>
            </w:r>
            <w:r w:rsidRPr="00467FE5">
              <w:rPr>
                <w:b/>
              </w:rPr>
              <w:tab/>
            </w:r>
            <w:r w:rsidRPr="00467FE5">
              <w:rPr>
                <w:b/>
              </w:rPr>
              <w:tab/>
            </w:r>
            <w:r w:rsidRPr="00467FE5">
              <w:rPr>
                <w:b/>
              </w:rPr>
              <w:tab/>
            </w:r>
          </w:p>
          <w:p w:rsidR="00467FE5" w:rsidRPr="00467FE5" w:rsidRDefault="00467FE5" w:rsidP="000056B1">
            <w:pPr>
              <w:pStyle w:val="3"/>
            </w:pPr>
            <w:r w:rsidRPr="00467FE5">
              <w:t>Директор ГБПОУ РК «ДПТ»</w:t>
            </w:r>
          </w:p>
          <w:p w:rsidR="00467FE5" w:rsidRPr="00467FE5" w:rsidRDefault="00467FE5" w:rsidP="000056B1">
            <w:pPr>
              <w:pStyle w:val="3"/>
            </w:pPr>
          </w:p>
          <w:p w:rsidR="00467FE5" w:rsidRPr="00467FE5" w:rsidRDefault="00467FE5" w:rsidP="000056B1">
            <w:pPr>
              <w:pStyle w:val="3"/>
            </w:pPr>
          </w:p>
          <w:p w:rsidR="00467FE5" w:rsidRPr="00467FE5" w:rsidRDefault="00467FE5" w:rsidP="000056B1">
            <w:pPr>
              <w:pStyle w:val="3"/>
            </w:pPr>
            <w:r w:rsidRPr="00467FE5">
              <w:t xml:space="preserve">____________ </w:t>
            </w:r>
            <w:proofErr w:type="spellStart"/>
            <w:r w:rsidRPr="00467FE5">
              <w:t>Д.А.Костыря</w:t>
            </w:r>
            <w:proofErr w:type="spellEnd"/>
          </w:p>
          <w:p w:rsidR="00467FE5" w:rsidRPr="00467FE5" w:rsidRDefault="00467FE5" w:rsidP="000056B1">
            <w:pPr>
              <w:pStyle w:val="3"/>
            </w:pPr>
            <w:r w:rsidRPr="00467FE5">
              <w:t>М. П.</w:t>
            </w:r>
            <w:r w:rsidRPr="00467FE5">
              <w:tab/>
            </w:r>
          </w:p>
          <w:p w:rsidR="00467FE5" w:rsidRPr="00467FE5" w:rsidRDefault="00467FE5" w:rsidP="000056B1">
            <w:pPr>
              <w:pStyle w:val="3"/>
            </w:pPr>
            <w:r w:rsidRPr="00467FE5">
              <w:t>«___»_________20 ___ г.</w:t>
            </w:r>
            <w:r w:rsidRPr="00467FE5">
              <w:tab/>
            </w:r>
            <w:r w:rsidRPr="00467FE5">
              <w:tab/>
            </w:r>
            <w:r w:rsidRPr="00467FE5">
              <w:tab/>
            </w:r>
            <w:r w:rsidRPr="00467FE5">
              <w:tab/>
            </w:r>
            <w:r w:rsidRPr="00467FE5">
              <w:tab/>
            </w:r>
          </w:p>
        </w:tc>
        <w:tc>
          <w:tcPr>
            <w:tcW w:w="4077" w:type="dxa"/>
          </w:tcPr>
          <w:p w:rsidR="00467FE5" w:rsidRPr="00467FE5" w:rsidRDefault="00467FE5" w:rsidP="000056B1">
            <w:pPr>
              <w:pStyle w:val="3"/>
              <w:rPr>
                <w:b/>
              </w:rPr>
            </w:pPr>
            <w:r w:rsidRPr="00467FE5">
              <w:rPr>
                <w:b/>
              </w:rPr>
              <w:t>От работников:</w:t>
            </w:r>
          </w:p>
          <w:p w:rsidR="00467FE5" w:rsidRPr="00467FE5" w:rsidRDefault="00467FE5" w:rsidP="000056B1">
            <w:pPr>
              <w:pStyle w:val="3"/>
              <w:jc w:val="left"/>
            </w:pPr>
            <w:r w:rsidRPr="00467FE5">
              <w:t>Председатель первичной профсоюзной организации</w:t>
            </w:r>
          </w:p>
          <w:p w:rsidR="00467FE5" w:rsidRPr="00467FE5" w:rsidRDefault="00467FE5" w:rsidP="000056B1">
            <w:pPr>
              <w:pStyle w:val="3"/>
              <w:jc w:val="left"/>
            </w:pPr>
            <w:r w:rsidRPr="00467FE5">
              <w:tab/>
            </w:r>
            <w:r w:rsidRPr="00467FE5">
              <w:tab/>
            </w:r>
          </w:p>
          <w:p w:rsidR="00467FE5" w:rsidRPr="00467FE5" w:rsidRDefault="00467FE5" w:rsidP="000056B1">
            <w:pPr>
              <w:pStyle w:val="3"/>
            </w:pPr>
            <w:r w:rsidRPr="00467FE5">
              <w:t xml:space="preserve">____________ </w:t>
            </w:r>
            <w:proofErr w:type="spellStart"/>
            <w:r w:rsidRPr="00467FE5">
              <w:t>С.С.Шелатонь</w:t>
            </w:r>
            <w:proofErr w:type="spellEnd"/>
          </w:p>
          <w:p w:rsidR="00467FE5" w:rsidRPr="00467FE5" w:rsidRDefault="00467FE5" w:rsidP="000056B1">
            <w:pPr>
              <w:pStyle w:val="3"/>
            </w:pPr>
            <w:r w:rsidRPr="00467FE5">
              <w:tab/>
            </w:r>
          </w:p>
          <w:p w:rsidR="00467FE5" w:rsidRPr="00467FE5" w:rsidRDefault="00467FE5" w:rsidP="000056B1">
            <w:pPr>
              <w:pStyle w:val="3"/>
            </w:pPr>
            <w:r w:rsidRPr="00467FE5">
              <w:t>«___»_________20 ___ г.</w:t>
            </w:r>
          </w:p>
        </w:tc>
      </w:tr>
    </w:tbl>
    <w:p w:rsidR="00467FE5" w:rsidRPr="00467FE5" w:rsidRDefault="00467FE5" w:rsidP="00467FE5">
      <w:pPr>
        <w:ind w:left="3540" w:firstLine="708"/>
        <w:jc w:val="center"/>
        <w:rPr>
          <w:caps/>
          <w:sz w:val="16"/>
          <w:szCs w:val="16"/>
        </w:rPr>
      </w:pPr>
    </w:p>
    <w:p w:rsidR="00467FE5" w:rsidRPr="00467FE5" w:rsidRDefault="00467FE5" w:rsidP="00467FE5">
      <w:pPr>
        <w:jc w:val="center"/>
        <w:rPr>
          <w:b/>
          <w:caps/>
          <w:sz w:val="25"/>
          <w:szCs w:val="25"/>
        </w:rPr>
      </w:pPr>
      <w:r w:rsidRPr="00467FE5">
        <w:rPr>
          <w:b/>
          <w:caps/>
          <w:sz w:val="25"/>
          <w:szCs w:val="25"/>
        </w:rPr>
        <w:t>Перечень</w:t>
      </w:r>
    </w:p>
    <w:p w:rsidR="00467FE5" w:rsidRPr="00467FE5" w:rsidRDefault="00467FE5" w:rsidP="00467FE5">
      <w:pPr>
        <w:jc w:val="center"/>
        <w:rPr>
          <w:b/>
          <w:sz w:val="25"/>
          <w:szCs w:val="25"/>
        </w:rPr>
      </w:pPr>
      <w:r w:rsidRPr="00467FE5">
        <w:rPr>
          <w:b/>
          <w:sz w:val="25"/>
          <w:szCs w:val="25"/>
        </w:rPr>
        <w:t xml:space="preserve">должностей работников, </w:t>
      </w:r>
    </w:p>
    <w:p w:rsidR="00467FE5" w:rsidRPr="00467FE5" w:rsidRDefault="00467FE5" w:rsidP="00467FE5">
      <w:pPr>
        <w:jc w:val="center"/>
        <w:rPr>
          <w:b/>
          <w:sz w:val="25"/>
          <w:szCs w:val="25"/>
        </w:rPr>
      </w:pPr>
      <w:r w:rsidRPr="00467FE5">
        <w:rPr>
          <w:b/>
          <w:sz w:val="25"/>
          <w:szCs w:val="25"/>
        </w:rPr>
        <w:t xml:space="preserve">которым </w:t>
      </w:r>
      <w:proofErr w:type="gramStart"/>
      <w:r w:rsidRPr="00467FE5">
        <w:rPr>
          <w:b/>
          <w:sz w:val="25"/>
          <w:szCs w:val="25"/>
        </w:rPr>
        <w:t>предоставляются  дополнительные</w:t>
      </w:r>
      <w:proofErr w:type="gramEnd"/>
      <w:r w:rsidRPr="00467FE5">
        <w:rPr>
          <w:b/>
          <w:sz w:val="25"/>
          <w:szCs w:val="25"/>
        </w:rPr>
        <w:t xml:space="preserve"> отпуска</w:t>
      </w:r>
    </w:p>
    <w:p w:rsidR="00467FE5" w:rsidRPr="00467FE5" w:rsidRDefault="00467FE5" w:rsidP="00467FE5">
      <w:pPr>
        <w:jc w:val="center"/>
        <w:rPr>
          <w:b/>
          <w:sz w:val="25"/>
          <w:szCs w:val="25"/>
        </w:rPr>
      </w:pPr>
      <w:r w:rsidRPr="00467FE5">
        <w:rPr>
          <w:b/>
          <w:sz w:val="25"/>
          <w:szCs w:val="25"/>
        </w:rPr>
        <w:t>за работу с ненормированным рабочим днем</w:t>
      </w:r>
    </w:p>
    <w:p w:rsidR="00467FE5" w:rsidRPr="00467FE5" w:rsidRDefault="00467FE5" w:rsidP="00467FE5">
      <w:pPr>
        <w:jc w:val="center"/>
        <w:rPr>
          <w:b/>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583"/>
        <w:gridCol w:w="3516"/>
      </w:tblGrid>
      <w:tr w:rsidR="00467FE5" w:rsidRPr="00467FE5" w:rsidTr="000056B1">
        <w:tc>
          <w:tcPr>
            <w:tcW w:w="675" w:type="dxa"/>
            <w:vAlign w:val="center"/>
          </w:tcPr>
          <w:p w:rsidR="00467FE5" w:rsidRPr="00467FE5" w:rsidRDefault="00467FE5" w:rsidP="000056B1">
            <w:pPr>
              <w:jc w:val="center"/>
              <w:rPr>
                <w:b/>
                <w:sz w:val="25"/>
                <w:szCs w:val="25"/>
              </w:rPr>
            </w:pPr>
            <w:r w:rsidRPr="00467FE5">
              <w:rPr>
                <w:b/>
                <w:sz w:val="25"/>
                <w:szCs w:val="25"/>
              </w:rPr>
              <w:t>№ п/п</w:t>
            </w:r>
          </w:p>
        </w:tc>
        <w:tc>
          <w:tcPr>
            <w:tcW w:w="5670" w:type="dxa"/>
            <w:vAlign w:val="center"/>
          </w:tcPr>
          <w:p w:rsidR="00467FE5" w:rsidRPr="00467FE5" w:rsidRDefault="00467FE5" w:rsidP="000056B1">
            <w:pPr>
              <w:jc w:val="center"/>
              <w:rPr>
                <w:b/>
                <w:sz w:val="25"/>
                <w:szCs w:val="25"/>
              </w:rPr>
            </w:pPr>
            <w:r w:rsidRPr="00467FE5">
              <w:rPr>
                <w:b/>
                <w:sz w:val="25"/>
                <w:szCs w:val="25"/>
              </w:rPr>
              <w:t>Наименование должности</w:t>
            </w:r>
          </w:p>
        </w:tc>
        <w:tc>
          <w:tcPr>
            <w:tcW w:w="3544" w:type="dxa"/>
            <w:vAlign w:val="center"/>
          </w:tcPr>
          <w:p w:rsidR="00467FE5" w:rsidRPr="00467FE5" w:rsidRDefault="00467FE5" w:rsidP="000056B1">
            <w:pPr>
              <w:jc w:val="center"/>
              <w:rPr>
                <w:b/>
                <w:sz w:val="25"/>
                <w:szCs w:val="25"/>
              </w:rPr>
            </w:pPr>
            <w:r w:rsidRPr="00467FE5">
              <w:rPr>
                <w:b/>
                <w:sz w:val="25"/>
                <w:szCs w:val="25"/>
              </w:rPr>
              <w:t>Продолжительность ежегодного дополнительного отпуска, календарные дни</w:t>
            </w:r>
          </w:p>
        </w:tc>
      </w:tr>
      <w:tr w:rsidR="00467FE5" w:rsidRPr="00467FE5" w:rsidTr="000056B1">
        <w:trPr>
          <w:trHeight w:val="1471"/>
        </w:trPr>
        <w:tc>
          <w:tcPr>
            <w:tcW w:w="675" w:type="dxa"/>
            <w:vAlign w:val="center"/>
          </w:tcPr>
          <w:p w:rsidR="00467FE5" w:rsidRPr="00467FE5" w:rsidRDefault="00467FE5" w:rsidP="000056B1">
            <w:pPr>
              <w:jc w:val="center"/>
              <w:rPr>
                <w:sz w:val="25"/>
                <w:szCs w:val="25"/>
              </w:rPr>
            </w:pPr>
            <w:r w:rsidRPr="00467FE5">
              <w:rPr>
                <w:sz w:val="25"/>
                <w:szCs w:val="25"/>
              </w:rPr>
              <w:t>1</w:t>
            </w:r>
          </w:p>
        </w:tc>
        <w:tc>
          <w:tcPr>
            <w:tcW w:w="5670" w:type="dxa"/>
          </w:tcPr>
          <w:p w:rsidR="00467FE5" w:rsidRPr="00467FE5" w:rsidRDefault="00467FE5" w:rsidP="000056B1">
            <w:pPr>
              <w:rPr>
                <w:sz w:val="25"/>
                <w:szCs w:val="25"/>
              </w:rPr>
            </w:pPr>
            <w:r w:rsidRPr="00467FE5">
              <w:rPr>
                <w:sz w:val="25"/>
                <w:szCs w:val="25"/>
              </w:rPr>
              <w:t>Заместитель директора по АХЧ</w:t>
            </w:r>
          </w:p>
          <w:p w:rsidR="00467FE5" w:rsidRPr="00467FE5" w:rsidRDefault="00467FE5" w:rsidP="000056B1">
            <w:pPr>
              <w:rPr>
                <w:sz w:val="25"/>
                <w:szCs w:val="25"/>
              </w:rPr>
            </w:pPr>
            <w:r w:rsidRPr="00467FE5">
              <w:rPr>
                <w:sz w:val="25"/>
                <w:szCs w:val="25"/>
              </w:rPr>
              <w:t>Заместитель директора по УПР</w:t>
            </w:r>
          </w:p>
          <w:p w:rsidR="00467FE5" w:rsidRPr="00467FE5" w:rsidRDefault="00467FE5" w:rsidP="000056B1">
            <w:pPr>
              <w:rPr>
                <w:sz w:val="25"/>
                <w:szCs w:val="25"/>
              </w:rPr>
            </w:pPr>
            <w:r w:rsidRPr="00467FE5">
              <w:rPr>
                <w:sz w:val="25"/>
                <w:szCs w:val="25"/>
              </w:rPr>
              <w:t>Заместитель директора по УР</w:t>
            </w:r>
          </w:p>
          <w:p w:rsidR="00467FE5" w:rsidRPr="00467FE5" w:rsidRDefault="00467FE5" w:rsidP="000056B1">
            <w:pPr>
              <w:rPr>
                <w:sz w:val="25"/>
                <w:szCs w:val="25"/>
              </w:rPr>
            </w:pPr>
            <w:r w:rsidRPr="00467FE5">
              <w:rPr>
                <w:sz w:val="25"/>
                <w:szCs w:val="25"/>
              </w:rPr>
              <w:t>Заведующий филиалом</w:t>
            </w:r>
          </w:p>
          <w:p w:rsidR="00467FE5" w:rsidRPr="00467FE5" w:rsidRDefault="00467FE5" w:rsidP="000056B1">
            <w:pPr>
              <w:rPr>
                <w:sz w:val="25"/>
                <w:szCs w:val="25"/>
              </w:rPr>
            </w:pPr>
            <w:r w:rsidRPr="00467FE5">
              <w:rPr>
                <w:sz w:val="25"/>
                <w:szCs w:val="25"/>
              </w:rPr>
              <w:t>Главный бухгалтер</w:t>
            </w:r>
          </w:p>
        </w:tc>
        <w:tc>
          <w:tcPr>
            <w:tcW w:w="3544" w:type="dxa"/>
            <w:vAlign w:val="center"/>
          </w:tcPr>
          <w:p w:rsidR="00467FE5" w:rsidRPr="00467FE5" w:rsidRDefault="00467FE5" w:rsidP="000056B1">
            <w:pPr>
              <w:jc w:val="center"/>
              <w:rPr>
                <w:sz w:val="25"/>
                <w:szCs w:val="25"/>
              </w:rPr>
            </w:pPr>
            <w:r w:rsidRPr="00467FE5">
              <w:rPr>
                <w:sz w:val="25"/>
                <w:szCs w:val="25"/>
              </w:rPr>
              <w:t>5</w:t>
            </w:r>
          </w:p>
        </w:tc>
      </w:tr>
      <w:tr w:rsidR="00467FE5" w:rsidRPr="00467FE5" w:rsidTr="000056B1">
        <w:trPr>
          <w:trHeight w:val="986"/>
        </w:trPr>
        <w:tc>
          <w:tcPr>
            <w:tcW w:w="675" w:type="dxa"/>
            <w:vAlign w:val="center"/>
          </w:tcPr>
          <w:p w:rsidR="00467FE5" w:rsidRPr="00467FE5" w:rsidRDefault="00467FE5" w:rsidP="000056B1">
            <w:pPr>
              <w:jc w:val="center"/>
              <w:rPr>
                <w:sz w:val="25"/>
                <w:szCs w:val="25"/>
              </w:rPr>
            </w:pPr>
            <w:r w:rsidRPr="00467FE5">
              <w:rPr>
                <w:sz w:val="25"/>
                <w:szCs w:val="25"/>
              </w:rPr>
              <w:t>2</w:t>
            </w:r>
          </w:p>
        </w:tc>
        <w:tc>
          <w:tcPr>
            <w:tcW w:w="5670" w:type="dxa"/>
          </w:tcPr>
          <w:p w:rsidR="008A7613" w:rsidRDefault="008A7613" w:rsidP="000056B1">
            <w:pPr>
              <w:rPr>
                <w:sz w:val="25"/>
                <w:szCs w:val="25"/>
              </w:rPr>
            </w:pPr>
            <w:r>
              <w:rPr>
                <w:sz w:val="25"/>
                <w:szCs w:val="25"/>
              </w:rPr>
              <w:t>Старший мастер</w:t>
            </w:r>
          </w:p>
          <w:p w:rsidR="00467FE5" w:rsidRPr="00467FE5" w:rsidRDefault="00467FE5" w:rsidP="000056B1">
            <w:pPr>
              <w:rPr>
                <w:sz w:val="25"/>
                <w:szCs w:val="25"/>
              </w:rPr>
            </w:pPr>
            <w:r w:rsidRPr="00467FE5">
              <w:rPr>
                <w:sz w:val="25"/>
                <w:szCs w:val="25"/>
              </w:rPr>
              <w:t>Юрисконсульт</w:t>
            </w:r>
          </w:p>
          <w:p w:rsidR="00467FE5" w:rsidRPr="00467FE5" w:rsidRDefault="00467FE5" w:rsidP="000056B1">
            <w:pPr>
              <w:rPr>
                <w:sz w:val="25"/>
                <w:szCs w:val="25"/>
              </w:rPr>
            </w:pPr>
            <w:r w:rsidRPr="00467FE5">
              <w:rPr>
                <w:sz w:val="25"/>
                <w:szCs w:val="25"/>
              </w:rPr>
              <w:t>Секретарь руководителя</w:t>
            </w:r>
          </w:p>
          <w:p w:rsidR="00467FE5" w:rsidRPr="00467FE5" w:rsidRDefault="00467FE5" w:rsidP="000056B1">
            <w:pPr>
              <w:rPr>
                <w:sz w:val="25"/>
                <w:szCs w:val="25"/>
              </w:rPr>
            </w:pPr>
            <w:r w:rsidRPr="00467FE5">
              <w:rPr>
                <w:sz w:val="25"/>
                <w:szCs w:val="25"/>
              </w:rPr>
              <w:t>Шеф-повар</w:t>
            </w:r>
          </w:p>
          <w:p w:rsidR="00467FE5" w:rsidRPr="00467FE5" w:rsidRDefault="00467FE5" w:rsidP="000056B1">
            <w:pPr>
              <w:rPr>
                <w:bCs/>
                <w:color w:val="000000"/>
                <w:sz w:val="25"/>
                <w:szCs w:val="25"/>
              </w:rPr>
            </w:pPr>
            <w:r w:rsidRPr="00467FE5">
              <w:rPr>
                <w:bCs/>
                <w:color w:val="000000"/>
                <w:sz w:val="25"/>
                <w:szCs w:val="25"/>
              </w:rPr>
              <w:t xml:space="preserve">Специалист </w:t>
            </w:r>
            <w:r w:rsidR="00092F6D">
              <w:rPr>
                <w:bCs/>
                <w:color w:val="000000"/>
                <w:sz w:val="25"/>
                <w:szCs w:val="25"/>
              </w:rPr>
              <w:t>1 категории по кадровому делопроизводству</w:t>
            </w:r>
          </w:p>
          <w:p w:rsidR="00467FE5" w:rsidRPr="00467FE5" w:rsidRDefault="00467FE5" w:rsidP="000056B1">
            <w:pPr>
              <w:rPr>
                <w:sz w:val="25"/>
                <w:szCs w:val="25"/>
              </w:rPr>
            </w:pPr>
            <w:r w:rsidRPr="00467FE5">
              <w:rPr>
                <w:sz w:val="25"/>
                <w:szCs w:val="25"/>
              </w:rPr>
              <w:t>Секретарь учебной части</w:t>
            </w:r>
          </w:p>
          <w:p w:rsidR="00467FE5" w:rsidRPr="00467FE5" w:rsidRDefault="00467FE5" w:rsidP="000056B1">
            <w:pPr>
              <w:rPr>
                <w:sz w:val="25"/>
                <w:szCs w:val="25"/>
              </w:rPr>
            </w:pPr>
            <w:r w:rsidRPr="00467FE5">
              <w:rPr>
                <w:sz w:val="25"/>
                <w:szCs w:val="25"/>
              </w:rPr>
              <w:t>Специалист первой категории (бухгалтер)</w:t>
            </w:r>
          </w:p>
          <w:p w:rsidR="00467FE5" w:rsidRPr="00467FE5" w:rsidRDefault="00467FE5" w:rsidP="000056B1">
            <w:pPr>
              <w:rPr>
                <w:sz w:val="25"/>
                <w:szCs w:val="25"/>
              </w:rPr>
            </w:pPr>
            <w:r w:rsidRPr="00467FE5">
              <w:rPr>
                <w:sz w:val="25"/>
                <w:szCs w:val="25"/>
              </w:rPr>
              <w:t>Старший специалист (бухгалтер)</w:t>
            </w:r>
          </w:p>
          <w:p w:rsidR="00467FE5" w:rsidRPr="00467FE5" w:rsidRDefault="00467FE5" w:rsidP="000056B1">
            <w:pPr>
              <w:rPr>
                <w:sz w:val="25"/>
                <w:szCs w:val="25"/>
              </w:rPr>
            </w:pPr>
            <w:r w:rsidRPr="00467FE5">
              <w:rPr>
                <w:sz w:val="25"/>
                <w:szCs w:val="25"/>
              </w:rPr>
              <w:t>Комендант</w:t>
            </w:r>
          </w:p>
          <w:p w:rsidR="00467FE5" w:rsidRPr="00467FE5" w:rsidRDefault="00467FE5" w:rsidP="000056B1">
            <w:pPr>
              <w:rPr>
                <w:sz w:val="25"/>
                <w:szCs w:val="25"/>
              </w:rPr>
            </w:pPr>
            <w:r w:rsidRPr="00467FE5">
              <w:rPr>
                <w:sz w:val="25"/>
                <w:szCs w:val="25"/>
              </w:rPr>
              <w:t>Инженер-э</w:t>
            </w:r>
            <w:r w:rsidR="00092F6D">
              <w:rPr>
                <w:sz w:val="25"/>
                <w:szCs w:val="25"/>
              </w:rPr>
              <w:t>лектронщик</w:t>
            </w:r>
          </w:p>
          <w:p w:rsidR="00467FE5" w:rsidRPr="00467FE5" w:rsidRDefault="00467FE5" w:rsidP="000056B1">
            <w:pPr>
              <w:rPr>
                <w:sz w:val="25"/>
                <w:szCs w:val="25"/>
              </w:rPr>
            </w:pPr>
            <w:r w:rsidRPr="00467FE5">
              <w:rPr>
                <w:sz w:val="25"/>
                <w:szCs w:val="25"/>
              </w:rPr>
              <w:t>Специалист по</w:t>
            </w:r>
            <w:r w:rsidR="008A7613">
              <w:rPr>
                <w:sz w:val="25"/>
                <w:szCs w:val="25"/>
              </w:rPr>
              <w:t xml:space="preserve"> комплексной</w:t>
            </w:r>
            <w:r w:rsidRPr="00467FE5">
              <w:rPr>
                <w:sz w:val="25"/>
                <w:szCs w:val="25"/>
              </w:rPr>
              <w:t xml:space="preserve"> безопасности</w:t>
            </w:r>
          </w:p>
          <w:p w:rsidR="00467FE5" w:rsidRPr="00467FE5" w:rsidRDefault="00467FE5" w:rsidP="000056B1">
            <w:pPr>
              <w:rPr>
                <w:sz w:val="25"/>
                <w:szCs w:val="25"/>
              </w:rPr>
            </w:pPr>
            <w:r w:rsidRPr="00467FE5">
              <w:rPr>
                <w:sz w:val="25"/>
                <w:szCs w:val="25"/>
              </w:rPr>
              <w:t>Электромонтер по ремонту и обслуживанию электрооборудования</w:t>
            </w:r>
          </w:p>
          <w:p w:rsidR="00467FE5" w:rsidRPr="00467FE5" w:rsidRDefault="00467FE5" w:rsidP="000056B1">
            <w:pPr>
              <w:rPr>
                <w:sz w:val="25"/>
                <w:szCs w:val="25"/>
              </w:rPr>
            </w:pPr>
          </w:p>
        </w:tc>
        <w:tc>
          <w:tcPr>
            <w:tcW w:w="3544" w:type="dxa"/>
            <w:vAlign w:val="center"/>
          </w:tcPr>
          <w:p w:rsidR="00467FE5" w:rsidRPr="00467FE5" w:rsidRDefault="00467FE5" w:rsidP="000056B1">
            <w:pPr>
              <w:jc w:val="center"/>
              <w:rPr>
                <w:sz w:val="25"/>
                <w:szCs w:val="25"/>
              </w:rPr>
            </w:pPr>
            <w:r w:rsidRPr="00467FE5">
              <w:rPr>
                <w:sz w:val="25"/>
                <w:szCs w:val="25"/>
              </w:rPr>
              <w:t>3</w:t>
            </w:r>
          </w:p>
        </w:tc>
      </w:tr>
    </w:tbl>
    <w:p w:rsidR="00467FE5" w:rsidRPr="00467FE5" w:rsidRDefault="00467FE5" w:rsidP="00467FE5">
      <w:pPr>
        <w:rPr>
          <w:sz w:val="25"/>
          <w:szCs w:val="25"/>
        </w:rPr>
      </w:pPr>
    </w:p>
    <w:p w:rsidR="00467FE5" w:rsidRPr="00467FE5" w:rsidRDefault="00467FE5" w:rsidP="00467FE5">
      <w:pPr>
        <w:rPr>
          <w:sz w:val="25"/>
          <w:szCs w:val="25"/>
        </w:rPr>
      </w:pPr>
    </w:p>
    <w:p w:rsidR="00467FE5" w:rsidRPr="00467FE5" w:rsidRDefault="00467FE5" w:rsidP="00467FE5">
      <w:pPr>
        <w:rPr>
          <w:bCs/>
          <w:color w:val="000000"/>
          <w:sz w:val="25"/>
          <w:szCs w:val="25"/>
        </w:rPr>
      </w:pPr>
      <w:r w:rsidRPr="00467FE5">
        <w:rPr>
          <w:bCs/>
          <w:color w:val="000000"/>
          <w:sz w:val="25"/>
          <w:szCs w:val="25"/>
        </w:rPr>
        <w:t>Специалист первой категории</w:t>
      </w:r>
    </w:p>
    <w:p w:rsidR="008A7613" w:rsidRDefault="00467FE5" w:rsidP="00467FE5">
      <w:pPr>
        <w:rPr>
          <w:bCs/>
          <w:color w:val="000000"/>
          <w:sz w:val="25"/>
          <w:szCs w:val="25"/>
        </w:rPr>
      </w:pPr>
      <w:r w:rsidRPr="00467FE5">
        <w:rPr>
          <w:bCs/>
          <w:color w:val="000000"/>
          <w:sz w:val="25"/>
          <w:szCs w:val="25"/>
        </w:rPr>
        <w:t>по кадр</w:t>
      </w:r>
      <w:r w:rsidR="008A7613">
        <w:rPr>
          <w:bCs/>
          <w:color w:val="000000"/>
          <w:sz w:val="25"/>
          <w:szCs w:val="25"/>
        </w:rPr>
        <w:t xml:space="preserve">овому </w:t>
      </w:r>
      <w:r w:rsidRPr="00467FE5">
        <w:rPr>
          <w:bCs/>
          <w:color w:val="000000"/>
          <w:sz w:val="25"/>
          <w:szCs w:val="25"/>
        </w:rPr>
        <w:t>делопроизводству                                                                            Т.Н. Кулиш</w:t>
      </w:r>
    </w:p>
    <w:p w:rsidR="008A7613" w:rsidRDefault="008A7613" w:rsidP="00467FE5">
      <w:pPr>
        <w:rPr>
          <w:bCs/>
          <w:color w:val="000000"/>
          <w:sz w:val="25"/>
          <w:szCs w:val="25"/>
        </w:rPr>
      </w:pPr>
    </w:p>
    <w:p w:rsidR="008A7613" w:rsidRDefault="008A7613" w:rsidP="00467FE5">
      <w:pPr>
        <w:rPr>
          <w:bCs/>
          <w:color w:val="000000"/>
          <w:sz w:val="25"/>
          <w:szCs w:val="25"/>
        </w:rPr>
      </w:pPr>
    </w:p>
    <w:p w:rsidR="00467FE5" w:rsidRPr="00E51BEB" w:rsidRDefault="00467FE5" w:rsidP="00467FE5">
      <w:pPr>
        <w:rPr>
          <w:sz w:val="25"/>
          <w:szCs w:val="25"/>
        </w:rPr>
      </w:pPr>
      <w:r w:rsidRPr="00E51BEB">
        <w:rPr>
          <w:sz w:val="25"/>
          <w:szCs w:val="25"/>
        </w:rPr>
        <w:tab/>
      </w:r>
      <w:r w:rsidRPr="00E51BEB">
        <w:rPr>
          <w:sz w:val="25"/>
          <w:szCs w:val="25"/>
        </w:rPr>
        <w:tab/>
      </w:r>
    </w:p>
    <w:p w:rsidR="00AA373B" w:rsidRDefault="00AA373B" w:rsidP="000D18E7">
      <w:pPr>
        <w:jc w:val="center"/>
        <w:rPr>
          <w:sz w:val="28"/>
          <w:szCs w:val="28"/>
        </w:rPr>
      </w:pPr>
    </w:p>
    <w:p w:rsidR="00467FE5" w:rsidRDefault="00467FE5" w:rsidP="000D18E7">
      <w:pPr>
        <w:jc w:val="center"/>
        <w:rPr>
          <w:sz w:val="28"/>
          <w:szCs w:val="28"/>
        </w:rPr>
      </w:pPr>
    </w:p>
    <w:p w:rsidR="00467FE5" w:rsidRDefault="00467FE5" w:rsidP="00467FE5">
      <w:pPr>
        <w:jc w:val="right"/>
        <w:rPr>
          <w:bCs/>
        </w:rPr>
      </w:pPr>
    </w:p>
    <w:p w:rsidR="009D5333" w:rsidRDefault="009D5333" w:rsidP="009D5333"/>
    <w:p w:rsidR="009D5333" w:rsidRPr="00D618EC" w:rsidRDefault="009D5333" w:rsidP="009D5333">
      <w:pPr>
        <w:jc w:val="right"/>
      </w:pPr>
      <w:r w:rsidRPr="00D618EC">
        <w:t xml:space="preserve">Приложение № </w:t>
      </w:r>
      <w:r>
        <w:t>2</w:t>
      </w:r>
    </w:p>
    <w:p w:rsidR="009D5333" w:rsidRDefault="009D5333" w:rsidP="009D5333">
      <w:pPr>
        <w:jc w:val="right"/>
      </w:pPr>
      <w:r w:rsidRPr="00D618EC">
        <w:t>(к пункту 4.1 коллективного договора)</w:t>
      </w:r>
    </w:p>
    <w:p w:rsidR="009D5333" w:rsidRPr="00D618EC" w:rsidRDefault="009D5333" w:rsidP="009D5333">
      <w:pPr>
        <w:jc w:val="right"/>
      </w:pPr>
    </w:p>
    <w:tbl>
      <w:tblPr>
        <w:tblW w:w="0" w:type="auto"/>
        <w:tblLook w:val="04A0" w:firstRow="1" w:lastRow="0" w:firstColumn="1" w:lastColumn="0" w:noHBand="0" w:noVBand="1"/>
      </w:tblPr>
      <w:tblGrid>
        <w:gridCol w:w="5748"/>
        <w:gridCol w:w="4033"/>
      </w:tblGrid>
      <w:tr w:rsidR="009D5333" w:rsidRPr="00482C36" w:rsidTr="009D5333">
        <w:tc>
          <w:tcPr>
            <w:tcW w:w="5920" w:type="dxa"/>
          </w:tcPr>
          <w:p w:rsidR="009D5333" w:rsidRPr="00482C36" w:rsidRDefault="009D5333" w:rsidP="009D5333">
            <w:pPr>
              <w:pStyle w:val="3"/>
            </w:pPr>
            <w:r w:rsidRPr="00D4204B">
              <w:rPr>
                <w:b/>
              </w:rPr>
              <w:t>От работодателя:</w:t>
            </w:r>
            <w:r w:rsidRPr="00482C36">
              <w:rPr>
                <w:b/>
              </w:rPr>
              <w:tab/>
            </w:r>
            <w:r w:rsidRPr="00482C36">
              <w:rPr>
                <w:b/>
              </w:rPr>
              <w:tab/>
            </w:r>
            <w:r w:rsidRPr="00482C36">
              <w:rPr>
                <w:b/>
              </w:rPr>
              <w:tab/>
            </w:r>
            <w:r w:rsidRPr="00482C36">
              <w:rPr>
                <w:b/>
              </w:rPr>
              <w:tab/>
            </w:r>
          </w:p>
          <w:p w:rsidR="009D5333" w:rsidRPr="00482C36" w:rsidRDefault="009D5333" w:rsidP="009D5333">
            <w:pPr>
              <w:pStyle w:val="3"/>
            </w:pPr>
            <w:r w:rsidRPr="00482C36">
              <w:t>Директор ГБПОУ РК «ДПТ»</w:t>
            </w:r>
          </w:p>
          <w:p w:rsidR="009D5333" w:rsidRPr="00482C36" w:rsidRDefault="009D5333" w:rsidP="009D5333">
            <w:pPr>
              <w:pStyle w:val="3"/>
            </w:pPr>
          </w:p>
          <w:p w:rsidR="009D5333" w:rsidRPr="00482C36" w:rsidRDefault="009D5333" w:rsidP="009D5333">
            <w:pPr>
              <w:pStyle w:val="3"/>
            </w:pPr>
          </w:p>
          <w:p w:rsidR="009D5333" w:rsidRPr="00482C36" w:rsidRDefault="009D5333" w:rsidP="009D5333">
            <w:pPr>
              <w:pStyle w:val="3"/>
            </w:pPr>
            <w:r w:rsidRPr="00482C36">
              <w:t xml:space="preserve">____________ </w:t>
            </w:r>
            <w:proofErr w:type="spellStart"/>
            <w:r>
              <w:t>Д.А.Костыря</w:t>
            </w:r>
            <w:proofErr w:type="spellEnd"/>
          </w:p>
          <w:p w:rsidR="009D5333" w:rsidRPr="00482C36" w:rsidRDefault="009D5333" w:rsidP="009D5333">
            <w:pPr>
              <w:pStyle w:val="3"/>
            </w:pPr>
            <w:r w:rsidRPr="00482C36">
              <w:t>М. П.</w:t>
            </w:r>
            <w:r w:rsidRPr="00482C36">
              <w:tab/>
            </w:r>
          </w:p>
          <w:p w:rsidR="009D5333" w:rsidRPr="00482C36" w:rsidRDefault="009D5333" w:rsidP="009D5333">
            <w:pPr>
              <w:pStyle w:val="3"/>
            </w:pPr>
            <w:r w:rsidRPr="00482C36">
              <w:t>«___»_________20 ___ г.</w:t>
            </w:r>
            <w:r w:rsidRPr="00482C36">
              <w:tab/>
            </w:r>
            <w:r w:rsidRPr="00482C36">
              <w:tab/>
            </w:r>
            <w:r w:rsidRPr="00482C36">
              <w:tab/>
            </w:r>
            <w:r w:rsidRPr="00482C36">
              <w:tab/>
            </w:r>
            <w:r w:rsidRPr="00482C36">
              <w:tab/>
            </w:r>
          </w:p>
        </w:tc>
        <w:tc>
          <w:tcPr>
            <w:tcW w:w="4077" w:type="dxa"/>
          </w:tcPr>
          <w:p w:rsidR="009D5333" w:rsidRPr="00D4204B" w:rsidRDefault="009D5333" w:rsidP="009D5333">
            <w:pPr>
              <w:pStyle w:val="3"/>
              <w:rPr>
                <w:b/>
              </w:rPr>
            </w:pPr>
            <w:r w:rsidRPr="00D4204B">
              <w:rPr>
                <w:b/>
              </w:rPr>
              <w:t>От работников:</w:t>
            </w:r>
          </w:p>
          <w:p w:rsidR="009D5333" w:rsidRPr="00482C36" w:rsidRDefault="009D5333" w:rsidP="009D5333">
            <w:pPr>
              <w:pStyle w:val="3"/>
              <w:jc w:val="left"/>
            </w:pPr>
            <w:r w:rsidRPr="00482C36">
              <w:t>Председатель первичной профсоюзной организации</w:t>
            </w:r>
          </w:p>
          <w:p w:rsidR="009D5333" w:rsidRPr="00482C36" w:rsidRDefault="009D5333" w:rsidP="009D5333">
            <w:pPr>
              <w:pStyle w:val="3"/>
              <w:jc w:val="left"/>
            </w:pPr>
            <w:r w:rsidRPr="00482C36">
              <w:tab/>
            </w:r>
            <w:r w:rsidRPr="00482C36">
              <w:tab/>
            </w:r>
          </w:p>
          <w:p w:rsidR="009D5333" w:rsidRPr="00482C36" w:rsidRDefault="009D5333" w:rsidP="009D5333">
            <w:pPr>
              <w:pStyle w:val="3"/>
            </w:pPr>
            <w:r w:rsidRPr="00482C36">
              <w:t>_________</w:t>
            </w:r>
            <w:proofErr w:type="spellStart"/>
            <w:r>
              <w:t>С.С.Шелатонь</w:t>
            </w:r>
            <w:proofErr w:type="spellEnd"/>
          </w:p>
          <w:p w:rsidR="009D5333" w:rsidRPr="00482C36" w:rsidRDefault="009D5333" w:rsidP="009D5333">
            <w:pPr>
              <w:pStyle w:val="3"/>
            </w:pPr>
            <w:r w:rsidRPr="00482C36">
              <w:tab/>
            </w:r>
          </w:p>
          <w:p w:rsidR="009D5333" w:rsidRPr="00482C36" w:rsidRDefault="009D5333" w:rsidP="009D5333">
            <w:pPr>
              <w:pStyle w:val="3"/>
            </w:pPr>
            <w:r w:rsidRPr="00482C36">
              <w:t>«___»_________20 ___ г.</w:t>
            </w:r>
          </w:p>
        </w:tc>
      </w:tr>
    </w:tbl>
    <w:p w:rsidR="009D5333" w:rsidRPr="00D4204B" w:rsidRDefault="009D5333" w:rsidP="009D5333">
      <w:pPr>
        <w:jc w:val="right"/>
        <w:rPr>
          <w:sz w:val="28"/>
          <w:szCs w:val="28"/>
        </w:rPr>
      </w:pPr>
    </w:p>
    <w:p w:rsidR="009D5333" w:rsidRDefault="009D5333" w:rsidP="009D5333">
      <w:pPr>
        <w:jc w:val="center"/>
        <w:rPr>
          <w:b/>
          <w:sz w:val="28"/>
          <w:szCs w:val="28"/>
        </w:rPr>
      </w:pPr>
    </w:p>
    <w:p w:rsidR="009D5333" w:rsidRDefault="009D5333" w:rsidP="009D5333">
      <w:pPr>
        <w:jc w:val="center"/>
        <w:rPr>
          <w:b/>
          <w:sz w:val="28"/>
          <w:szCs w:val="28"/>
        </w:rPr>
      </w:pPr>
      <w:r w:rsidRPr="00D4204B">
        <w:rPr>
          <w:b/>
          <w:sz w:val="28"/>
          <w:szCs w:val="28"/>
        </w:rPr>
        <w:t>ФОРМА РАСЧЕТНОГО ЛИСТА</w:t>
      </w:r>
    </w:p>
    <w:p w:rsidR="009D5333" w:rsidRDefault="009D5333" w:rsidP="009D5333">
      <w:pPr>
        <w:jc w:val="center"/>
        <w:rPr>
          <w:b/>
          <w:sz w:val="28"/>
          <w:szCs w:val="28"/>
        </w:rPr>
      </w:pPr>
    </w:p>
    <w:p w:rsidR="009D5333" w:rsidRDefault="009D5333" w:rsidP="009D5333">
      <w:pPr>
        <w:jc w:val="center"/>
        <w:rPr>
          <w:b/>
          <w:sz w:val="28"/>
          <w:szCs w:val="28"/>
        </w:rPr>
      </w:pPr>
    </w:p>
    <w:tbl>
      <w:tblPr>
        <w:tblStyle w:val="TableStyle0"/>
        <w:tblW w:w="0" w:type="auto"/>
        <w:tblInd w:w="0" w:type="dxa"/>
        <w:tblLayout w:type="fixed"/>
        <w:tblLook w:val="04A0" w:firstRow="1" w:lastRow="0" w:firstColumn="1" w:lastColumn="0" w:noHBand="0" w:noVBand="1"/>
      </w:tblPr>
      <w:tblGrid>
        <w:gridCol w:w="316"/>
        <w:gridCol w:w="315"/>
        <w:gridCol w:w="307"/>
        <w:gridCol w:w="290"/>
        <w:gridCol w:w="48"/>
        <w:gridCol w:w="42"/>
        <w:gridCol w:w="20"/>
        <w:gridCol w:w="212"/>
        <w:gridCol w:w="20"/>
        <w:gridCol w:w="211"/>
        <w:gridCol w:w="278"/>
        <w:gridCol w:w="209"/>
        <w:gridCol w:w="55"/>
        <w:gridCol w:w="20"/>
        <w:gridCol w:w="235"/>
        <w:gridCol w:w="264"/>
        <w:gridCol w:w="135"/>
        <w:gridCol w:w="121"/>
        <w:gridCol w:w="281"/>
        <w:gridCol w:w="263"/>
        <w:gridCol w:w="311"/>
        <w:gridCol w:w="286"/>
        <w:gridCol w:w="271"/>
        <w:gridCol w:w="251"/>
        <w:gridCol w:w="244"/>
        <w:gridCol w:w="240"/>
        <w:gridCol w:w="425"/>
        <w:gridCol w:w="20"/>
        <w:gridCol w:w="508"/>
        <w:gridCol w:w="278"/>
        <w:gridCol w:w="267"/>
        <w:gridCol w:w="61"/>
        <w:gridCol w:w="306"/>
        <w:gridCol w:w="127"/>
        <w:gridCol w:w="228"/>
        <w:gridCol w:w="20"/>
        <w:gridCol w:w="206"/>
        <w:gridCol w:w="106"/>
        <w:gridCol w:w="174"/>
        <w:gridCol w:w="92"/>
        <w:gridCol w:w="172"/>
        <w:gridCol w:w="20"/>
        <w:gridCol w:w="487"/>
        <w:gridCol w:w="245"/>
        <w:gridCol w:w="47"/>
        <w:gridCol w:w="191"/>
        <w:gridCol w:w="234"/>
        <w:gridCol w:w="180"/>
      </w:tblGrid>
      <w:tr w:rsidR="009D5333" w:rsidTr="009D5333">
        <w:trPr>
          <w:trHeight w:val="60"/>
        </w:trPr>
        <w:tc>
          <w:tcPr>
            <w:tcW w:w="9639" w:type="dxa"/>
            <w:gridSpan w:val="48"/>
            <w:shd w:val="clear" w:color="FFFFFF" w:fill="auto"/>
            <w:vAlign w:val="bottom"/>
          </w:tcPr>
          <w:p w:rsidR="009D5333" w:rsidRPr="00DC4101" w:rsidRDefault="009D5333" w:rsidP="009D5333">
            <w:pPr>
              <w:rPr>
                <w:rFonts w:ascii="Times New Roman" w:hAnsi="Times New Roman" w:cs="Times New Roman"/>
                <w:b/>
              </w:rPr>
            </w:pPr>
            <w:r w:rsidRPr="00DC4101">
              <w:rPr>
                <w:rFonts w:ascii="Times New Roman" w:hAnsi="Times New Roman" w:cs="Times New Roman"/>
                <w:b/>
                <w:sz w:val="18"/>
                <w:szCs w:val="18"/>
              </w:rPr>
              <w:t xml:space="preserve">РАСЧЕТНЫЙ ЛИСТОК ЗА </w:t>
            </w:r>
          </w:p>
        </w:tc>
      </w:tr>
      <w:tr w:rsidR="009D5333" w:rsidTr="009D5333">
        <w:trPr>
          <w:gridAfter w:val="3"/>
          <w:wAfter w:w="605" w:type="dxa"/>
          <w:trHeight w:val="60"/>
        </w:trPr>
        <w:tc>
          <w:tcPr>
            <w:tcW w:w="5245" w:type="dxa"/>
            <w:gridSpan w:val="26"/>
            <w:shd w:val="clear" w:color="FFFFFF" w:fill="auto"/>
          </w:tcPr>
          <w:p w:rsidR="009D5333" w:rsidRPr="00DC4101" w:rsidRDefault="009D5333" w:rsidP="009D5333">
            <w:pPr>
              <w:rPr>
                <w:rFonts w:ascii="Times New Roman" w:hAnsi="Times New Roman" w:cs="Times New Roman"/>
                <w:b/>
              </w:rPr>
            </w:pPr>
          </w:p>
        </w:tc>
        <w:tc>
          <w:tcPr>
            <w:tcW w:w="2818" w:type="dxa"/>
            <w:gridSpan w:val="14"/>
            <w:shd w:val="clear" w:color="FFFFFF" w:fill="auto"/>
          </w:tcPr>
          <w:p w:rsidR="009D5333" w:rsidRDefault="009D5333" w:rsidP="009D5333">
            <w:pPr>
              <w:rPr>
                <w:rFonts w:ascii="Times New Roman" w:hAnsi="Times New Roman" w:cs="Times New Roman"/>
                <w:b/>
                <w:sz w:val="18"/>
                <w:szCs w:val="18"/>
              </w:rPr>
            </w:pPr>
          </w:p>
          <w:p w:rsidR="009D5333" w:rsidRPr="00DC4101" w:rsidRDefault="009D5333" w:rsidP="009D5333">
            <w:pPr>
              <w:rPr>
                <w:rFonts w:ascii="Times New Roman" w:hAnsi="Times New Roman" w:cs="Times New Roman"/>
                <w:b/>
              </w:rPr>
            </w:pPr>
            <w:r>
              <w:rPr>
                <w:rFonts w:ascii="Times New Roman" w:hAnsi="Times New Roman" w:cs="Times New Roman"/>
                <w:b/>
                <w:sz w:val="18"/>
                <w:szCs w:val="18"/>
              </w:rPr>
              <w:t xml:space="preserve">           </w:t>
            </w:r>
            <w:r w:rsidRPr="00DC4101">
              <w:rPr>
                <w:rFonts w:ascii="Times New Roman" w:hAnsi="Times New Roman" w:cs="Times New Roman"/>
                <w:b/>
                <w:sz w:val="18"/>
                <w:szCs w:val="18"/>
              </w:rPr>
              <w:t>К выплате:</w:t>
            </w:r>
          </w:p>
        </w:tc>
        <w:tc>
          <w:tcPr>
            <w:tcW w:w="971" w:type="dxa"/>
            <w:gridSpan w:val="5"/>
            <w:shd w:val="clear" w:color="FFFFFF" w:fill="auto"/>
          </w:tcPr>
          <w:p w:rsidR="009D5333" w:rsidRPr="00DC4101" w:rsidRDefault="009D5333" w:rsidP="009D5333">
            <w:pPr>
              <w:jc w:val="right"/>
              <w:rPr>
                <w:rFonts w:ascii="Times New Roman" w:hAnsi="Times New Roman" w:cs="Times New Roman"/>
                <w:b/>
              </w:rPr>
            </w:pPr>
          </w:p>
        </w:tc>
      </w:tr>
      <w:tr w:rsidR="009D5333" w:rsidTr="009D5333">
        <w:trPr>
          <w:gridAfter w:val="3"/>
          <w:wAfter w:w="605" w:type="dxa"/>
          <w:trHeight w:val="60"/>
        </w:trPr>
        <w:tc>
          <w:tcPr>
            <w:tcW w:w="9034" w:type="dxa"/>
            <w:gridSpan w:val="45"/>
            <w:shd w:val="clear" w:color="FFFFFF" w:fill="auto"/>
          </w:tcPr>
          <w:p w:rsidR="009D5333" w:rsidRPr="00DC4101" w:rsidRDefault="009D5333" w:rsidP="009D5333">
            <w:pPr>
              <w:rPr>
                <w:rFonts w:ascii="Times New Roman" w:hAnsi="Times New Roman" w:cs="Times New Roman"/>
                <w:b/>
              </w:rPr>
            </w:pPr>
            <w:proofErr w:type="gramStart"/>
            <w:r w:rsidRPr="00DC4101">
              <w:rPr>
                <w:rFonts w:ascii="Times New Roman" w:hAnsi="Times New Roman" w:cs="Times New Roman"/>
                <w:b/>
                <w:szCs w:val="16"/>
              </w:rPr>
              <w:t>Организация:</w:t>
            </w:r>
            <w:r>
              <w:rPr>
                <w:rFonts w:ascii="Times New Roman" w:hAnsi="Times New Roman" w:cs="Times New Roman"/>
                <w:b/>
                <w:szCs w:val="16"/>
              </w:rPr>
              <w:t xml:space="preserve">   </w:t>
            </w:r>
            <w:proofErr w:type="gramEnd"/>
            <w:r w:rsidRPr="00DC4101">
              <w:rPr>
                <w:rFonts w:ascii="Times New Roman" w:hAnsi="Times New Roman" w:cs="Times New Roman"/>
                <w:b/>
                <w:szCs w:val="16"/>
              </w:rPr>
              <w:t xml:space="preserve">ГБПОУ РК </w:t>
            </w:r>
            <w:r>
              <w:rPr>
                <w:rFonts w:ascii="Times New Roman" w:hAnsi="Times New Roman" w:cs="Times New Roman"/>
                <w:b/>
                <w:szCs w:val="16"/>
              </w:rPr>
              <w:t xml:space="preserve"> «</w:t>
            </w:r>
            <w:proofErr w:type="spellStart"/>
            <w:r w:rsidRPr="00DC4101">
              <w:rPr>
                <w:rFonts w:ascii="Times New Roman" w:hAnsi="Times New Roman" w:cs="Times New Roman"/>
                <w:b/>
                <w:szCs w:val="16"/>
              </w:rPr>
              <w:t>Джанкойский</w:t>
            </w:r>
            <w:proofErr w:type="spellEnd"/>
            <w:r w:rsidRPr="00DC4101">
              <w:rPr>
                <w:rFonts w:ascii="Times New Roman" w:hAnsi="Times New Roman" w:cs="Times New Roman"/>
                <w:b/>
                <w:szCs w:val="16"/>
              </w:rPr>
              <w:t xml:space="preserve"> профессиональный техникум</w:t>
            </w:r>
            <w:r>
              <w:rPr>
                <w:rFonts w:ascii="Times New Roman" w:hAnsi="Times New Roman" w:cs="Times New Roman"/>
                <w:b/>
                <w:szCs w:val="16"/>
              </w:rPr>
              <w:t>»       Должность:</w:t>
            </w:r>
          </w:p>
        </w:tc>
      </w:tr>
      <w:tr w:rsidR="009D5333" w:rsidTr="009D5333">
        <w:trPr>
          <w:trHeight w:val="60"/>
        </w:trPr>
        <w:tc>
          <w:tcPr>
            <w:tcW w:w="1228" w:type="dxa"/>
            <w:gridSpan w:val="4"/>
            <w:shd w:val="clear" w:color="FFFFFF" w:fill="auto"/>
          </w:tcPr>
          <w:p w:rsidR="009D5333" w:rsidRDefault="009D5333" w:rsidP="009D5333">
            <w:pPr>
              <w:rPr>
                <w:rFonts w:ascii="Times New Roman" w:hAnsi="Times New Roman" w:cs="Times New Roman"/>
                <w:b/>
                <w:szCs w:val="16"/>
              </w:rPr>
            </w:pPr>
          </w:p>
          <w:p w:rsidR="009D5333" w:rsidRPr="00DC4101" w:rsidRDefault="009D5333" w:rsidP="009D5333">
            <w:pPr>
              <w:rPr>
                <w:rFonts w:ascii="Times New Roman" w:hAnsi="Times New Roman" w:cs="Times New Roman"/>
                <w:b/>
              </w:rPr>
            </w:pPr>
            <w:r w:rsidRPr="00DC4101">
              <w:rPr>
                <w:rFonts w:ascii="Times New Roman" w:hAnsi="Times New Roman" w:cs="Times New Roman"/>
                <w:b/>
                <w:szCs w:val="16"/>
              </w:rPr>
              <w:t>Подразделение:</w:t>
            </w:r>
          </w:p>
        </w:tc>
        <w:tc>
          <w:tcPr>
            <w:tcW w:w="8411" w:type="dxa"/>
            <w:gridSpan w:val="44"/>
            <w:shd w:val="clear" w:color="FFFFFF" w:fill="auto"/>
          </w:tcPr>
          <w:p w:rsidR="009D5333" w:rsidRDefault="009D5333" w:rsidP="009D5333">
            <w:pPr>
              <w:rPr>
                <w:rFonts w:ascii="Times New Roman" w:hAnsi="Times New Roman" w:cs="Times New Roman"/>
                <w:b/>
              </w:rPr>
            </w:pPr>
          </w:p>
          <w:p w:rsidR="009D5333" w:rsidRDefault="009D5333" w:rsidP="009D5333">
            <w:pPr>
              <w:rPr>
                <w:rFonts w:ascii="Times New Roman" w:hAnsi="Times New Roman" w:cs="Times New Roman"/>
                <w:b/>
              </w:rPr>
            </w:pPr>
            <w:r>
              <w:rPr>
                <w:rFonts w:ascii="Times New Roman" w:hAnsi="Times New Roman" w:cs="Times New Roman"/>
                <w:b/>
              </w:rPr>
              <w:t xml:space="preserve">                                                                                                                 </w:t>
            </w:r>
            <w:r w:rsidRPr="00DC4101">
              <w:rPr>
                <w:rFonts w:ascii="Times New Roman" w:hAnsi="Times New Roman" w:cs="Times New Roman"/>
                <w:b/>
                <w:szCs w:val="16"/>
              </w:rPr>
              <w:t>Оклад (тариф):</w:t>
            </w:r>
            <w:r>
              <w:rPr>
                <w:rFonts w:ascii="Times New Roman" w:hAnsi="Times New Roman" w:cs="Times New Roman"/>
                <w:b/>
              </w:rPr>
              <w:t xml:space="preserve">                                                                           </w:t>
            </w:r>
          </w:p>
          <w:p w:rsidR="009D5333" w:rsidRPr="00DC4101" w:rsidRDefault="009D5333" w:rsidP="009D5333">
            <w:pPr>
              <w:rPr>
                <w:rFonts w:ascii="Times New Roman" w:hAnsi="Times New Roman" w:cs="Times New Roman"/>
                <w:b/>
              </w:rPr>
            </w:pPr>
            <w:r>
              <w:rPr>
                <w:rFonts w:ascii="Times New Roman" w:hAnsi="Times New Roman" w:cs="Times New Roman"/>
                <w:b/>
                <w:szCs w:val="16"/>
              </w:rPr>
              <w:t xml:space="preserve">  </w:t>
            </w:r>
          </w:p>
        </w:tc>
      </w:tr>
      <w:tr w:rsidR="009D5333" w:rsidTr="009D5333">
        <w:trPr>
          <w:gridAfter w:val="3"/>
          <w:wAfter w:w="605" w:type="dxa"/>
        </w:trPr>
        <w:tc>
          <w:tcPr>
            <w:tcW w:w="1276"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D5333" w:rsidRPr="00DC4101" w:rsidRDefault="009D5333" w:rsidP="009D5333">
            <w:pPr>
              <w:jc w:val="center"/>
              <w:rPr>
                <w:rFonts w:ascii="Times New Roman" w:hAnsi="Times New Roman" w:cs="Times New Roman"/>
                <w:b/>
              </w:rPr>
            </w:pPr>
            <w:r w:rsidRPr="00DC4101">
              <w:rPr>
                <w:rFonts w:ascii="Times New Roman" w:hAnsi="Times New Roman" w:cs="Times New Roman"/>
                <w:b/>
                <w:szCs w:val="16"/>
              </w:rPr>
              <w:t>Вид</w:t>
            </w:r>
          </w:p>
        </w:tc>
        <w:tc>
          <w:tcPr>
            <w:tcW w:w="992"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D5333" w:rsidRPr="00DC4101" w:rsidRDefault="009D5333" w:rsidP="009D5333">
            <w:pPr>
              <w:jc w:val="center"/>
              <w:rPr>
                <w:rFonts w:ascii="Times New Roman" w:hAnsi="Times New Roman" w:cs="Times New Roman"/>
                <w:b/>
              </w:rPr>
            </w:pPr>
            <w:r w:rsidRPr="00DC4101">
              <w:rPr>
                <w:rFonts w:ascii="Times New Roman" w:hAnsi="Times New Roman" w:cs="Times New Roman"/>
                <w:b/>
                <w:szCs w:val="16"/>
              </w:rPr>
              <w:t>Период</w:t>
            </w:r>
          </w:p>
        </w:tc>
        <w:tc>
          <w:tcPr>
            <w:tcW w:w="137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9D5333" w:rsidRPr="00DC4101" w:rsidRDefault="009D5333" w:rsidP="009D5333">
            <w:pPr>
              <w:jc w:val="center"/>
              <w:rPr>
                <w:rFonts w:ascii="Times New Roman" w:hAnsi="Times New Roman" w:cs="Times New Roman"/>
                <w:b/>
              </w:rPr>
            </w:pPr>
            <w:r w:rsidRPr="00DC4101">
              <w:rPr>
                <w:rFonts w:ascii="Times New Roman" w:hAnsi="Times New Roman" w:cs="Times New Roman"/>
                <w:b/>
                <w:szCs w:val="16"/>
              </w:rPr>
              <w:t>Рабочие</w:t>
            </w:r>
          </w:p>
        </w:tc>
        <w:tc>
          <w:tcPr>
            <w:tcW w:w="868"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D5333" w:rsidRPr="00DC4101" w:rsidRDefault="009D5333" w:rsidP="009D5333">
            <w:pPr>
              <w:jc w:val="center"/>
              <w:rPr>
                <w:rFonts w:ascii="Times New Roman" w:hAnsi="Times New Roman" w:cs="Times New Roman"/>
                <w:b/>
              </w:rPr>
            </w:pPr>
            <w:r w:rsidRPr="00DC4101">
              <w:rPr>
                <w:rFonts w:ascii="Times New Roman" w:hAnsi="Times New Roman" w:cs="Times New Roman"/>
                <w:b/>
                <w:szCs w:val="16"/>
              </w:rPr>
              <w:t>Оплачено</w:t>
            </w:r>
          </w:p>
        </w:tc>
        <w:tc>
          <w:tcPr>
            <w:tcW w:w="1160"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D5333" w:rsidRPr="00DC4101" w:rsidRDefault="009D5333" w:rsidP="009D5333">
            <w:pPr>
              <w:jc w:val="center"/>
              <w:rPr>
                <w:rFonts w:ascii="Times New Roman" w:hAnsi="Times New Roman" w:cs="Times New Roman"/>
                <w:b/>
              </w:rPr>
            </w:pPr>
            <w:r w:rsidRPr="00DC4101">
              <w:rPr>
                <w:rFonts w:ascii="Times New Roman" w:hAnsi="Times New Roman" w:cs="Times New Roman"/>
                <w:b/>
                <w:szCs w:val="16"/>
              </w:rPr>
              <w:t>Сумма</w:t>
            </w:r>
          </w:p>
        </w:tc>
        <w:tc>
          <w:tcPr>
            <w:tcW w:w="1134"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D5333" w:rsidRPr="00DC4101" w:rsidRDefault="009D5333" w:rsidP="009D5333">
            <w:pPr>
              <w:jc w:val="center"/>
              <w:rPr>
                <w:rFonts w:ascii="Times New Roman" w:hAnsi="Times New Roman" w:cs="Times New Roman"/>
                <w:b/>
              </w:rPr>
            </w:pPr>
            <w:r w:rsidRPr="00DC4101">
              <w:rPr>
                <w:rFonts w:ascii="Times New Roman" w:hAnsi="Times New Roman" w:cs="Times New Roman"/>
                <w:b/>
                <w:szCs w:val="16"/>
              </w:rPr>
              <w:t>Вид</w:t>
            </w:r>
          </w:p>
        </w:tc>
        <w:tc>
          <w:tcPr>
            <w:tcW w:w="993"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D5333" w:rsidRPr="00DC4101" w:rsidRDefault="009D5333" w:rsidP="009D5333">
            <w:pPr>
              <w:jc w:val="center"/>
              <w:rPr>
                <w:rFonts w:ascii="Times New Roman" w:hAnsi="Times New Roman" w:cs="Times New Roman"/>
                <w:b/>
              </w:rPr>
            </w:pPr>
            <w:r w:rsidRPr="00DC4101">
              <w:rPr>
                <w:rFonts w:ascii="Times New Roman" w:hAnsi="Times New Roman" w:cs="Times New Roman"/>
                <w:b/>
                <w:szCs w:val="16"/>
              </w:rPr>
              <w:t>Период</w:t>
            </w:r>
          </w:p>
        </w:tc>
        <w:tc>
          <w:tcPr>
            <w:tcW w:w="1237"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9D5333" w:rsidRPr="00DC4101" w:rsidRDefault="009D5333" w:rsidP="009D5333">
            <w:pPr>
              <w:jc w:val="center"/>
              <w:rPr>
                <w:rFonts w:ascii="Times New Roman" w:hAnsi="Times New Roman" w:cs="Times New Roman"/>
                <w:b/>
              </w:rPr>
            </w:pPr>
            <w:r w:rsidRPr="00DC4101">
              <w:rPr>
                <w:rFonts w:ascii="Times New Roman" w:hAnsi="Times New Roman" w:cs="Times New Roman"/>
                <w:b/>
                <w:szCs w:val="16"/>
              </w:rPr>
              <w:t>Сумма</w:t>
            </w:r>
          </w:p>
        </w:tc>
      </w:tr>
      <w:tr w:rsidR="009D5333" w:rsidTr="009D5333">
        <w:trPr>
          <w:gridAfter w:val="3"/>
          <w:wAfter w:w="605" w:type="dxa"/>
          <w:trHeight w:val="329"/>
        </w:trPr>
        <w:tc>
          <w:tcPr>
            <w:tcW w:w="1276" w:type="dxa"/>
            <w:gridSpan w:val="5"/>
            <w:vMerge/>
            <w:tcBorders>
              <w:top w:val="single" w:sz="5" w:space="0" w:color="auto"/>
              <w:left w:val="single" w:sz="5" w:space="0" w:color="auto"/>
              <w:bottom w:val="single" w:sz="5" w:space="0" w:color="auto"/>
              <w:right w:val="single" w:sz="5" w:space="0" w:color="auto"/>
            </w:tcBorders>
            <w:shd w:val="clear" w:color="FFFFFF" w:fill="auto"/>
          </w:tcPr>
          <w:p w:rsidR="009D5333" w:rsidRPr="00DC4101" w:rsidRDefault="009D5333" w:rsidP="009D5333">
            <w:pPr>
              <w:rPr>
                <w:rFonts w:ascii="Times New Roman" w:hAnsi="Times New Roman" w:cs="Times New Roman"/>
                <w:b/>
              </w:rPr>
            </w:pPr>
          </w:p>
        </w:tc>
        <w:tc>
          <w:tcPr>
            <w:tcW w:w="992" w:type="dxa"/>
            <w:gridSpan w:val="7"/>
            <w:vMerge/>
            <w:tcBorders>
              <w:top w:val="single" w:sz="5" w:space="0" w:color="auto"/>
              <w:left w:val="single" w:sz="5" w:space="0" w:color="auto"/>
              <w:bottom w:val="single" w:sz="5" w:space="0" w:color="auto"/>
              <w:right w:val="single" w:sz="5" w:space="0" w:color="auto"/>
            </w:tcBorders>
            <w:shd w:val="clear" w:color="FFFFFF" w:fill="auto"/>
          </w:tcPr>
          <w:p w:rsidR="009D5333" w:rsidRPr="00DC4101" w:rsidRDefault="009D5333" w:rsidP="009D5333">
            <w:pPr>
              <w:jc w:val="center"/>
              <w:rPr>
                <w:rFonts w:ascii="Times New Roman" w:hAnsi="Times New Roman" w:cs="Times New Roman"/>
                <w:b/>
              </w:rPr>
            </w:pP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tcPr>
          <w:p w:rsidR="009D5333" w:rsidRPr="00DC4101" w:rsidRDefault="009D5333" w:rsidP="009D5333">
            <w:pPr>
              <w:jc w:val="center"/>
              <w:rPr>
                <w:rFonts w:ascii="Times New Roman" w:hAnsi="Times New Roman" w:cs="Times New Roman"/>
                <w:b/>
              </w:rPr>
            </w:pPr>
            <w:r w:rsidRPr="00DC4101">
              <w:rPr>
                <w:rFonts w:ascii="Times New Roman" w:hAnsi="Times New Roman" w:cs="Times New Roman"/>
                <w:b/>
                <w:szCs w:val="16"/>
              </w:rPr>
              <w:t>Дни</w:t>
            </w:r>
          </w:p>
        </w:tc>
        <w:tc>
          <w:tcPr>
            <w:tcW w:w="665" w:type="dxa"/>
            <w:gridSpan w:val="3"/>
            <w:tcBorders>
              <w:top w:val="single" w:sz="5" w:space="0" w:color="auto"/>
              <w:left w:val="single" w:sz="5" w:space="0" w:color="auto"/>
              <w:bottom w:val="single" w:sz="5" w:space="0" w:color="auto"/>
              <w:right w:val="single" w:sz="5" w:space="0" w:color="auto"/>
            </w:tcBorders>
            <w:shd w:val="clear" w:color="FFFFFF" w:fill="auto"/>
          </w:tcPr>
          <w:p w:rsidR="009D5333" w:rsidRPr="00DC4101" w:rsidRDefault="009D5333" w:rsidP="009D5333">
            <w:pPr>
              <w:jc w:val="center"/>
              <w:rPr>
                <w:rFonts w:ascii="Times New Roman" w:hAnsi="Times New Roman" w:cs="Times New Roman"/>
                <w:b/>
              </w:rPr>
            </w:pPr>
            <w:r w:rsidRPr="00DC4101">
              <w:rPr>
                <w:rFonts w:ascii="Times New Roman" w:hAnsi="Times New Roman" w:cs="Times New Roman"/>
                <w:b/>
                <w:szCs w:val="16"/>
              </w:rPr>
              <w:t>Часы</w:t>
            </w:r>
          </w:p>
        </w:tc>
        <w:tc>
          <w:tcPr>
            <w:tcW w:w="868" w:type="dxa"/>
            <w:gridSpan w:val="3"/>
            <w:vMerge/>
            <w:tcBorders>
              <w:top w:val="single" w:sz="5" w:space="0" w:color="auto"/>
              <w:left w:val="single" w:sz="5" w:space="0" w:color="auto"/>
              <w:bottom w:val="single" w:sz="5" w:space="0" w:color="auto"/>
              <w:right w:val="single" w:sz="5" w:space="0" w:color="auto"/>
            </w:tcBorders>
            <w:shd w:val="clear" w:color="FFFFFF" w:fill="auto"/>
          </w:tcPr>
          <w:p w:rsidR="009D5333" w:rsidRPr="00DC4101" w:rsidRDefault="009D5333" w:rsidP="009D5333">
            <w:pPr>
              <w:jc w:val="center"/>
              <w:rPr>
                <w:rFonts w:ascii="Times New Roman" w:hAnsi="Times New Roman" w:cs="Times New Roman"/>
                <w:b/>
              </w:rPr>
            </w:pPr>
          </w:p>
        </w:tc>
        <w:tc>
          <w:tcPr>
            <w:tcW w:w="1160" w:type="dxa"/>
            <w:gridSpan w:val="4"/>
            <w:vMerge/>
            <w:tcBorders>
              <w:top w:val="single" w:sz="5" w:space="0" w:color="auto"/>
              <w:left w:val="single" w:sz="5" w:space="0" w:color="auto"/>
              <w:bottom w:val="single" w:sz="5" w:space="0" w:color="auto"/>
              <w:right w:val="single" w:sz="5" w:space="0" w:color="auto"/>
            </w:tcBorders>
            <w:shd w:val="clear" w:color="FFFFFF" w:fill="auto"/>
          </w:tcPr>
          <w:p w:rsidR="009D5333" w:rsidRPr="00DC4101" w:rsidRDefault="009D5333" w:rsidP="009D5333">
            <w:pPr>
              <w:jc w:val="center"/>
              <w:rPr>
                <w:rFonts w:ascii="Times New Roman" w:hAnsi="Times New Roman" w:cs="Times New Roman"/>
                <w:b/>
              </w:rPr>
            </w:pPr>
          </w:p>
        </w:tc>
        <w:tc>
          <w:tcPr>
            <w:tcW w:w="1134" w:type="dxa"/>
            <w:gridSpan w:val="5"/>
            <w:vMerge/>
            <w:tcBorders>
              <w:top w:val="single" w:sz="5" w:space="0" w:color="auto"/>
              <w:left w:val="single" w:sz="5" w:space="0" w:color="auto"/>
              <w:bottom w:val="single" w:sz="5" w:space="0" w:color="auto"/>
              <w:right w:val="single" w:sz="5" w:space="0" w:color="auto"/>
            </w:tcBorders>
            <w:shd w:val="clear" w:color="FFFFFF" w:fill="auto"/>
          </w:tcPr>
          <w:p w:rsidR="009D5333" w:rsidRPr="00DC4101" w:rsidRDefault="009D5333" w:rsidP="009D5333">
            <w:pPr>
              <w:rPr>
                <w:rFonts w:ascii="Times New Roman" w:hAnsi="Times New Roman" w:cs="Times New Roman"/>
                <w:b/>
              </w:rPr>
            </w:pPr>
          </w:p>
        </w:tc>
        <w:tc>
          <w:tcPr>
            <w:tcW w:w="993" w:type="dxa"/>
            <w:gridSpan w:val="6"/>
            <w:vMerge/>
            <w:tcBorders>
              <w:top w:val="single" w:sz="5" w:space="0" w:color="auto"/>
              <w:left w:val="single" w:sz="5" w:space="0" w:color="auto"/>
              <w:bottom w:val="single" w:sz="5" w:space="0" w:color="auto"/>
              <w:right w:val="single" w:sz="5" w:space="0" w:color="auto"/>
            </w:tcBorders>
            <w:shd w:val="clear" w:color="FFFFFF" w:fill="auto"/>
          </w:tcPr>
          <w:p w:rsidR="009D5333" w:rsidRPr="00DC4101" w:rsidRDefault="009D5333" w:rsidP="009D5333">
            <w:pPr>
              <w:jc w:val="center"/>
              <w:rPr>
                <w:rFonts w:ascii="Times New Roman" w:hAnsi="Times New Roman" w:cs="Times New Roman"/>
                <w:b/>
              </w:rPr>
            </w:pPr>
          </w:p>
        </w:tc>
        <w:tc>
          <w:tcPr>
            <w:tcW w:w="1237" w:type="dxa"/>
            <w:gridSpan w:val="7"/>
            <w:vMerge/>
            <w:tcBorders>
              <w:top w:val="single" w:sz="5" w:space="0" w:color="auto"/>
              <w:left w:val="single" w:sz="5" w:space="0" w:color="auto"/>
              <w:bottom w:val="single" w:sz="5" w:space="0" w:color="auto"/>
              <w:right w:val="single" w:sz="5" w:space="0" w:color="auto"/>
            </w:tcBorders>
            <w:shd w:val="clear" w:color="FFFFFF" w:fill="auto"/>
          </w:tcPr>
          <w:p w:rsidR="009D5333" w:rsidRPr="00DC4101" w:rsidRDefault="009D5333" w:rsidP="009D5333">
            <w:pPr>
              <w:jc w:val="center"/>
              <w:rPr>
                <w:rFonts w:ascii="Times New Roman" w:hAnsi="Times New Roman" w:cs="Times New Roman"/>
                <w:b/>
              </w:rPr>
            </w:pPr>
          </w:p>
        </w:tc>
      </w:tr>
      <w:tr w:rsidR="009D5333" w:rsidTr="009D5333">
        <w:trPr>
          <w:gridAfter w:val="3"/>
          <w:wAfter w:w="605" w:type="dxa"/>
          <w:trHeight w:val="321"/>
        </w:trPr>
        <w:tc>
          <w:tcPr>
            <w:tcW w:w="4510" w:type="dxa"/>
            <w:gridSpan w:val="23"/>
            <w:tcBorders>
              <w:top w:val="none" w:sz="5" w:space="0" w:color="auto"/>
              <w:left w:val="single" w:sz="5" w:space="0" w:color="auto"/>
              <w:bottom w:val="none" w:sz="5" w:space="0" w:color="auto"/>
            </w:tcBorders>
            <w:shd w:val="clear" w:color="FFFFFF" w:fill="auto"/>
          </w:tcPr>
          <w:p w:rsidR="009D5333" w:rsidRPr="00DC4101" w:rsidRDefault="009D5333" w:rsidP="009D5333">
            <w:pPr>
              <w:rPr>
                <w:rFonts w:ascii="Times New Roman" w:hAnsi="Times New Roman" w:cs="Times New Roman"/>
                <w:b/>
              </w:rPr>
            </w:pPr>
            <w:r w:rsidRPr="00DC4101">
              <w:rPr>
                <w:rFonts w:ascii="Times New Roman" w:hAnsi="Times New Roman" w:cs="Times New Roman"/>
                <w:b/>
                <w:szCs w:val="16"/>
              </w:rPr>
              <w:t>Начислено:</w:t>
            </w:r>
          </w:p>
        </w:tc>
        <w:tc>
          <w:tcPr>
            <w:tcW w:w="1160" w:type="dxa"/>
            <w:gridSpan w:val="4"/>
            <w:tcBorders>
              <w:top w:val="none" w:sz="5" w:space="0" w:color="auto"/>
              <w:bottom w:val="none" w:sz="5" w:space="0" w:color="auto"/>
            </w:tcBorders>
            <w:shd w:val="clear" w:color="FFFFFF" w:fill="auto"/>
          </w:tcPr>
          <w:p w:rsidR="009D5333" w:rsidRPr="00DC4101" w:rsidRDefault="009D5333" w:rsidP="009D5333">
            <w:pPr>
              <w:jc w:val="right"/>
              <w:rPr>
                <w:rFonts w:ascii="Times New Roman" w:hAnsi="Times New Roman" w:cs="Times New Roman"/>
                <w:b/>
              </w:rPr>
            </w:pPr>
          </w:p>
        </w:tc>
        <w:tc>
          <w:tcPr>
            <w:tcW w:w="2127" w:type="dxa"/>
            <w:gridSpan w:val="11"/>
            <w:tcBorders>
              <w:left w:val="single" w:sz="5" w:space="0" w:color="auto"/>
            </w:tcBorders>
            <w:shd w:val="clear" w:color="FFFFFF" w:fill="auto"/>
          </w:tcPr>
          <w:p w:rsidR="009D5333" w:rsidRPr="00DC4101" w:rsidRDefault="009D5333" w:rsidP="009D5333">
            <w:pPr>
              <w:rPr>
                <w:rFonts w:ascii="Times New Roman" w:hAnsi="Times New Roman" w:cs="Times New Roman"/>
                <w:b/>
              </w:rPr>
            </w:pPr>
            <w:r>
              <w:rPr>
                <w:rFonts w:ascii="Times New Roman" w:hAnsi="Times New Roman" w:cs="Times New Roman"/>
                <w:b/>
                <w:szCs w:val="16"/>
              </w:rPr>
              <w:t xml:space="preserve">  </w:t>
            </w:r>
            <w:r w:rsidRPr="00DC4101">
              <w:rPr>
                <w:rFonts w:ascii="Times New Roman" w:hAnsi="Times New Roman" w:cs="Times New Roman"/>
                <w:b/>
                <w:szCs w:val="16"/>
              </w:rPr>
              <w:t>Удержано:</w:t>
            </w:r>
          </w:p>
        </w:tc>
        <w:tc>
          <w:tcPr>
            <w:tcW w:w="1237" w:type="dxa"/>
            <w:gridSpan w:val="7"/>
            <w:tcBorders>
              <w:right w:val="single" w:sz="5" w:space="0" w:color="auto"/>
            </w:tcBorders>
            <w:shd w:val="clear" w:color="FFFFFF" w:fill="auto"/>
          </w:tcPr>
          <w:p w:rsidR="009D5333" w:rsidRPr="00DC4101" w:rsidRDefault="009D5333" w:rsidP="009D5333">
            <w:pPr>
              <w:jc w:val="right"/>
              <w:rPr>
                <w:rFonts w:ascii="Times New Roman" w:hAnsi="Times New Roman" w:cs="Times New Roman"/>
                <w:b/>
              </w:rPr>
            </w:pPr>
          </w:p>
        </w:tc>
      </w:tr>
      <w:tr w:rsidR="009D5333" w:rsidTr="009D5333">
        <w:trPr>
          <w:gridAfter w:val="3"/>
          <w:wAfter w:w="605" w:type="dxa"/>
          <w:trHeight w:val="60"/>
        </w:trPr>
        <w:tc>
          <w:tcPr>
            <w:tcW w:w="1276" w:type="dxa"/>
            <w:gridSpan w:val="5"/>
            <w:tcBorders>
              <w:top w:val="dotted" w:sz="5" w:space="0" w:color="auto"/>
              <w:left w:val="single" w:sz="5" w:space="0" w:color="auto"/>
              <w:bottom w:val="none" w:sz="5" w:space="0" w:color="auto"/>
              <w:right w:val="dotted" w:sz="5" w:space="0" w:color="auto"/>
            </w:tcBorders>
            <w:shd w:val="clear" w:color="FFFFFF" w:fill="auto"/>
          </w:tcPr>
          <w:p w:rsidR="009D5333" w:rsidRDefault="009D5333" w:rsidP="009D5333">
            <w:pPr>
              <w:rPr>
                <w:rFonts w:ascii="Times New Roman" w:hAnsi="Times New Roman" w:cs="Times New Roman"/>
                <w:b/>
              </w:rPr>
            </w:pPr>
          </w:p>
          <w:p w:rsidR="009D5333" w:rsidRPr="00DC4101" w:rsidRDefault="009D5333" w:rsidP="009D5333">
            <w:pPr>
              <w:rPr>
                <w:rFonts w:ascii="Times New Roman" w:hAnsi="Times New Roman" w:cs="Times New Roman"/>
                <w:b/>
              </w:rPr>
            </w:pPr>
          </w:p>
        </w:tc>
        <w:tc>
          <w:tcPr>
            <w:tcW w:w="992" w:type="dxa"/>
            <w:gridSpan w:val="7"/>
            <w:tcBorders>
              <w:top w:val="dotted" w:sz="5" w:space="0" w:color="auto"/>
              <w:left w:val="dotted" w:sz="5" w:space="0" w:color="auto"/>
              <w:bottom w:val="none" w:sz="5" w:space="0" w:color="auto"/>
              <w:right w:val="dotted" w:sz="5" w:space="0" w:color="auto"/>
            </w:tcBorders>
            <w:shd w:val="clear" w:color="FFFFFF" w:fill="auto"/>
          </w:tcPr>
          <w:p w:rsidR="009D5333" w:rsidRPr="00DC4101" w:rsidRDefault="009D5333" w:rsidP="009D5333">
            <w:pPr>
              <w:jc w:val="right"/>
              <w:rPr>
                <w:rFonts w:ascii="Times New Roman" w:hAnsi="Times New Roman" w:cs="Times New Roman"/>
                <w:b/>
              </w:rPr>
            </w:pPr>
          </w:p>
        </w:tc>
        <w:tc>
          <w:tcPr>
            <w:tcW w:w="709" w:type="dxa"/>
            <w:gridSpan w:val="5"/>
            <w:tcBorders>
              <w:top w:val="dotted" w:sz="5" w:space="0" w:color="auto"/>
              <w:left w:val="dotted" w:sz="5" w:space="0" w:color="auto"/>
              <w:bottom w:val="none" w:sz="5" w:space="0" w:color="auto"/>
              <w:right w:val="dotted" w:sz="5" w:space="0" w:color="auto"/>
            </w:tcBorders>
            <w:shd w:val="clear" w:color="FFFFFF" w:fill="auto"/>
          </w:tcPr>
          <w:p w:rsidR="009D5333" w:rsidRPr="00DC4101" w:rsidRDefault="009D5333" w:rsidP="009D5333">
            <w:pPr>
              <w:jc w:val="right"/>
              <w:rPr>
                <w:rFonts w:ascii="Times New Roman" w:hAnsi="Times New Roman" w:cs="Times New Roman"/>
                <w:b/>
              </w:rPr>
            </w:pPr>
          </w:p>
        </w:tc>
        <w:tc>
          <w:tcPr>
            <w:tcW w:w="665" w:type="dxa"/>
            <w:gridSpan w:val="3"/>
            <w:tcBorders>
              <w:top w:val="dotted" w:sz="5" w:space="0" w:color="auto"/>
              <w:left w:val="dotted" w:sz="5" w:space="0" w:color="auto"/>
              <w:bottom w:val="none" w:sz="5" w:space="0" w:color="auto"/>
              <w:right w:val="dotted" w:sz="5" w:space="0" w:color="auto"/>
            </w:tcBorders>
            <w:shd w:val="clear" w:color="FFFFFF" w:fill="auto"/>
          </w:tcPr>
          <w:p w:rsidR="009D5333" w:rsidRPr="00DC4101" w:rsidRDefault="009D5333" w:rsidP="009D5333">
            <w:pPr>
              <w:jc w:val="right"/>
              <w:rPr>
                <w:rFonts w:ascii="Times New Roman" w:hAnsi="Times New Roman" w:cs="Times New Roman"/>
                <w:b/>
              </w:rPr>
            </w:pPr>
          </w:p>
        </w:tc>
        <w:tc>
          <w:tcPr>
            <w:tcW w:w="868" w:type="dxa"/>
            <w:gridSpan w:val="3"/>
            <w:tcBorders>
              <w:top w:val="dotted" w:sz="5" w:space="0" w:color="auto"/>
              <w:left w:val="dotted" w:sz="5" w:space="0" w:color="auto"/>
              <w:bottom w:val="none" w:sz="5" w:space="0" w:color="auto"/>
              <w:right w:val="dotted" w:sz="5" w:space="0" w:color="auto"/>
            </w:tcBorders>
            <w:shd w:val="clear" w:color="FFFFFF" w:fill="auto"/>
          </w:tcPr>
          <w:p w:rsidR="009D5333" w:rsidRPr="00DC4101" w:rsidRDefault="009D5333" w:rsidP="009D5333">
            <w:pPr>
              <w:jc w:val="right"/>
              <w:rPr>
                <w:rFonts w:ascii="Times New Roman" w:hAnsi="Times New Roman" w:cs="Times New Roman"/>
                <w:b/>
              </w:rPr>
            </w:pPr>
          </w:p>
        </w:tc>
        <w:tc>
          <w:tcPr>
            <w:tcW w:w="1160" w:type="dxa"/>
            <w:gridSpan w:val="4"/>
            <w:tcBorders>
              <w:top w:val="dotted" w:sz="5" w:space="0" w:color="auto"/>
              <w:left w:val="dotted" w:sz="5" w:space="0" w:color="auto"/>
              <w:bottom w:val="none" w:sz="5" w:space="0" w:color="auto"/>
            </w:tcBorders>
            <w:shd w:val="clear" w:color="FFFFFF" w:fill="auto"/>
          </w:tcPr>
          <w:p w:rsidR="009D5333" w:rsidRPr="00DC4101" w:rsidRDefault="009D5333" w:rsidP="009D5333">
            <w:pPr>
              <w:jc w:val="right"/>
              <w:rPr>
                <w:rFonts w:ascii="Times New Roman" w:hAnsi="Times New Roman" w:cs="Times New Roman"/>
                <w:b/>
              </w:rPr>
            </w:pPr>
          </w:p>
        </w:tc>
        <w:tc>
          <w:tcPr>
            <w:tcW w:w="2127" w:type="dxa"/>
            <w:gridSpan w:val="11"/>
            <w:tcBorders>
              <w:top w:val="dotted" w:sz="5" w:space="0" w:color="auto"/>
              <w:left w:val="single" w:sz="5" w:space="0" w:color="auto"/>
              <w:bottom w:val="none" w:sz="5" w:space="0" w:color="auto"/>
            </w:tcBorders>
            <w:shd w:val="clear" w:color="FFFFFF" w:fill="auto"/>
          </w:tcPr>
          <w:p w:rsidR="009D5333" w:rsidRPr="00DC4101" w:rsidRDefault="009D5333" w:rsidP="009D5333">
            <w:pPr>
              <w:rPr>
                <w:rFonts w:ascii="Times New Roman" w:hAnsi="Times New Roman" w:cs="Times New Roman"/>
                <w:b/>
              </w:rPr>
            </w:pPr>
            <w:r>
              <w:rPr>
                <w:rFonts w:ascii="Times New Roman" w:hAnsi="Times New Roman" w:cs="Times New Roman"/>
                <w:b/>
                <w:szCs w:val="16"/>
              </w:rPr>
              <w:t xml:space="preserve">  </w:t>
            </w:r>
            <w:r w:rsidRPr="00DC4101">
              <w:rPr>
                <w:rFonts w:ascii="Times New Roman" w:hAnsi="Times New Roman" w:cs="Times New Roman"/>
                <w:b/>
                <w:szCs w:val="16"/>
              </w:rPr>
              <w:t>Выплачено:</w:t>
            </w:r>
          </w:p>
        </w:tc>
        <w:tc>
          <w:tcPr>
            <w:tcW w:w="1237" w:type="dxa"/>
            <w:gridSpan w:val="7"/>
            <w:tcBorders>
              <w:top w:val="dotted" w:sz="5" w:space="0" w:color="auto"/>
              <w:bottom w:val="none" w:sz="5" w:space="0" w:color="auto"/>
              <w:right w:val="single" w:sz="5" w:space="0" w:color="auto"/>
            </w:tcBorders>
            <w:shd w:val="clear" w:color="FFFFFF" w:fill="auto"/>
          </w:tcPr>
          <w:p w:rsidR="009D5333" w:rsidRPr="00DC4101" w:rsidRDefault="009D5333" w:rsidP="009D5333">
            <w:pPr>
              <w:jc w:val="right"/>
              <w:rPr>
                <w:rFonts w:ascii="Times New Roman" w:hAnsi="Times New Roman" w:cs="Times New Roman"/>
                <w:b/>
              </w:rPr>
            </w:pPr>
          </w:p>
        </w:tc>
      </w:tr>
      <w:tr w:rsidR="009D5333" w:rsidTr="009D5333">
        <w:trPr>
          <w:gridAfter w:val="3"/>
          <w:wAfter w:w="605" w:type="dxa"/>
          <w:trHeight w:val="60"/>
        </w:trPr>
        <w:tc>
          <w:tcPr>
            <w:tcW w:w="1276" w:type="dxa"/>
            <w:gridSpan w:val="5"/>
            <w:tcBorders>
              <w:top w:val="dotted" w:sz="5" w:space="0" w:color="auto"/>
              <w:left w:val="single" w:sz="5" w:space="0" w:color="auto"/>
              <w:bottom w:val="none" w:sz="5" w:space="0" w:color="auto"/>
              <w:right w:val="dotted" w:sz="5" w:space="0" w:color="auto"/>
            </w:tcBorders>
            <w:shd w:val="clear" w:color="FFFFFF" w:fill="auto"/>
          </w:tcPr>
          <w:p w:rsidR="009D5333" w:rsidRDefault="009D5333" w:rsidP="009D5333">
            <w:pPr>
              <w:rPr>
                <w:rFonts w:ascii="Times New Roman" w:hAnsi="Times New Roman" w:cs="Times New Roman"/>
                <w:b/>
              </w:rPr>
            </w:pPr>
          </w:p>
          <w:p w:rsidR="009D5333" w:rsidRPr="00DC4101" w:rsidRDefault="009D5333" w:rsidP="009D5333">
            <w:pPr>
              <w:rPr>
                <w:rFonts w:ascii="Times New Roman" w:hAnsi="Times New Roman" w:cs="Times New Roman"/>
                <w:b/>
              </w:rPr>
            </w:pPr>
          </w:p>
        </w:tc>
        <w:tc>
          <w:tcPr>
            <w:tcW w:w="992" w:type="dxa"/>
            <w:gridSpan w:val="7"/>
            <w:tcBorders>
              <w:top w:val="dotted" w:sz="5" w:space="0" w:color="auto"/>
              <w:left w:val="dotted" w:sz="5" w:space="0" w:color="auto"/>
              <w:bottom w:val="none" w:sz="5" w:space="0" w:color="auto"/>
              <w:right w:val="dotted" w:sz="5" w:space="0" w:color="auto"/>
            </w:tcBorders>
            <w:shd w:val="clear" w:color="FFFFFF" w:fill="auto"/>
          </w:tcPr>
          <w:p w:rsidR="009D5333" w:rsidRPr="00DC4101" w:rsidRDefault="009D5333" w:rsidP="009D5333">
            <w:pPr>
              <w:jc w:val="right"/>
              <w:rPr>
                <w:rFonts w:ascii="Times New Roman" w:hAnsi="Times New Roman" w:cs="Times New Roman"/>
                <w:b/>
              </w:rPr>
            </w:pPr>
          </w:p>
        </w:tc>
        <w:tc>
          <w:tcPr>
            <w:tcW w:w="709" w:type="dxa"/>
            <w:gridSpan w:val="5"/>
            <w:tcBorders>
              <w:top w:val="dotted" w:sz="5" w:space="0" w:color="auto"/>
              <w:left w:val="dotted" w:sz="5" w:space="0" w:color="auto"/>
              <w:bottom w:val="none" w:sz="5" w:space="0" w:color="auto"/>
              <w:right w:val="dotted" w:sz="5" w:space="0" w:color="auto"/>
            </w:tcBorders>
            <w:shd w:val="clear" w:color="FFFFFF" w:fill="auto"/>
          </w:tcPr>
          <w:p w:rsidR="009D5333" w:rsidRPr="00DC4101" w:rsidRDefault="009D5333" w:rsidP="009D5333">
            <w:pPr>
              <w:jc w:val="right"/>
              <w:rPr>
                <w:rFonts w:ascii="Times New Roman" w:hAnsi="Times New Roman" w:cs="Times New Roman"/>
                <w:b/>
              </w:rPr>
            </w:pPr>
          </w:p>
        </w:tc>
        <w:tc>
          <w:tcPr>
            <w:tcW w:w="665" w:type="dxa"/>
            <w:gridSpan w:val="3"/>
            <w:tcBorders>
              <w:top w:val="dotted" w:sz="5" w:space="0" w:color="auto"/>
              <w:left w:val="dotted" w:sz="5" w:space="0" w:color="auto"/>
              <w:bottom w:val="none" w:sz="5" w:space="0" w:color="auto"/>
              <w:right w:val="dotted" w:sz="5" w:space="0" w:color="auto"/>
            </w:tcBorders>
            <w:shd w:val="clear" w:color="FFFFFF" w:fill="auto"/>
          </w:tcPr>
          <w:p w:rsidR="009D5333" w:rsidRPr="00DC4101" w:rsidRDefault="009D5333" w:rsidP="009D5333">
            <w:pPr>
              <w:jc w:val="right"/>
              <w:rPr>
                <w:rFonts w:ascii="Times New Roman" w:hAnsi="Times New Roman" w:cs="Times New Roman"/>
                <w:b/>
              </w:rPr>
            </w:pPr>
          </w:p>
        </w:tc>
        <w:tc>
          <w:tcPr>
            <w:tcW w:w="868" w:type="dxa"/>
            <w:gridSpan w:val="3"/>
            <w:tcBorders>
              <w:top w:val="dotted" w:sz="5" w:space="0" w:color="auto"/>
              <w:left w:val="dotted" w:sz="5" w:space="0" w:color="auto"/>
              <w:bottom w:val="none" w:sz="5" w:space="0" w:color="auto"/>
              <w:right w:val="dotted" w:sz="5" w:space="0" w:color="auto"/>
            </w:tcBorders>
            <w:shd w:val="clear" w:color="FFFFFF" w:fill="auto"/>
          </w:tcPr>
          <w:p w:rsidR="009D5333" w:rsidRPr="00DC4101" w:rsidRDefault="009D5333" w:rsidP="009D5333">
            <w:pPr>
              <w:jc w:val="right"/>
              <w:rPr>
                <w:rFonts w:ascii="Times New Roman" w:hAnsi="Times New Roman" w:cs="Times New Roman"/>
                <w:b/>
              </w:rPr>
            </w:pPr>
          </w:p>
        </w:tc>
        <w:tc>
          <w:tcPr>
            <w:tcW w:w="1160" w:type="dxa"/>
            <w:gridSpan w:val="4"/>
            <w:tcBorders>
              <w:top w:val="dotted" w:sz="5" w:space="0" w:color="auto"/>
              <w:left w:val="dotted" w:sz="5" w:space="0" w:color="auto"/>
              <w:bottom w:val="none" w:sz="5" w:space="0" w:color="auto"/>
            </w:tcBorders>
            <w:shd w:val="clear" w:color="FFFFFF" w:fill="auto"/>
          </w:tcPr>
          <w:p w:rsidR="009D5333" w:rsidRPr="00DC4101" w:rsidRDefault="009D5333" w:rsidP="009D5333">
            <w:pPr>
              <w:jc w:val="right"/>
              <w:rPr>
                <w:rFonts w:ascii="Times New Roman" w:hAnsi="Times New Roman" w:cs="Times New Roman"/>
                <w:b/>
              </w:rPr>
            </w:pPr>
          </w:p>
        </w:tc>
        <w:tc>
          <w:tcPr>
            <w:tcW w:w="1134" w:type="dxa"/>
            <w:gridSpan w:val="5"/>
            <w:tcBorders>
              <w:top w:val="dotted" w:sz="5" w:space="0" w:color="auto"/>
              <w:left w:val="single" w:sz="5" w:space="0" w:color="auto"/>
              <w:bottom w:val="none" w:sz="5" w:space="0" w:color="auto"/>
            </w:tcBorders>
            <w:shd w:val="clear" w:color="FFFFFF" w:fill="auto"/>
          </w:tcPr>
          <w:p w:rsidR="009D5333" w:rsidRPr="00DC4101" w:rsidRDefault="009D5333" w:rsidP="009D5333">
            <w:pPr>
              <w:rPr>
                <w:rFonts w:ascii="Times New Roman" w:hAnsi="Times New Roman" w:cs="Times New Roman"/>
                <w:b/>
              </w:rPr>
            </w:pPr>
          </w:p>
        </w:tc>
        <w:tc>
          <w:tcPr>
            <w:tcW w:w="993" w:type="dxa"/>
            <w:gridSpan w:val="6"/>
            <w:tcBorders>
              <w:top w:val="dotted" w:sz="5" w:space="0" w:color="auto"/>
              <w:left w:val="dotted" w:sz="5" w:space="0" w:color="auto"/>
              <w:bottom w:val="none" w:sz="5" w:space="0" w:color="auto"/>
              <w:right w:val="dotted" w:sz="5" w:space="0" w:color="auto"/>
            </w:tcBorders>
            <w:shd w:val="clear" w:color="FFFFFF" w:fill="auto"/>
          </w:tcPr>
          <w:p w:rsidR="009D5333" w:rsidRPr="00DC4101" w:rsidRDefault="009D5333" w:rsidP="009D5333">
            <w:pPr>
              <w:jc w:val="right"/>
              <w:rPr>
                <w:rFonts w:ascii="Times New Roman" w:hAnsi="Times New Roman" w:cs="Times New Roman"/>
                <w:b/>
              </w:rPr>
            </w:pPr>
          </w:p>
        </w:tc>
        <w:tc>
          <w:tcPr>
            <w:tcW w:w="1237" w:type="dxa"/>
            <w:gridSpan w:val="7"/>
            <w:tcBorders>
              <w:top w:val="dotted" w:sz="5" w:space="0" w:color="auto"/>
              <w:left w:val="dotted" w:sz="5" w:space="0" w:color="auto"/>
              <w:bottom w:val="none" w:sz="5" w:space="0" w:color="auto"/>
              <w:right w:val="single" w:sz="5" w:space="0" w:color="auto"/>
            </w:tcBorders>
            <w:shd w:val="clear" w:color="FFFFFF" w:fill="auto"/>
          </w:tcPr>
          <w:p w:rsidR="009D5333" w:rsidRPr="00DC4101" w:rsidRDefault="009D5333" w:rsidP="009D5333">
            <w:pPr>
              <w:jc w:val="right"/>
              <w:rPr>
                <w:rFonts w:ascii="Times New Roman" w:hAnsi="Times New Roman" w:cs="Times New Roman"/>
                <w:b/>
              </w:rPr>
            </w:pPr>
          </w:p>
        </w:tc>
      </w:tr>
      <w:tr w:rsidR="009D5333" w:rsidTr="009D5333">
        <w:trPr>
          <w:gridAfter w:val="1"/>
          <w:wAfter w:w="180" w:type="dxa"/>
          <w:trHeight w:val="60"/>
        </w:trPr>
        <w:tc>
          <w:tcPr>
            <w:tcW w:w="316"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315"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307"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90"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90" w:type="dxa"/>
            <w:gridSpan w:val="2"/>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0"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32" w:type="dxa"/>
            <w:gridSpan w:val="2"/>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489" w:type="dxa"/>
            <w:gridSpan w:val="2"/>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64" w:type="dxa"/>
            <w:gridSpan w:val="2"/>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0"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499" w:type="dxa"/>
            <w:gridSpan w:val="2"/>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135"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402" w:type="dxa"/>
            <w:gridSpan w:val="2"/>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63"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311"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86"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71"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51"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44"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665" w:type="dxa"/>
            <w:gridSpan w:val="2"/>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0"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508"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78"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67"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367" w:type="dxa"/>
            <w:gridSpan w:val="2"/>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127"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28"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0"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486" w:type="dxa"/>
            <w:gridSpan w:val="3"/>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64" w:type="dxa"/>
            <w:gridSpan w:val="2"/>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0"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487"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45"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38" w:type="dxa"/>
            <w:gridSpan w:val="2"/>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34"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r>
      <w:tr w:rsidR="009D5333" w:rsidTr="009D5333">
        <w:trPr>
          <w:gridAfter w:val="3"/>
          <w:wAfter w:w="605" w:type="dxa"/>
          <w:trHeight w:val="60"/>
        </w:trPr>
        <w:tc>
          <w:tcPr>
            <w:tcW w:w="4510" w:type="dxa"/>
            <w:gridSpan w:val="23"/>
            <w:shd w:val="clear" w:color="FFFFFF" w:fill="auto"/>
          </w:tcPr>
          <w:p w:rsidR="009D5333" w:rsidRPr="00DC4101" w:rsidRDefault="009D5333" w:rsidP="009D5333">
            <w:pPr>
              <w:rPr>
                <w:rFonts w:ascii="Times New Roman" w:hAnsi="Times New Roman" w:cs="Times New Roman"/>
                <w:b/>
              </w:rPr>
            </w:pPr>
            <w:r w:rsidRPr="00DC4101">
              <w:rPr>
                <w:rFonts w:ascii="Times New Roman" w:hAnsi="Times New Roman" w:cs="Times New Roman"/>
                <w:b/>
                <w:szCs w:val="16"/>
              </w:rPr>
              <w:t>Долг предприятия на начало</w:t>
            </w:r>
          </w:p>
        </w:tc>
        <w:tc>
          <w:tcPr>
            <w:tcW w:w="1160" w:type="dxa"/>
            <w:gridSpan w:val="4"/>
            <w:shd w:val="clear" w:color="FFFFFF" w:fill="auto"/>
          </w:tcPr>
          <w:p w:rsidR="009D5333" w:rsidRPr="00DC4101" w:rsidRDefault="009D5333" w:rsidP="009D5333">
            <w:pPr>
              <w:jc w:val="right"/>
              <w:rPr>
                <w:rFonts w:ascii="Times New Roman" w:hAnsi="Times New Roman" w:cs="Times New Roman"/>
                <w:b/>
              </w:rPr>
            </w:pPr>
          </w:p>
        </w:tc>
        <w:tc>
          <w:tcPr>
            <w:tcW w:w="2127" w:type="dxa"/>
            <w:gridSpan w:val="11"/>
            <w:shd w:val="clear" w:color="FFFFFF" w:fill="auto"/>
          </w:tcPr>
          <w:p w:rsidR="009D5333" w:rsidRPr="00DC4101" w:rsidRDefault="009D5333" w:rsidP="009D5333">
            <w:pPr>
              <w:rPr>
                <w:rFonts w:ascii="Times New Roman" w:hAnsi="Times New Roman" w:cs="Times New Roman"/>
                <w:b/>
              </w:rPr>
            </w:pPr>
            <w:r w:rsidRPr="00DC4101">
              <w:rPr>
                <w:rFonts w:ascii="Times New Roman" w:hAnsi="Times New Roman" w:cs="Times New Roman"/>
                <w:b/>
                <w:szCs w:val="16"/>
              </w:rPr>
              <w:t>Долг предприятия на конец</w:t>
            </w:r>
          </w:p>
        </w:tc>
        <w:tc>
          <w:tcPr>
            <w:tcW w:w="1237" w:type="dxa"/>
            <w:gridSpan w:val="7"/>
            <w:shd w:val="clear" w:color="FFFFFF" w:fill="auto"/>
          </w:tcPr>
          <w:p w:rsidR="009D5333" w:rsidRPr="00DC4101" w:rsidRDefault="009D5333" w:rsidP="009D5333">
            <w:pPr>
              <w:jc w:val="right"/>
              <w:rPr>
                <w:rFonts w:ascii="Times New Roman" w:hAnsi="Times New Roman" w:cs="Times New Roman"/>
                <w:b/>
              </w:rPr>
            </w:pPr>
          </w:p>
        </w:tc>
      </w:tr>
      <w:tr w:rsidR="009D5333" w:rsidTr="009D5333">
        <w:trPr>
          <w:gridAfter w:val="1"/>
          <w:wAfter w:w="180" w:type="dxa"/>
          <w:trHeight w:val="60"/>
        </w:trPr>
        <w:tc>
          <w:tcPr>
            <w:tcW w:w="316"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315"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307"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90"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90" w:type="dxa"/>
            <w:gridSpan w:val="2"/>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32" w:type="dxa"/>
            <w:gridSpan w:val="2"/>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31" w:type="dxa"/>
            <w:gridSpan w:val="2"/>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78"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64" w:type="dxa"/>
            <w:gridSpan w:val="2"/>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55" w:type="dxa"/>
            <w:gridSpan w:val="2"/>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64"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56" w:type="dxa"/>
            <w:gridSpan w:val="2"/>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81"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63"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311"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86"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71"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51"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44"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665" w:type="dxa"/>
            <w:gridSpan w:val="2"/>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0"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508"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78"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67"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367" w:type="dxa"/>
            <w:gridSpan w:val="2"/>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127"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28"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26" w:type="dxa"/>
            <w:gridSpan w:val="2"/>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80" w:type="dxa"/>
            <w:gridSpan w:val="2"/>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64" w:type="dxa"/>
            <w:gridSpan w:val="2"/>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0"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487"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45"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38" w:type="dxa"/>
            <w:gridSpan w:val="2"/>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c>
          <w:tcPr>
            <w:tcW w:w="234" w:type="dxa"/>
            <w:tcBorders>
              <w:top w:val="single" w:sz="5" w:space="0" w:color="auto"/>
            </w:tcBorders>
            <w:shd w:val="clear" w:color="FFFFFF" w:fill="auto"/>
            <w:vAlign w:val="bottom"/>
          </w:tcPr>
          <w:p w:rsidR="009D5333" w:rsidRPr="00DC4101" w:rsidRDefault="009D5333" w:rsidP="009D5333">
            <w:pPr>
              <w:rPr>
                <w:rFonts w:ascii="Times New Roman" w:hAnsi="Times New Roman" w:cs="Times New Roman"/>
                <w:b/>
              </w:rPr>
            </w:pPr>
          </w:p>
        </w:tc>
      </w:tr>
      <w:tr w:rsidR="009D5333" w:rsidTr="009D5333">
        <w:trPr>
          <w:gridAfter w:val="3"/>
          <w:wAfter w:w="605" w:type="dxa"/>
          <w:trHeight w:val="60"/>
        </w:trPr>
        <w:tc>
          <w:tcPr>
            <w:tcW w:w="9034" w:type="dxa"/>
            <w:gridSpan w:val="45"/>
            <w:shd w:val="clear" w:color="FFFFFF" w:fill="auto"/>
            <w:vAlign w:val="bottom"/>
          </w:tcPr>
          <w:p w:rsidR="009D5333" w:rsidRPr="00DC4101" w:rsidRDefault="009D5333" w:rsidP="009D5333">
            <w:pPr>
              <w:rPr>
                <w:rFonts w:ascii="Times New Roman" w:hAnsi="Times New Roman" w:cs="Times New Roman"/>
                <w:b/>
              </w:rPr>
            </w:pPr>
            <w:r w:rsidRPr="00DC4101">
              <w:rPr>
                <w:rFonts w:ascii="Times New Roman" w:hAnsi="Times New Roman" w:cs="Times New Roman"/>
                <w:b/>
                <w:szCs w:val="16"/>
              </w:rPr>
              <w:t>Общий облагаемый доход:</w:t>
            </w:r>
          </w:p>
        </w:tc>
      </w:tr>
    </w:tbl>
    <w:p w:rsidR="009D5333" w:rsidRDefault="009D5333" w:rsidP="009D5333"/>
    <w:p w:rsidR="009D5333" w:rsidRDefault="009D5333" w:rsidP="009D5333">
      <w:pPr>
        <w:rPr>
          <w:b/>
          <w:sz w:val="28"/>
          <w:szCs w:val="28"/>
        </w:rPr>
      </w:pPr>
    </w:p>
    <w:p w:rsidR="009D5333" w:rsidRDefault="009D5333" w:rsidP="009D5333">
      <w:pPr>
        <w:rPr>
          <w:sz w:val="28"/>
          <w:szCs w:val="28"/>
        </w:rPr>
      </w:pPr>
    </w:p>
    <w:p w:rsidR="009D5333" w:rsidRPr="00D4204B" w:rsidRDefault="009D5333" w:rsidP="009D5333">
      <w:pPr>
        <w:jc w:val="center"/>
        <w:rPr>
          <w:sz w:val="28"/>
          <w:szCs w:val="28"/>
        </w:rPr>
      </w:pPr>
    </w:p>
    <w:p w:rsidR="009D5333" w:rsidRPr="00D4204B" w:rsidRDefault="009D5333" w:rsidP="009D5333">
      <w:pPr>
        <w:jc w:val="center"/>
        <w:rPr>
          <w:sz w:val="28"/>
          <w:szCs w:val="28"/>
        </w:rPr>
      </w:pPr>
    </w:p>
    <w:p w:rsidR="009D5333" w:rsidRPr="00D4204B" w:rsidRDefault="009D5333" w:rsidP="009D5333">
      <w:pPr>
        <w:rPr>
          <w:sz w:val="28"/>
          <w:szCs w:val="28"/>
        </w:rPr>
      </w:pPr>
      <w:r>
        <w:rPr>
          <w:sz w:val="28"/>
          <w:szCs w:val="28"/>
        </w:rPr>
        <w:t>Главный бухгалтер</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Е.В. Ковалева</w:t>
      </w:r>
    </w:p>
    <w:p w:rsidR="009D5333" w:rsidRPr="00D4204B" w:rsidRDefault="009D5333" w:rsidP="009D5333">
      <w:pPr>
        <w:jc w:val="center"/>
        <w:rPr>
          <w:sz w:val="28"/>
          <w:szCs w:val="28"/>
        </w:rPr>
      </w:pPr>
    </w:p>
    <w:p w:rsidR="009D5333" w:rsidRPr="00D4204B" w:rsidRDefault="009D5333" w:rsidP="009D5333">
      <w:pPr>
        <w:jc w:val="center"/>
        <w:rPr>
          <w:sz w:val="28"/>
          <w:szCs w:val="28"/>
        </w:rPr>
      </w:pPr>
    </w:p>
    <w:p w:rsidR="00181AD9" w:rsidRPr="00D4204B" w:rsidRDefault="00181AD9" w:rsidP="00C869CE">
      <w:pPr>
        <w:pStyle w:val="3"/>
      </w:pPr>
    </w:p>
    <w:p w:rsidR="00181AD9" w:rsidRPr="00D4204B" w:rsidRDefault="00181AD9" w:rsidP="00C869CE">
      <w:pPr>
        <w:pStyle w:val="3"/>
      </w:pPr>
    </w:p>
    <w:p w:rsidR="00181AD9" w:rsidRPr="00D4204B" w:rsidRDefault="00181AD9" w:rsidP="00C869CE">
      <w:pPr>
        <w:pStyle w:val="3"/>
      </w:pPr>
    </w:p>
    <w:p w:rsidR="00181AD9" w:rsidRPr="00D4204B" w:rsidRDefault="00181AD9" w:rsidP="00C869CE">
      <w:pPr>
        <w:pStyle w:val="3"/>
      </w:pPr>
    </w:p>
    <w:p w:rsidR="00181AD9" w:rsidRPr="00D4204B" w:rsidRDefault="00181AD9" w:rsidP="00C869CE">
      <w:pPr>
        <w:pStyle w:val="3"/>
      </w:pPr>
    </w:p>
    <w:p w:rsidR="009D5333" w:rsidRDefault="009D5333" w:rsidP="009D5333">
      <w:pPr>
        <w:jc w:val="right"/>
      </w:pPr>
    </w:p>
    <w:p w:rsidR="009D5333" w:rsidRPr="00F22E7C" w:rsidRDefault="009D5333" w:rsidP="009D5333">
      <w:pPr>
        <w:jc w:val="right"/>
      </w:pPr>
      <w:r w:rsidRPr="00F22E7C">
        <w:t>Приложение № 7</w:t>
      </w:r>
    </w:p>
    <w:p w:rsidR="009D5333" w:rsidRDefault="009D5333" w:rsidP="009D5333">
      <w:pPr>
        <w:jc w:val="right"/>
      </w:pPr>
      <w:r w:rsidRPr="00F22E7C">
        <w:t>(к разделу 4 коллективного договора)</w:t>
      </w:r>
    </w:p>
    <w:p w:rsidR="009D5333" w:rsidRPr="00F22E7C" w:rsidRDefault="009D5333" w:rsidP="009D5333">
      <w:pPr>
        <w:jc w:val="right"/>
      </w:pPr>
    </w:p>
    <w:tbl>
      <w:tblPr>
        <w:tblW w:w="0" w:type="auto"/>
        <w:tblLook w:val="04A0" w:firstRow="1" w:lastRow="0" w:firstColumn="1" w:lastColumn="0" w:noHBand="0" w:noVBand="1"/>
      </w:tblPr>
      <w:tblGrid>
        <w:gridCol w:w="5736"/>
        <w:gridCol w:w="4045"/>
      </w:tblGrid>
      <w:tr w:rsidR="009D5333" w:rsidRPr="00482C36" w:rsidTr="009D5333">
        <w:tc>
          <w:tcPr>
            <w:tcW w:w="5920" w:type="dxa"/>
          </w:tcPr>
          <w:p w:rsidR="009D5333" w:rsidRPr="00482C36" w:rsidRDefault="009D5333" w:rsidP="009D5333">
            <w:pPr>
              <w:pStyle w:val="3"/>
            </w:pPr>
            <w:r w:rsidRPr="00D4204B">
              <w:rPr>
                <w:b/>
              </w:rPr>
              <w:t>От работодателя:</w:t>
            </w:r>
            <w:r w:rsidRPr="00482C36">
              <w:rPr>
                <w:b/>
              </w:rPr>
              <w:tab/>
            </w:r>
            <w:r w:rsidRPr="00482C36">
              <w:rPr>
                <w:b/>
              </w:rPr>
              <w:tab/>
            </w:r>
            <w:r w:rsidRPr="00482C36">
              <w:rPr>
                <w:b/>
              </w:rPr>
              <w:tab/>
            </w:r>
            <w:r w:rsidRPr="00482C36">
              <w:rPr>
                <w:b/>
              </w:rPr>
              <w:tab/>
            </w:r>
          </w:p>
          <w:p w:rsidR="009D5333" w:rsidRPr="00482C36" w:rsidRDefault="009D5333" w:rsidP="009D5333">
            <w:pPr>
              <w:pStyle w:val="3"/>
            </w:pPr>
            <w:r w:rsidRPr="00482C36">
              <w:t>Директор ГБПОУ РК «ДПТ»</w:t>
            </w:r>
          </w:p>
          <w:p w:rsidR="009D5333" w:rsidRPr="00482C36" w:rsidRDefault="009D5333" w:rsidP="009D5333">
            <w:pPr>
              <w:pStyle w:val="3"/>
            </w:pPr>
          </w:p>
          <w:p w:rsidR="009D5333" w:rsidRPr="00482C36" w:rsidRDefault="009D5333" w:rsidP="009D5333">
            <w:pPr>
              <w:pStyle w:val="3"/>
            </w:pPr>
          </w:p>
          <w:p w:rsidR="009D5333" w:rsidRPr="00482C36" w:rsidRDefault="009D5333" w:rsidP="009D5333">
            <w:pPr>
              <w:pStyle w:val="3"/>
            </w:pPr>
            <w:r w:rsidRPr="00482C36">
              <w:t xml:space="preserve">____________ </w:t>
            </w:r>
            <w:proofErr w:type="spellStart"/>
            <w:r>
              <w:t>Д.А.Костыря</w:t>
            </w:r>
            <w:proofErr w:type="spellEnd"/>
          </w:p>
          <w:p w:rsidR="009D5333" w:rsidRPr="00482C36" w:rsidRDefault="009D5333" w:rsidP="009D5333">
            <w:pPr>
              <w:pStyle w:val="3"/>
            </w:pPr>
            <w:r w:rsidRPr="00482C36">
              <w:t>М. П.</w:t>
            </w:r>
            <w:r w:rsidRPr="00482C36">
              <w:tab/>
            </w:r>
          </w:p>
          <w:p w:rsidR="009D5333" w:rsidRPr="00482C36" w:rsidRDefault="009D5333" w:rsidP="009D5333">
            <w:pPr>
              <w:pStyle w:val="3"/>
            </w:pPr>
            <w:r w:rsidRPr="00482C36">
              <w:t>«___»_________20 ___ г.</w:t>
            </w:r>
            <w:r w:rsidRPr="00482C36">
              <w:tab/>
            </w:r>
            <w:r w:rsidRPr="00482C36">
              <w:tab/>
            </w:r>
            <w:r w:rsidRPr="00482C36">
              <w:tab/>
            </w:r>
            <w:r w:rsidRPr="00482C36">
              <w:tab/>
            </w:r>
            <w:r w:rsidRPr="00482C36">
              <w:tab/>
            </w:r>
          </w:p>
        </w:tc>
        <w:tc>
          <w:tcPr>
            <w:tcW w:w="4077" w:type="dxa"/>
          </w:tcPr>
          <w:p w:rsidR="009D5333" w:rsidRPr="00D4204B" w:rsidRDefault="009D5333" w:rsidP="009D5333">
            <w:pPr>
              <w:pStyle w:val="3"/>
              <w:rPr>
                <w:b/>
              </w:rPr>
            </w:pPr>
            <w:r w:rsidRPr="00D4204B">
              <w:rPr>
                <w:b/>
              </w:rPr>
              <w:t>От работников:</w:t>
            </w:r>
          </w:p>
          <w:p w:rsidR="009D5333" w:rsidRPr="00482C36" w:rsidRDefault="009D5333" w:rsidP="009D5333">
            <w:pPr>
              <w:pStyle w:val="3"/>
              <w:jc w:val="left"/>
            </w:pPr>
            <w:r w:rsidRPr="00482C36">
              <w:t>Председатель первичной профсоюзной организации</w:t>
            </w:r>
          </w:p>
          <w:p w:rsidR="009D5333" w:rsidRPr="00482C36" w:rsidRDefault="009D5333" w:rsidP="009D5333">
            <w:pPr>
              <w:pStyle w:val="3"/>
              <w:jc w:val="left"/>
            </w:pPr>
            <w:r w:rsidRPr="00482C36">
              <w:tab/>
            </w:r>
            <w:r w:rsidRPr="00482C36">
              <w:tab/>
            </w:r>
          </w:p>
          <w:p w:rsidR="009D5333" w:rsidRPr="00482C36" w:rsidRDefault="009D5333" w:rsidP="009D5333">
            <w:pPr>
              <w:pStyle w:val="3"/>
            </w:pPr>
            <w:r w:rsidRPr="00482C36">
              <w:t>___________</w:t>
            </w:r>
            <w:proofErr w:type="spellStart"/>
            <w:r>
              <w:t>С.С.Шелатонь</w:t>
            </w:r>
            <w:proofErr w:type="spellEnd"/>
          </w:p>
          <w:p w:rsidR="009D5333" w:rsidRPr="00482C36" w:rsidRDefault="009D5333" w:rsidP="009D5333">
            <w:pPr>
              <w:pStyle w:val="3"/>
            </w:pPr>
            <w:r w:rsidRPr="00482C36">
              <w:tab/>
            </w:r>
          </w:p>
          <w:p w:rsidR="009D5333" w:rsidRPr="00482C36" w:rsidRDefault="009D5333" w:rsidP="009D5333">
            <w:pPr>
              <w:pStyle w:val="3"/>
            </w:pPr>
            <w:r w:rsidRPr="00482C36">
              <w:t>«___»_________20 ___ г.</w:t>
            </w:r>
          </w:p>
        </w:tc>
      </w:tr>
    </w:tbl>
    <w:p w:rsidR="009D5333" w:rsidRPr="00490731" w:rsidRDefault="009D5333" w:rsidP="009D5333">
      <w:pPr>
        <w:jc w:val="right"/>
        <w:rPr>
          <w:sz w:val="16"/>
          <w:szCs w:val="16"/>
        </w:rPr>
      </w:pPr>
    </w:p>
    <w:p w:rsidR="009D5333" w:rsidRDefault="009D5333" w:rsidP="009D5333">
      <w:pPr>
        <w:shd w:val="clear" w:color="auto" w:fill="FFFFFF"/>
        <w:jc w:val="center"/>
        <w:rPr>
          <w:rFonts w:eastAsia="Arial Unicode MS"/>
          <w:b/>
          <w:bCs/>
          <w:sz w:val="28"/>
          <w:szCs w:val="28"/>
        </w:rPr>
      </w:pPr>
    </w:p>
    <w:p w:rsidR="009D5333" w:rsidRPr="002755A6" w:rsidRDefault="009D5333" w:rsidP="009D5333">
      <w:pPr>
        <w:shd w:val="clear" w:color="auto" w:fill="FFFFFF"/>
        <w:jc w:val="center"/>
        <w:rPr>
          <w:rFonts w:eastAsia="Arial Unicode MS"/>
          <w:b/>
          <w:bCs/>
          <w:sz w:val="28"/>
          <w:szCs w:val="28"/>
        </w:rPr>
      </w:pPr>
      <w:r>
        <w:rPr>
          <w:rFonts w:eastAsia="Arial Unicode MS"/>
          <w:b/>
          <w:bCs/>
          <w:sz w:val="28"/>
          <w:szCs w:val="28"/>
        </w:rPr>
        <w:t>Положени</w:t>
      </w:r>
      <w:r w:rsidRPr="002755A6">
        <w:rPr>
          <w:rFonts w:eastAsia="Arial Unicode MS"/>
          <w:b/>
          <w:bCs/>
          <w:sz w:val="28"/>
          <w:szCs w:val="28"/>
        </w:rPr>
        <w:t>е</w:t>
      </w:r>
    </w:p>
    <w:p w:rsidR="009D5333" w:rsidRDefault="009D5333" w:rsidP="009D5333">
      <w:pPr>
        <w:jc w:val="center"/>
        <w:rPr>
          <w:rFonts w:eastAsia="Arial Unicode MS"/>
          <w:b/>
          <w:bCs/>
          <w:sz w:val="28"/>
          <w:szCs w:val="28"/>
        </w:rPr>
      </w:pPr>
      <w:r w:rsidRPr="002755A6">
        <w:rPr>
          <w:rFonts w:eastAsia="Arial Unicode MS"/>
          <w:b/>
          <w:bCs/>
          <w:sz w:val="28"/>
          <w:szCs w:val="28"/>
        </w:rPr>
        <w:t xml:space="preserve">об оплате труда работников </w:t>
      </w:r>
      <w:r>
        <w:rPr>
          <w:rFonts w:eastAsia="Arial Unicode MS"/>
          <w:b/>
          <w:bCs/>
          <w:sz w:val="28"/>
          <w:szCs w:val="28"/>
        </w:rPr>
        <w:t>Г</w:t>
      </w:r>
      <w:r w:rsidRPr="00333F8A">
        <w:rPr>
          <w:rFonts w:eastAsia="Arial Unicode MS"/>
          <w:b/>
          <w:bCs/>
          <w:sz w:val="28"/>
          <w:szCs w:val="28"/>
        </w:rPr>
        <w:t xml:space="preserve">осударственного бюджетного профессионального образовательного учреждения </w:t>
      </w:r>
      <w:r>
        <w:rPr>
          <w:rFonts w:eastAsia="Arial Unicode MS"/>
          <w:b/>
          <w:bCs/>
          <w:sz w:val="28"/>
          <w:szCs w:val="28"/>
        </w:rPr>
        <w:t>Р</w:t>
      </w:r>
      <w:r w:rsidRPr="00333F8A">
        <w:rPr>
          <w:rFonts w:eastAsia="Arial Unicode MS"/>
          <w:b/>
          <w:bCs/>
          <w:sz w:val="28"/>
          <w:szCs w:val="28"/>
        </w:rPr>
        <w:t xml:space="preserve">еспублики </w:t>
      </w:r>
      <w:r>
        <w:rPr>
          <w:rFonts w:eastAsia="Arial Unicode MS"/>
          <w:b/>
          <w:bCs/>
          <w:sz w:val="28"/>
          <w:szCs w:val="28"/>
        </w:rPr>
        <w:t>К</w:t>
      </w:r>
      <w:r w:rsidRPr="00333F8A">
        <w:rPr>
          <w:rFonts w:eastAsia="Arial Unicode MS"/>
          <w:b/>
          <w:bCs/>
          <w:sz w:val="28"/>
          <w:szCs w:val="28"/>
        </w:rPr>
        <w:t>рым «</w:t>
      </w:r>
      <w:proofErr w:type="spellStart"/>
      <w:r>
        <w:rPr>
          <w:rFonts w:eastAsia="Arial Unicode MS"/>
          <w:b/>
          <w:bCs/>
          <w:sz w:val="28"/>
          <w:szCs w:val="28"/>
        </w:rPr>
        <w:t>Джанкой</w:t>
      </w:r>
      <w:r w:rsidRPr="00333F8A">
        <w:rPr>
          <w:rFonts w:eastAsia="Arial Unicode MS"/>
          <w:b/>
          <w:bCs/>
          <w:sz w:val="28"/>
          <w:szCs w:val="28"/>
        </w:rPr>
        <w:t>ский</w:t>
      </w:r>
      <w:proofErr w:type="spellEnd"/>
      <w:r>
        <w:rPr>
          <w:rFonts w:eastAsia="Arial Unicode MS"/>
          <w:b/>
          <w:bCs/>
          <w:sz w:val="28"/>
          <w:szCs w:val="28"/>
        </w:rPr>
        <w:t xml:space="preserve"> профессиональный </w:t>
      </w:r>
      <w:r w:rsidRPr="00333F8A">
        <w:rPr>
          <w:rFonts w:eastAsia="Arial Unicode MS"/>
          <w:b/>
          <w:bCs/>
          <w:sz w:val="28"/>
          <w:szCs w:val="28"/>
        </w:rPr>
        <w:t>техникум»</w:t>
      </w:r>
    </w:p>
    <w:p w:rsidR="009D5333" w:rsidRPr="00333F8A" w:rsidRDefault="009D5333" w:rsidP="009D5333">
      <w:pPr>
        <w:jc w:val="center"/>
        <w:rPr>
          <w:rFonts w:eastAsia="Arial Unicode MS"/>
          <w:b/>
          <w:bCs/>
          <w:sz w:val="28"/>
          <w:szCs w:val="28"/>
        </w:rPr>
      </w:pPr>
    </w:p>
    <w:p w:rsidR="009D5333" w:rsidRPr="00BF2447" w:rsidRDefault="009D5333" w:rsidP="00CA51CC">
      <w:pPr>
        <w:pStyle w:val="af9"/>
        <w:numPr>
          <w:ilvl w:val="0"/>
          <w:numId w:val="19"/>
        </w:numPr>
        <w:shd w:val="clear" w:color="auto" w:fill="FFFFFF"/>
        <w:jc w:val="center"/>
        <w:rPr>
          <w:b/>
          <w:bCs/>
          <w:color w:val="000000"/>
          <w:sz w:val="28"/>
          <w:szCs w:val="28"/>
        </w:rPr>
      </w:pPr>
      <w:r w:rsidRPr="00BF2447">
        <w:rPr>
          <w:b/>
          <w:bCs/>
          <w:color w:val="000000"/>
          <w:sz w:val="28"/>
          <w:szCs w:val="28"/>
        </w:rPr>
        <w:t>Общие положения</w:t>
      </w:r>
    </w:p>
    <w:p w:rsidR="009D5333" w:rsidRPr="00A566FF" w:rsidRDefault="009D5333" w:rsidP="009D5333">
      <w:pPr>
        <w:shd w:val="clear" w:color="auto" w:fill="FFFFFF"/>
        <w:rPr>
          <w:color w:val="000000"/>
          <w:sz w:val="16"/>
          <w:szCs w:val="16"/>
        </w:rPr>
      </w:pPr>
    </w:p>
    <w:p w:rsidR="009D5333" w:rsidRPr="00BF2447" w:rsidRDefault="009D5333" w:rsidP="00CA51CC">
      <w:pPr>
        <w:pStyle w:val="36"/>
        <w:widowControl w:val="0"/>
        <w:numPr>
          <w:ilvl w:val="0"/>
          <w:numId w:val="20"/>
        </w:numPr>
        <w:shd w:val="clear" w:color="auto" w:fill="auto"/>
        <w:tabs>
          <w:tab w:val="left" w:pos="1150"/>
        </w:tabs>
        <w:spacing w:after="0"/>
        <w:rPr>
          <w:sz w:val="28"/>
          <w:szCs w:val="28"/>
        </w:rPr>
      </w:pPr>
      <w:r w:rsidRPr="00BF2447">
        <w:rPr>
          <w:sz w:val="28"/>
          <w:szCs w:val="28"/>
        </w:rPr>
        <w:t>Настоящее Положение разработано на основании статьи 144 Трудового кодекса Российской Федерации, в соответствии с постановлением Совета министров Республики Крым от 30 декабря 2014 г. № 658 «Об утверждении Положения о системе оплаты труда работников государственных бюджетных и автономных образовательных организаций Республики Крым» (с изменениями, внесенными Постановлениями Совета министров Республики Крым от 30.05.2015 г. № 142, от 31.05.2016 г. № 234, от 01.06.2017 г. № 301, от 11.04.2018 №166), с учетом Методических рекомендаций по оплате труда работников государственных образовательных организаций, подведомственных Министерству образования, науки и молодежи Республики Крым.</w:t>
      </w:r>
    </w:p>
    <w:p w:rsidR="009D5333" w:rsidRPr="00BF2447" w:rsidRDefault="009D5333" w:rsidP="009D5333">
      <w:pPr>
        <w:pStyle w:val="36"/>
        <w:shd w:val="clear" w:color="auto" w:fill="auto"/>
        <w:spacing w:after="113"/>
        <w:rPr>
          <w:sz w:val="28"/>
          <w:szCs w:val="28"/>
        </w:rPr>
      </w:pPr>
      <w:r w:rsidRPr="00BF2447">
        <w:rPr>
          <w:sz w:val="28"/>
          <w:szCs w:val="28"/>
        </w:rPr>
        <w:t>Настоящее Положение определяет порядок формирования фонда оплаты труда работников Государственного бюджетного профессионального образовательного учреждения Республики Крым «</w:t>
      </w:r>
      <w:proofErr w:type="spellStart"/>
      <w:r w:rsidRPr="00BF2447">
        <w:rPr>
          <w:sz w:val="28"/>
          <w:szCs w:val="28"/>
        </w:rPr>
        <w:t>Джанкойский</w:t>
      </w:r>
      <w:proofErr w:type="spellEnd"/>
      <w:r w:rsidRPr="00BF2447">
        <w:rPr>
          <w:sz w:val="28"/>
          <w:szCs w:val="28"/>
        </w:rPr>
        <w:t xml:space="preserve"> профессиональный техникум» (далее - организация).</w:t>
      </w:r>
    </w:p>
    <w:p w:rsidR="009D5333" w:rsidRDefault="009D5333" w:rsidP="00CA51CC">
      <w:pPr>
        <w:pStyle w:val="36"/>
        <w:widowControl w:val="0"/>
        <w:numPr>
          <w:ilvl w:val="0"/>
          <w:numId w:val="20"/>
        </w:numPr>
        <w:shd w:val="clear" w:color="auto" w:fill="auto"/>
        <w:tabs>
          <w:tab w:val="left" w:pos="1140"/>
        </w:tabs>
        <w:spacing w:after="0" w:line="331" w:lineRule="exact"/>
        <w:ind w:left="1020" w:hanging="440"/>
        <w:jc w:val="left"/>
        <w:rPr>
          <w:sz w:val="28"/>
          <w:szCs w:val="28"/>
        </w:rPr>
      </w:pPr>
      <w:r w:rsidRPr="00092B45">
        <w:rPr>
          <w:sz w:val="28"/>
          <w:szCs w:val="28"/>
        </w:rPr>
        <w:t xml:space="preserve">Система оплаты труда работников устанавливается в целях: </w:t>
      </w:r>
    </w:p>
    <w:p w:rsidR="009D5333" w:rsidRPr="00092B45" w:rsidRDefault="009D5333" w:rsidP="009D5333">
      <w:pPr>
        <w:pStyle w:val="36"/>
        <w:widowControl w:val="0"/>
        <w:shd w:val="clear" w:color="auto" w:fill="auto"/>
        <w:tabs>
          <w:tab w:val="left" w:pos="1140"/>
        </w:tabs>
        <w:spacing w:after="0" w:line="331" w:lineRule="exact"/>
        <w:ind w:left="580" w:firstLine="0"/>
        <w:rPr>
          <w:sz w:val="28"/>
          <w:szCs w:val="28"/>
        </w:rPr>
      </w:pPr>
      <w:r>
        <w:rPr>
          <w:sz w:val="28"/>
          <w:szCs w:val="28"/>
        </w:rPr>
        <w:t xml:space="preserve">- </w:t>
      </w:r>
      <w:r w:rsidRPr="00092B45">
        <w:rPr>
          <w:sz w:val="28"/>
          <w:szCs w:val="28"/>
        </w:rPr>
        <w:t>повышения мотивации работников в повышении качества и улучшении</w:t>
      </w:r>
    </w:p>
    <w:p w:rsidR="009D5333" w:rsidRPr="00092B45" w:rsidRDefault="009D5333" w:rsidP="009D5333">
      <w:pPr>
        <w:jc w:val="both"/>
        <w:rPr>
          <w:sz w:val="28"/>
          <w:szCs w:val="28"/>
        </w:rPr>
      </w:pPr>
      <w:r w:rsidRPr="00092B45">
        <w:rPr>
          <w:sz w:val="28"/>
          <w:szCs w:val="28"/>
        </w:rPr>
        <w:t>результатов труда;</w:t>
      </w:r>
    </w:p>
    <w:p w:rsidR="009D5333" w:rsidRPr="00092B45" w:rsidRDefault="009D5333" w:rsidP="009D5333">
      <w:pPr>
        <w:jc w:val="both"/>
        <w:rPr>
          <w:sz w:val="28"/>
          <w:szCs w:val="28"/>
        </w:rPr>
      </w:pPr>
      <w:r>
        <w:rPr>
          <w:sz w:val="28"/>
          <w:szCs w:val="28"/>
        </w:rPr>
        <w:t xml:space="preserve">        - </w:t>
      </w:r>
      <w:r w:rsidRPr="00092B45">
        <w:rPr>
          <w:sz w:val="28"/>
          <w:szCs w:val="28"/>
        </w:rPr>
        <w:t>учета особенностей условий труда отдельных категорий работников по критериям ответственности и напряженности;</w:t>
      </w:r>
    </w:p>
    <w:p w:rsidR="009D5333" w:rsidRPr="00092B45" w:rsidRDefault="009D5333" w:rsidP="00CA51CC">
      <w:pPr>
        <w:pStyle w:val="36"/>
        <w:widowControl w:val="0"/>
        <w:numPr>
          <w:ilvl w:val="0"/>
          <w:numId w:val="21"/>
        </w:numPr>
        <w:shd w:val="clear" w:color="auto" w:fill="auto"/>
        <w:tabs>
          <w:tab w:val="left" w:pos="999"/>
        </w:tabs>
        <w:spacing w:after="0" w:line="331" w:lineRule="exact"/>
        <w:rPr>
          <w:sz w:val="28"/>
          <w:szCs w:val="28"/>
        </w:rPr>
      </w:pPr>
      <w:r w:rsidRPr="00092B45">
        <w:rPr>
          <w:sz w:val="28"/>
          <w:szCs w:val="28"/>
        </w:rPr>
        <w:t>установления уровня оплаты труда, обеспечивающего восстановление способности к труду;</w:t>
      </w:r>
    </w:p>
    <w:p w:rsidR="009D5333" w:rsidRDefault="009D5333" w:rsidP="00CA51CC">
      <w:pPr>
        <w:pStyle w:val="36"/>
        <w:widowControl w:val="0"/>
        <w:numPr>
          <w:ilvl w:val="0"/>
          <w:numId w:val="21"/>
        </w:numPr>
        <w:shd w:val="clear" w:color="auto" w:fill="auto"/>
        <w:tabs>
          <w:tab w:val="left" w:pos="999"/>
        </w:tabs>
        <w:spacing w:after="0" w:line="331" w:lineRule="exact"/>
        <w:rPr>
          <w:sz w:val="28"/>
          <w:szCs w:val="28"/>
        </w:rPr>
      </w:pPr>
      <w:r w:rsidRPr="00BF2447">
        <w:rPr>
          <w:sz w:val="28"/>
          <w:szCs w:val="28"/>
        </w:rPr>
        <w:t>создания условий для привлечения высококвалифицированных кадров.</w:t>
      </w:r>
    </w:p>
    <w:p w:rsidR="009D5333" w:rsidRPr="00092B45" w:rsidRDefault="009D5333" w:rsidP="00CA51CC">
      <w:pPr>
        <w:pStyle w:val="36"/>
        <w:widowControl w:val="0"/>
        <w:numPr>
          <w:ilvl w:val="0"/>
          <w:numId w:val="20"/>
        </w:numPr>
        <w:shd w:val="clear" w:color="auto" w:fill="auto"/>
        <w:tabs>
          <w:tab w:val="left" w:pos="1363"/>
        </w:tabs>
        <w:spacing w:after="0"/>
        <w:rPr>
          <w:sz w:val="28"/>
          <w:szCs w:val="28"/>
        </w:rPr>
      </w:pPr>
      <w:r w:rsidRPr="00092B45">
        <w:rPr>
          <w:sz w:val="28"/>
          <w:szCs w:val="28"/>
        </w:rPr>
        <w:t>Заработная плата работников организации устанавливается коллективным договором, соглашениями, локальными нормативными актами в соответствии с трудовым законодательством Российской Федерации, а также настоящим Положением и состоит из:</w:t>
      </w:r>
    </w:p>
    <w:p w:rsidR="009D5333" w:rsidRPr="00092B45" w:rsidRDefault="009D5333" w:rsidP="00CA51CC">
      <w:pPr>
        <w:pStyle w:val="36"/>
        <w:widowControl w:val="0"/>
        <w:numPr>
          <w:ilvl w:val="0"/>
          <w:numId w:val="21"/>
        </w:numPr>
        <w:shd w:val="clear" w:color="auto" w:fill="auto"/>
        <w:tabs>
          <w:tab w:val="left" w:pos="999"/>
        </w:tabs>
        <w:spacing w:after="0" w:line="341" w:lineRule="exact"/>
        <w:rPr>
          <w:sz w:val="28"/>
          <w:szCs w:val="28"/>
        </w:rPr>
      </w:pPr>
      <w:r w:rsidRPr="00092B45">
        <w:rPr>
          <w:sz w:val="28"/>
          <w:szCs w:val="28"/>
        </w:rPr>
        <w:lastRenderedPageBreak/>
        <w:t>должностного оклада или тарифной ставки (оклада);</w:t>
      </w:r>
    </w:p>
    <w:p w:rsidR="009D5333" w:rsidRPr="00092B45" w:rsidRDefault="009D5333" w:rsidP="00CA51CC">
      <w:pPr>
        <w:pStyle w:val="36"/>
        <w:widowControl w:val="0"/>
        <w:numPr>
          <w:ilvl w:val="0"/>
          <w:numId w:val="21"/>
        </w:numPr>
        <w:shd w:val="clear" w:color="auto" w:fill="auto"/>
        <w:tabs>
          <w:tab w:val="left" w:pos="999"/>
        </w:tabs>
        <w:spacing w:after="0" w:line="341" w:lineRule="exact"/>
        <w:rPr>
          <w:sz w:val="28"/>
          <w:szCs w:val="28"/>
        </w:rPr>
      </w:pPr>
      <w:r w:rsidRPr="00092B45">
        <w:rPr>
          <w:sz w:val="28"/>
          <w:szCs w:val="28"/>
        </w:rPr>
        <w:t>компенсационных выплат;</w:t>
      </w:r>
    </w:p>
    <w:p w:rsidR="009D5333" w:rsidRDefault="009D5333" w:rsidP="00CA51CC">
      <w:pPr>
        <w:pStyle w:val="36"/>
        <w:widowControl w:val="0"/>
        <w:numPr>
          <w:ilvl w:val="0"/>
          <w:numId w:val="21"/>
        </w:numPr>
        <w:shd w:val="clear" w:color="auto" w:fill="auto"/>
        <w:tabs>
          <w:tab w:val="left" w:pos="999"/>
        </w:tabs>
        <w:spacing w:after="0" w:line="341" w:lineRule="exact"/>
        <w:rPr>
          <w:sz w:val="28"/>
          <w:szCs w:val="28"/>
        </w:rPr>
      </w:pPr>
      <w:r w:rsidRPr="00092B45">
        <w:rPr>
          <w:sz w:val="28"/>
          <w:szCs w:val="28"/>
        </w:rPr>
        <w:t>стимулирующих выплат.</w:t>
      </w:r>
    </w:p>
    <w:p w:rsidR="009D5333" w:rsidRPr="000D02A5" w:rsidRDefault="009D5333" w:rsidP="00CA51CC">
      <w:pPr>
        <w:pStyle w:val="26"/>
        <w:numPr>
          <w:ilvl w:val="0"/>
          <w:numId w:val="20"/>
        </w:numPr>
        <w:shd w:val="clear" w:color="auto" w:fill="auto"/>
        <w:tabs>
          <w:tab w:val="left" w:pos="1219"/>
        </w:tabs>
        <w:spacing w:line="317" w:lineRule="exact"/>
        <w:ind w:firstLine="600"/>
        <w:jc w:val="both"/>
        <w:rPr>
          <w:b w:val="0"/>
          <w:sz w:val="28"/>
          <w:szCs w:val="28"/>
        </w:rPr>
      </w:pPr>
      <w:r w:rsidRPr="000D02A5">
        <w:rPr>
          <w:b w:val="0"/>
          <w:sz w:val="28"/>
          <w:szCs w:val="28"/>
        </w:rPr>
        <w:t>Месячная заработная плата работников организации, полностью отработавших за этот период норму рабочего времени и выполнивших нормы труда (трудовые обязанности), не может быть ниже минимального размера оплаты труда, установленного в Республике Крым.</w:t>
      </w:r>
    </w:p>
    <w:p w:rsidR="009D5333" w:rsidRPr="000D02A5" w:rsidRDefault="009D5333" w:rsidP="009D5333">
      <w:pPr>
        <w:pStyle w:val="26"/>
        <w:shd w:val="clear" w:color="auto" w:fill="auto"/>
        <w:spacing w:after="56" w:line="322" w:lineRule="exact"/>
        <w:ind w:firstLine="600"/>
        <w:jc w:val="both"/>
        <w:rPr>
          <w:b w:val="0"/>
          <w:sz w:val="28"/>
          <w:szCs w:val="28"/>
        </w:rPr>
      </w:pPr>
      <w:r w:rsidRPr="000D02A5">
        <w:rPr>
          <w:b w:val="0"/>
          <w:sz w:val="28"/>
          <w:szCs w:val="28"/>
        </w:rPr>
        <w:t>В целях недопущения выплаты заработной платы ниже минимального размера заработной платы в Республике Крым ежемесячно осуществляются доплаты работникам, размер заработной платы которых не достигает указанной величины, при условии полного выполнения работником нормы труда и отработки месячной нормы рабочего времени.</w:t>
      </w:r>
    </w:p>
    <w:p w:rsidR="009D5333" w:rsidRPr="000D02A5" w:rsidRDefault="009D5333" w:rsidP="009D5333">
      <w:pPr>
        <w:pStyle w:val="26"/>
        <w:shd w:val="clear" w:color="auto" w:fill="auto"/>
        <w:spacing w:after="64" w:line="326" w:lineRule="exact"/>
        <w:ind w:firstLine="600"/>
        <w:jc w:val="both"/>
        <w:rPr>
          <w:b w:val="0"/>
          <w:sz w:val="28"/>
          <w:szCs w:val="28"/>
        </w:rPr>
      </w:pPr>
      <w:r w:rsidRPr="000D02A5">
        <w:rPr>
          <w:b w:val="0"/>
          <w:sz w:val="28"/>
          <w:szCs w:val="28"/>
        </w:rPr>
        <w:t>1.5.Оплата труда работников организации, занятых по совместительству, а также на условиях неполного рабочего времени, производится пропорционально отработанному времени.</w:t>
      </w:r>
    </w:p>
    <w:p w:rsidR="009D5333" w:rsidRPr="000D02A5" w:rsidRDefault="009D5333" w:rsidP="00CA51CC">
      <w:pPr>
        <w:pStyle w:val="26"/>
        <w:numPr>
          <w:ilvl w:val="0"/>
          <w:numId w:val="22"/>
        </w:numPr>
        <w:shd w:val="clear" w:color="auto" w:fill="auto"/>
        <w:tabs>
          <w:tab w:val="left" w:pos="1219"/>
        </w:tabs>
        <w:spacing w:after="60" w:line="322" w:lineRule="exact"/>
        <w:ind w:firstLine="600"/>
        <w:jc w:val="both"/>
        <w:rPr>
          <w:b w:val="0"/>
          <w:sz w:val="28"/>
          <w:szCs w:val="28"/>
        </w:rPr>
      </w:pPr>
      <w:r w:rsidRPr="000D02A5">
        <w:rPr>
          <w:b w:val="0"/>
          <w:sz w:val="28"/>
          <w:szCs w:val="28"/>
        </w:rPr>
        <w:t>Формирование годового фонда оплаты труда производится с учетом достижения целевых показателей, предусмотренных Указом Президента Российской Федерации от 7 мая 2012 года № 597 «О мероприятиях по реализации государственной социальной политики</w:t>
      </w:r>
      <w:r>
        <w:rPr>
          <w:b w:val="0"/>
          <w:sz w:val="28"/>
          <w:szCs w:val="28"/>
        </w:rPr>
        <w:t>».</w:t>
      </w:r>
    </w:p>
    <w:p w:rsidR="009D5333" w:rsidRPr="000D02A5" w:rsidRDefault="009D5333" w:rsidP="00CA51CC">
      <w:pPr>
        <w:pStyle w:val="af9"/>
        <w:numPr>
          <w:ilvl w:val="1"/>
          <w:numId w:val="19"/>
        </w:numPr>
        <w:ind w:left="0" w:firstLine="709"/>
        <w:jc w:val="both"/>
        <w:rPr>
          <w:b/>
          <w:sz w:val="28"/>
          <w:szCs w:val="28"/>
        </w:rPr>
      </w:pPr>
      <w:r w:rsidRPr="000D02A5">
        <w:rPr>
          <w:sz w:val="28"/>
          <w:szCs w:val="28"/>
        </w:rPr>
        <w:t>Штатное расписание организации утверждается руководителем, включает в себя должности всех работников организации, формируется и утверждается в пределах фонда оплаты труда работников организации.</w:t>
      </w:r>
    </w:p>
    <w:p w:rsidR="009D5333" w:rsidRDefault="009D5333" w:rsidP="009D5333">
      <w:pPr>
        <w:rPr>
          <w:sz w:val="28"/>
          <w:szCs w:val="28"/>
        </w:rPr>
      </w:pPr>
      <w:r>
        <w:rPr>
          <w:sz w:val="28"/>
          <w:szCs w:val="28"/>
        </w:rPr>
        <w:t xml:space="preserve">          1.8.   Размеры окладов (должностных окладов), ставок заработной платы по категориям работников образовательных организаций подлежит индексации в порядке и сроки, определяемые Советом министров Республики Крым.</w:t>
      </w:r>
    </w:p>
    <w:p w:rsidR="009D5333" w:rsidRDefault="009D5333" w:rsidP="009D5333">
      <w:pPr>
        <w:rPr>
          <w:sz w:val="28"/>
          <w:szCs w:val="28"/>
        </w:rPr>
      </w:pPr>
      <w:r>
        <w:rPr>
          <w:sz w:val="28"/>
          <w:szCs w:val="28"/>
        </w:rPr>
        <w:t xml:space="preserve">          1.9.   Оплата труда медицинских работников, работников культуры, работников, осуществляющих предоставление социальных услуг, и других работников, занятых в образовательных организациях, осуществляется согласно условиям оплаты труда аналогичных категорий работников соответствующих отраслей бюджетной сферы.</w:t>
      </w:r>
    </w:p>
    <w:p w:rsidR="009D5333" w:rsidRPr="000D02A5" w:rsidRDefault="009D5333" w:rsidP="009D5333">
      <w:pPr>
        <w:rPr>
          <w:sz w:val="28"/>
          <w:szCs w:val="28"/>
        </w:rPr>
      </w:pPr>
    </w:p>
    <w:p w:rsidR="009D5333" w:rsidRPr="00DC6674" w:rsidRDefault="009D5333" w:rsidP="009D5333">
      <w:pPr>
        <w:spacing w:after="119" w:line="280" w:lineRule="exact"/>
        <w:ind w:firstLine="600"/>
        <w:jc w:val="center"/>
        <w:rPr>
          <w:b/>
          <w:sz w:val="28"/>
          <w:szCs w:val="28"/>
        </w:rPr>
      </w:pPr>
      <w:bookmarkStart w:id="6" w:name="bookmark3"/>
      <w:r w:rsidRPr="00DC6674">
        <w:rPr>
          <w:b/>
          <w:sz w:val="28"/>
          <w:szCs w:val="28"/>
        </w:rPr>
        <w:t>2. Должностные оклады руководителей, специалистов и служащих</w:t>
      </w:r>
      <w:bookmarkEnd w:id="6"/>
    </w:p>
    <w:p w:rsidR="009D5333" w:rsidRPr="000D02A5" w:rsidRDefault="009D5333" w:rsidP="00CA51CC">
      <w:pPr>
        <w:pStyle w:val="26"/>
        <w:numPr>
          <w:ilvl w:val="0"/>
          <w:numId w:val="23"/>
        </w:numPr>
        <w:shd w:val="clear" w:color="auto" w:fill="auto"/>
        <w:tabs>
          <w:tab w:val="left" w:pos="1219"/>
        </w:tabs>
        <w:spacing w:after="60" w:line="322" w:lineRule="exact"/>
        <w:ind w:firstLine="600"/>
        <w:jc w:val="both"/>
        <w:rPr>
          <w:b w:val="0"/>
          <w:sz w:val="28"/>
          <w:szCs w:val="28"/>
        </w:rPr>
      </w:pPr>
      <w:r w:rsidRPr="000D02A5">
        <w:rPr>
          <w:b w:val="0"/>
          <w:sz w:val="28"/>
          <w:szCs w:val="28"/>
        </w:rPr>
        <w:t>Должностной оклад руководителя, его заместителей, главного бухгалтера, руководителей структурных подразделений организации определяется путем суммирования ежемесячной надбавки за ученую степень, произведения базовой единицы, базового коэффициента, суммы коэффициентов специфики работы, квалификации, масштаба управления, уровня управления, увеличенной на единицу:</w:t>
      </w:r>
    </w:p>
    <w:p w:rsidR="009D5333" w:rsidRPr="000D02A5" w:rsidRDefault="009D5333" w:rsidP="009D5333">
      <w:pPr>
        <w:pStyle w:val="26"/>
        <w:shd w:val="clear" w:color="auto" w:fill="auto"/>
        <w:spacing w:line="322" w:lineRule="exact"/>
        <w:ind w:left="20"/>
        <w:rPr>
          <w:b w:val="0"/>
          <w:sz w:val="28"/>
          <w:szCs w:val="28"/>
        </w:rPr>
      </w:pPr>
      <w:proofErr w:type="spellStart"/>
      <w:r w:rsidRPr="000D02A5">
        <w:rPr>
          <w:b w:val="0"/>
          <w:sz w:val="28"/>
          <w:szCs w:val="28"/>
        </w:rPr>
        <w:t>Д_окл_р</w:t>
      </w:r>
      <w:proofErr w:type="spellEnd"/>
      <w:r w:rsidRPr="000D02A5">
        <w:rPr>
          <w:b w:val="0"/>
          <w:sz w:val="28"/>
          <w:szCs w:val="28"/>
        </w:rPr>
        <w:t xml:space="preserve"> = </w:t>
      </w:r>
      <w:proofErr w:type="spellStart"/>
      <w:r w:rsidRPr="000D02A5">
        <w:rPr>
          <w:b w:val="0"/>
          <w:sz w:val="28"/>
          <w:szCs w:val="28"/>
        </w:rPr>
        <w:t>Б_ед</w:t>
      </w:r>
      <w:proofErr w:type="spellEnd"/>
      <w:r w:rsidRPr="000D02A5">
        <w:rPr>
          <w:b w:val="0"/>
          <w:sz w:val="28"/>
          <w:szCs w:val="28"/>
        </w:rPr>
        <w:t xml:space="preserve">*Бк*(1 + </w:t>
      </w:r>
      <w:proofErr w:type="spellStart"/>
      <w:r w:rsidRPr="000D02A5">
        <w:rPr>
          <w:b w:val="0"/>
          <w:sz w:val="28"/>
          <w:szCs w:val="28"/>
        </w:rPr>
        <w:t>Кспец</w:t>
      </w:r>
      <w:proofErr w:type="spellEnd"/>
      <w:r w:rsidRPr="000D02A5">
        <w:rPr>
          <w:b w:val="0"/>
          <w:sz w:val="28"/>
          <w:szCs w:val="28"/>
        </w:rPr>
        <w:t xml:space="preserve"> + </w:t>
      </w:r>
      <w:proofErr w:type="spellStart"/>
      <w:r w:rsidRPr="000D02A5">
        <w:rPr>
          <w:b w:val="0"/>
          <w:sz w:val="28"/>
          <w:szCs w:val="28"/>
        </w:rPr>
        <w:t>Кквал</w:t>
      </w:r>
      <w:proofErr w:type="spellEnd"/>
      <w:r w:rsidRPr="000D02A5">
        <w:rPr>
          <w:b w:val="0"/>
          <w:sz w:val="28"/>
          <w:szCs w:val="28"/>
        </w:rPr>
        <w:t xml:space="preserve"> + </w:t>
      </w:r>
      <w:proofErr w:type="spellStart"/>
      <w:r w:rsidRPr="000D02A5">
        <w:rPr>
          <w:b w:val="0"/>
          <w:sz w:val="28"/>
          <w:szCs w:val="28"/>
        </w:rPr>
        <w:t>Км_упр</w:t>
      </w:r>
      <w:proofErr w:type="spellEnd"/>
      <w:r w:rsidRPr="000D02A5">
        <w:rPr>
          <w:b w:val="0"/>
          <w:sz w:val="28"/>
          <w:szCs w:val="28"/>
        </w:rPr>
        <w:t xml:space="preserve"> + Кур </w:t>
      </w:r>
      <w:proofErr w:type="spellStart"/>
      <w:r w:rsidRPr="000D02A5">
        <w:rPr>
          <w:b w:val="0"/>
          <w:sz w:val="28"/>
          <w:szCs w:val="28"/>
        </w:rPr>
        <w:t>упр</w:t>
      </w:r>
      <w:proofErr w:type="spellEnd"/>
      <w:r w:rsidRPr="000D02A5">
        <w:rPr>
          <w:b w:val="0"/>
          <w:sz w:val="28"/>
          <w:szCs w:val="28"/>
        </w:rPr>
        <w:t>),</w:t>
      </w:r>
    </w:p>
    <w:p w:rsidR="009D5333" w:rsidRPr="000D02A5" w:rsidRDefault="009D5333" w:rsidP="009D5333">
      <w:pPr>
        <w:pStyle w:val="26"/>
        <w:shd w:val="clear" w:color="auto" w:fill="auto"/>
        <w:spacing w:line="322" w:lineRule="exact"/>
        <w:ind w:firstLine="600"/>
        <w:jc w:val="both"/>
        <w:rPr>
          <w:b w:val="0"/>
          <w:sz w:val="28"/>
          <w:szCs w:val="28"/>
        </w:rPr>
      </w:pPr>
      <w:r w:rsidRPr="000D02A5">
        <w:rPr>
          <w:b w:val="0"/>
          <w:sz w:val="28"/>
          <w:szCs w:val="28"/>
        </w:rPr>
        <w:t>где:</w:t>
      </w:r>
    </w:p>
    <w:p w:rsidR="009D5333" w:rsidRPr="000D02A5" w:rsidRDefault="009D5333" w:rsidP="009D5333">
      <w:pPr>
        <w:pStyle w:val="26"/>
        <w:shd w:val="clear" w:color="auto" w:fill="auto"/>
        <w:spacing w:line="322" w:lineRule="exact"/>
        <w:ind w:firstLine="600"/>
        <w:jc w:val="both"/>
        <w:rPr>
          <w:b w:val="0"/>
          <w:sz w:val="28"/>
          <w:szCs w:val="28"/>
        </w:rPr>
      </w:pPr>
      <w:proofErr w:type="spellStart"/>
      <w:r w:rsidRPr="000D02A5">
        <w:rPr>
          <w:b w:val="0"/>
          <w:sz w:val="28"/>
          <w:szCs w:val="28"/>
        </w:rPr>
        <w:t>Б_ед</w:t>
      </w:r>
      <w:proofErr w:type="spellEnd"/>
      <w:r w:rsidRPr="000D02A5">
        <w:rPr>
          <w:b w:val="0"/>
          <w:sz w:val="28"/>
          <w:szCs w:val="28"/>
        </w:rPr>
        <w:t xml:space="preserve"> - базовая единица;</w:t>
      </w:r>
    </w:p>
    <w:p w:rsidR="009D5333" w:rsidRPr="000D02A5" w:rsidRDefault="009D5333" w:rsidP="009D5333">
      <w:pPr>
        <w:pStyle w:val="26"/>
        <w:shd w:val="clear" w:color="auto" w:fill="auto"/>
        <w:spacing w:line="322" w:lineRule="exact"/>
        <w:ind w:firstLine="600"/>
        <w:jc w:val="both"/>
        <w:rPr>
          <w:b w:val="0"/>
          <w:sz w:val="28"/>
          <w:szCs w:val="28"/>
        </w:rPr>
      </w:pPr>
      <w:r w:rsidRPr="000D02A5">
        <w:rPr>
          <w:b w:val="0"/>
          <w:sz w:val="28"/>
          <w:szCs w:val="28"/>
        </w:rPr>
        <w:t>Бк - базовый коэффициент;</w:t>
      </w:r>
    </w:p>
    <w:p w:rsidR="009D5333" w:rsidRPr="000D02A5" w:rsidRDefault="009D5333" w:rsidP="009D5333">
      <w:pPr>
        <w:pStyle w:val="26"/>
        <w:shd w:val="clear" w:color="auto" w:fill="auto"/>
        <w:spacing w:line="322" w:lineRule="exact"/>
        <w:ind w:firstLine="600"/>
        <w:jc w:val="both"/>
        <w:rPr>
          <w:b w:val="0"/>
          <w:sz w:val="28"/>
          <w:szCs w:val="28"/>
        </w:rPr>
      </w:pPr>
      <w:proofErr w:type="spellStart"/>
      <w:r w:rsidRPr="000D02A5">
        <w:rPr>
          <w:b w:val="0"/>
          <w:sz w:val="28"/>
          <w:szCs w:val="28"/>
        </w:rPr>
        <w:t>Кспец</w:t>
      </w:r>
      <w:proofErr w:type="spellEnd"/>
      <w:r w:rsidRPr="000D02A5">
        <w:rPr>
          <w:b w:val="0"/>
          <w:sz w:val="28"/>
          <w:szCs w:val="28"/>
        </w:rPr>
        <w:t xml:space="preserve"> - сумма коэффициентов специфики работы;</w:t>
      </w:r>
    </w:p>
    <w:p w:rsidR="009D5333" w:rsidRPr="000D02A5" w:rsidRDefault="009D5333" w:rsidP="009D5333">
      <w:pPr>
        <w:pStyle w:val="26"/>
        <w:shd w:val="clear" w:color="auto" w:fill="auto"/>
        <w:spacing w:line="322" w:lineRule="exact"/>
        <w:ind w:firstLine="600"/>
        <w:jc w:val="both"/>
        <w:rPr>
          <w:b w:val="0"/>
          <w:sz w:val="28"/>
          <w:szCs w:val="28"/>
        </w:rPr>
      </w:pPr>
      <w:proofErr w:type="spellStart"/>
      <w:r w:rsidRPr="000D02A5">
        <w:rPr>
          <w:b w:val="0"/>
          <w:sz w:val="28"/>
          <w:szCs w:val="28"/>
        </w:rPr>
        <w:t>Кквал</w:t>
      </w:r>
      <w:proofErr w:type="spellEnd"/>
      <w:r w:rsidRPr="000D02A5">
        <w:rPr>
          <w:b w:val="0"/>
          <w:sz w:val="28"/>
          <w:szCs w:val="28"/>
        </w:rPr>
        <w:t xml:space="preserve"> - коэффициент квалификации:</w:t>
      </w:r>
    </w:p>
    <w:p w:rsidR="009D5333" w:rsidRPr="000D02A5" w:rsidRDefault="009D5333" w:rsidP="009D5333">
      <w:pPr>
        <w:pStyle w:val="26"/>
        <w:shd w:val="clear" w:color="auto" w:fill="auto"/>
        <w:spacing w:line="322" w:lineRule="exact"/>
        <w:ind w:right="3960"/>
        <w:rPr>
          <w:b w:val="0"/>
          <w:sz w:val="28"/>
          <w:szCs w:val="28"/>
        </w:rPr>
      </w:pPr>
      <w:proofErr w:type="spellStart"/>
      <w:r w:rsidRPr="000D02A5">
        <w:rPr>
          <w:b w:val="0"/>
          <w:sz w:val="28"/>
          <w:szCs w:val="28"/>
        </w:rPr>
        <w:t>Кквал</w:t>
      </w:r>
      <w:proofErr w:type="spellEnd"/>
      <w:r w:rsidRPr="000D02A5">
        <w:rPr>
          <w:b w:val="0"/>
          <w:sz w:val="28"/>
          <w:szCs w:val="28"/>
        </w:rPr>
        <w:t xml:space="preserve"> = </w:t>
      </w:r>
      <w:proofErr w:type="spellStart"/>
      <w:r w:rsidRPr="000D02A5">
        <w:rPr>
          <w:b w:val="0"/>
          <w:sz w:val="28"/>
          <w:szCs w:val="28"/>
        </w:rPr>
        <w:t>Кнагр</w:t>
      </w:r>
      <w:proofErr w:type="spellEnd"/>
      <w:r w:rsidRPr="000D02A5">
        <w:rPr>
          <w:b w:val="0"/>
          <w:sz w:val="28"/>
          <w:szCs w:val="28"/>
        </w:rPr>
        <w:t xml:space="preserve"> + </w:t>
      </w:r>
      <w:proofErr w:type="spellStart"/>
      <w:r w:rsidRPr="000D02A5">
        <w:rPr>
          <w:b w:val="0"/>
          <w:sz w:val="28"/>
          <w:szCs w:val="28"/>
        </w:rPr>
        <w:t>Куч_зв</w:t>
      </w:r>
      <w:proofErr w:type="spellEnd"/>
      <w:r w:rsidRPr="000D02A5">
        <w:rPr>
          <w:b w:val="0"/>
          <w:sz w:val="28"/>
          <w:szCs w:val="28"/>
        </w:rPr>
        <w:t>, где:</w:t>
      </w:r>
    </w:p>
    <w:p w:rsidR="009D5333" w:rsidRPr="000D02A5" w:rsidRDefault="009D5333" w:rsidP="009D5333">
      <w:pPr>
        <w:pStyle w:val="26"/>
        <w:shd w:val="clear" w:color="auto" w:fill="auto"/>
        <w:spacing w:line="322" w:lineRule="exact"/>
        <w:ind w:left="993" w:hanging="426"/>
        <w:jc w:val="both"/>
        <w:rPr>
          <w:b w:val="0"/>
          <w:sz w:val="28"/>
          <w:szCs w:val="28"/>
        </w:rPr>
      </w:pPr>
      <w:proofErr w:type="spellStart"/>
      <w:r>
        <w:rPr>
          <w:b w:val="0"/>
          <w:sz w:val="28"/>
          <w:szCs w:val="28"/>
        </w:rPr>
        <w:lastRenderedPageBreak/>
        <w:t>Кнагр</w:t>
      </w:r>
      <w:proofErr w:type="spellEnd"/>
      <w:r>
        <w:rPr>
          <w:b w:val="0"/>
          <w:sz w:val="28"/>
          <w:szCs w:val="28"/>
        </w:rPr>
        <w:t xml:space="preserve"> - коэффициент</w:t>
      </w:r>
      <w:r w:rsidRPr="000D02A5">
        <w:rPr>
          <w:b w:val="0"/>
          <w:sz w:val="28"/>
          <w:szCs w:val="28"/>
        </w:rPr>
        <w:t xml:space="preserve">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Автономной Республики Крым, Республики Крым</w:t>
      </w:r>
    </w:p>
    <w:p w:rsidR="009D5333" w:rsidRPr="000D02A5" w:rsidRDefault="009D5333" w:rsidP="009D5333">
      <w:pPr>
        <w:pStyle w:val="26"/>
        <w:shd w:val="clear" w:color="auto" w:fill="auto"/>
        <w:spacing w:line="322" w:lineRule="exact"/>
        <w:ind w:left="567" w:firstLine="453"/>
        <w:jc w:val="both"/>
        <w:rPr>
          <w:b w:val="0"/>
          <w:sz w:val="28"/>
          <w:szCs w:val="28"/>
        </w:rPr>
      </w:pPr>
      <w:proofErr w:type="spellStart"/>
      <w:r w:rsidRPr="000D02A5">
        <w:rPr>
          <w:b w:val="0"/>
          <w:sz w:val="28"/>
          <w:szCs w:val="28"/>
        </w:rPr>
        <w:t>Куч_зв</w:t>
      </w:r>
      <w:proofErr w:type="spellEnd"/>
      <w:r w:rsidRPr="000D02A5">
        <w:rPr>
          <w:b w:val="0"/>
          <w:sz w:val="28"/>
          <w:szCs w:val="28"/>
        </w:rPr>
        <w:t xml:space="preserve"> - коэффициент за ученое звание.</w:t>
      </w:r>
    </w:p>
    <w:p w:rsidR="009D5333" w:rsidRPr="000D02A5" w:rsidRDefault="009D5333" w:rsidP="009D5333">
      <w:pPr>
        <w:pStyle w:val="26"/>
        <w:shd w:val="clear" w:color="auto" w:fill="auto"/>
        <w:spacing w:line="322" w:lineRule="exact"/>
        <w:ind w:firstLine="600"/>
        <w:jc w:val="both"/>
        <w:rPr>
          <w:b w:val="0"/>
          <w:sz w:val="28"/>
          <w:szCs w:val="28"/>
        </w:rPr>
      </w:pPr>
      <w:proofErr w:type="spellStart"/>
      <w:r w:rsidRPr="000D02A5">
        <w:rPr>
          <w:b w:val="0"/>
          <w:sz w:val="28"/>
          <w:szCs w:val="28"/>
        </w:rPr>
        <w:t>Км_упр</w:t>
      </w:r>
      <w:proofErr w:type="spellEnd"/>
      <w:r w:rsidRPr="000D02A5">
        <w:rPr>
          <w:b w:val="0"/>
          <w:sz w:val="28"/>
          <w:szCs w:val="28"/>
        </w:rPr>
        <w:t xml:space="preserve"> - коэффициент масштаба управления;</w:t>
      </w:r>
    </w:p>
    <w:p w:rsidR="009D5333" w:rsidRDefault="009D5333" w:rsidP="009D5333">
      <w:pPr>
        <w:pStyle w:val="26"/>
        <w:shd w:val="clear" w:color="auto" w:fill="auto"/>
        <w:spacing w:line="322" w:lineRule="exact"/>
        <w:ind w:firstLine="600"/>
        <w:jc w:val="both"/>
        <w:rPr>
          <w:b w:val="0"/>
          <w:sz w:val="28"/>
          <w:szCs w:val="28"/>
        </w:rPr>
      </w:pPr>
      <w:proofErr w:type="spellStart"/>
      <w:r w:rsidRPr="000D02A5">
        <w:rPr>
          <w:b w:val="0"/>
          <w:sz w:val="28"/>
          <w:szCs w:val="28"/>
        </w:rPr>
        <w:t>Кур_упр</w:t>
      </w:r>
      <w:proofErr w:type="spellEnd"/>
      <w:r>
        <w:rPr>
          <w:b w:val="0"/>
          <w:sz w:val="28"/>
          <w:szCs w:val="28"/>
        </w:rPr>
        <w:t>- коэффициент уровня управления.</w:t>
      </w:r>
    </w:p>
    <w:p w:rsidR="009D5333" w:rsidRDefault="009D5333" w:rsidP="009D5333">
      <w:pPr>
        <w:pStyle w:val="26"/>
        <w:shd w:val="clear" w:color="auto" w:fill="auto"/>
        <w:spacing w:line="322" w:lineRule="exact"/>
        <w:ind w:firstLine="600"/>
        <w:jc w:val="both"/>
        <w:rPr>
          <w:b w:val="0"/>
          <w:sz w:val="28"/>
          <w:szCs w:val="28"/>
        </w:rPr>
      </w:pPr>
    </w:p>
    <w:p w:rsidR="009D5333" w:rsidRPr="00CB60BE" w:rsidRDefault="009D5333" w:rsidP="00CA51CC">
      <w:pPr>
        <w:pStyle w:val="26"/>
        <w:numPr>
          <w:ilvl w:val="0"/>
          <w:numId w:val="23"/>
        </w:numPr>
        <w:shd w:val="clear" w:color="auto" w:fill="auto"/>
        <w:tabs>
          <w:tab w:val="left" w:pos="1163"/>
        </w:tabs>
        <w:spacing w:after="116" w:line="317" w:lineRule="exact"/>
        <w:ind w:firstLine="600"/>
        <w:jc w:val="both"/>
        <w:rPr>
          <w:b w:val="0"/>
          <w:sz w:val="28"/>
          <w:szCs w:val="28"/>
        </w:rPr>
      </w:pPr>
      <w:r w:rsidRPr="00CB60BE">
        <w:rPr>
          <w:b w:val="0"/>
          <w:sz w:val="28"/>
          <w:szCs w:val="28"/>
        </w:rPr>
        <w:t>Должностной оклад специалиста (в том числе педагогического работника) организации определяется путем суммирования ежемесячной надбавки за ученую степень, произведения базовой единицы, базового коэффициента, суммы коэффициентов специфики работы, квалификации, увеличенной на единицу:</w:t>
      </w:r>
    </w:p>
    <w:p w:rsidR="009D5333" w:rsidRPr="00CB60BE" w:rsidRDefault="009D5333" w:rsidP="009D5333">
      <w:pPr>
        <w:pStyle w:val="26"/>
        <w:shd w:val="clear" w:color="auto" w:fill="auto"/>
        <w:spacing w:line="322" w:lineRule="exact"/>
        <w:ind w:right="100"/>
        <w:rPr>
          <w:b w:val="0"/>
          <w:sz w:val="28"/>
          <w:szCs w:val="28"/>
        </w:rPr>
      </w:pPr>
      <w:proofErr w:type="spellStart"/>
      <w:r w:rsidRPr="00CB60BE">
        <w:rPr>
          <w:b w:val="0"/>
          <w:sz w:val="28"/>
          <w:szCs w:val="28"/>
        </w:rPr>
        <w:t>Д_окл_спец</w:t>
      </w:r>
      <w:proofErr w:type="spellEnd"/>
      <w:r w:rsidRPr="00CB60BE">
        <w:rPr>
          <w:b w:val="0"/>
          <w:sz w:val="28"/>
          <w:szCs w:val="28"/>
        </w:rPr>
        <w:t>_(</w:t>
      </w:r>
      <w:proofErr w:type="spellStart"/>
      <w:r w:rsidRPr="00CB60BE">
        <w:rPr>
          <w:b w:val="0"/>
          <w:sz w:val="28"/>
          <w:szCs w:val="28"/>
        </w:rPr>
        <w:t>пед_раб</w:t>
      </w:r>
      <w:proofErr w:type="spellEnd"/>
      <w:r w:rsidRPr="00CB60BE">
        <w:rPr>
          <w:b w:val="0"/>
          <w:sz w:val="28"/>
          <w:szCs w:val="28"/>
        </w:rPr>
        <w:t>) = Б _</w:t>
      </w:r>
      <w:proofErr w:type="spellStart"/>
      <w:r w:rsidRPr="00CB60BE">
        <w:rPr>
          <w:b w:val="0"/>
          <w:sz w:val="28"/>
          <w:szCs w:val="28"/>
        </w:rPr>
        <w:t>ед</w:t>
      </w:r>
      <w:proofErr w:type="spellEnd"/>
      <w:r w:rsidRPr="00CB60BE">
        <w:rPr>
          <w:b w:val="0"/>
          <w:sz w:val="28"/>
          <w:szCs w:val="28"/>
        </w:rPr>
        <w:t xml:space="preserve"> *Бк *((1 + </w:t>
      </w:r>
      <w:proofErr w:type="spellStart"/>
      <w:proofErr w:type="gramStart"/>
      <w:r w:rsidRPr="00CB60BE">
        <w:rPr>
          <w:b w:val="0"/>
          <w:sz w:val="28"/>
          <w:szCs w:val="28"/>
        </w:rPr>
        <w:t>Кквал</w:t>
      </w:r>
      <w:proofErr w:type="spellEnd"/>
      <w:r w:rsidRPr="00CB60BE">
        <w:rPr>
          <w:b w:val="0"/>
          <w:sz w:val="28"/>
          <w:szCs w:val="28"/>
        </w:rPr>
        <w:t>)*</w:t>
      </w:r>
      <w:proofErr w:type="spellStart"/>
      <w:proofErr w:type="gramEnd"/>
      <w:r w:rsidRPr="00CB60BE">
        <w:rPr>
          <w:b w:val="0"/>
          <w:sz w:val="28"/>
          <w:szCs w:val="28"/>
        </w:rPr>
        <w:t>Кн</w:t>
      </w:r>
      <w:proofErr w:type="spellEnd"/>
      <w:r w:rsidRPr="00CB60BE">
        <w:rPr>
          <w:b w:val="0"/>
          <w:sz w:val="28"/>
          <w:szCs w:val="28"/>
        </w:rPr>
        <w:t xml:space="preserve"> +</w:t>
      </w:r>
      <w:proofErr w:type="spellStart"/>
      <w:r w:rsidRPr="00CB60BE">
        <w:rPr>
          <w:b w:val="0"/>
          <w:sz w:val="28"/>
          <w:szCs w:val="28"/>
        </w:rPr>
        <w:t>Кспец</w:t>
      </w:r>
      <w:proofErr w:type="spellEnd"/>
      <w:r w:rsidRPr="00CB60BE">
        <w:rPr>
          <w:b w:val="0"/>
          <w:sz w:val="28"/>
          <w:szCs w:val="28"/>
        </w:rPr>
        <w:t>),</w:t>
      </w:r>
    </w:p>
    <w:p w:rsidR="009D5333" w:rsidRPr="00CB60BE" w:rsidRDefault="009D5333" w:rsidP="009D5333">
      <w:pPr>
        <w:pStyle w:val="26"/>
        <w:shd w:val="clear" w:color="auto" w:fill="auto"/>
        <w:spacing w:line="322" w:lineRule="exact"/>
        <w:jc w:val="both"/>
        <w:rPr>
          <w:b w:val="0"/>
          <w:sz w:val="28"/>
          <w:szCs w:val="28"/>
        </w:rPr>
      </w:pPr>
      <w:r w:rsidRPr="00CB60BE">
        <w:rPr>
          <w:b w:val="0"/>
          <w:sz w:val="28"/>
          <w:szCs w:val="28"/>
        </w:rPr>
        <w:t>где:</w:t>
      </w:r>
    </w:p>
    <w:p w:rsidR="009D5333" w:rsidRPr="00CB60BE" w:rsidRDefault="009D5333" w:rsidP="009D5333">
      <w:pPr>
        <w:pStyle w:val="26"/>
        <w:shd w:val="clear" w:color="auto" w:fill="auto"/>
        <w:spacing w:line="322" w:lineRule="exact"/>
        <w:jc w:val="both"/>
        <w:rPr>
          <w:b w:val="0"/>
          <w:sz w:val="28"/>
          <w:szCs w:val="28"/>
        </w:rPr>
      </w:pPr>
      <w:proofErr w:type="spellStart"/>
      <w:r w:rsidRPr="00CB60BE">
        <w:rPr>
          <w:b w:val="0"/>
          <w:sz w:val="28"/>
          <w:szCs w:val="28"/>
        </w:rPr>
        <w:t>Б_ед</w:t>
      </w:r>
      <w:proofErr w:type="spellEnd"/>
      <w:r w:rsidRPr="00CB60BE">
        <w:rPr>
          <w:b w:val="0"/>
          <w:sz w:val="28"/>
          <w:szCs w:val="28"/>
        </w:rPr>
        <w:t xml:space="preserve"> - базовая единица;</w:t>
      </w:r>
    </w:p>
    <w:p w:rsidR="009D5333" w:rsidRPr="00CB60BE" w:rsidRDefault="009D5333" w:rsidP="009D5333">
      <w:pPr>
        <w:pStyle w:val="26"/>
        <w:shd w:val="clear" w:color="auto" w:fill="auto"/>
        <w:spacing w:line="322" w:lineRule="exact"/>
        <w:jc w:val="both"/>
        <w:rPr>
          <w:b w:val="0"/>
          <w:sz w:val="28"/>
          <w:szCs w:val="28"/>
        </w:rPr>
      </w:pPr>
      <w:r w:rsidRPr="00CB60BE">
        <w:rPr>
          <w:b w:val="0"/>
          <w:sz w:val="28"/>
          <w:szCs w:val="28"/>
        </w:rPr>
        <w:t>Бк - базовый коэффициент;</w:t>
      </w:r>
    </w:p>
    <w:p w:rsidR="009D5333" w:rsidRPr="00CB60BE" w:rsidRDefault="009D5333" w:rsidP="009D5333">
      <w:pPr>
        <w:pStyle w:val="26"/>
        <w:shd w:val="clear" w:color="auto" w:fill="auto"/>
        <w:spacing w:line="322" w:lineRule="exact"/>
        <w:jc w:val="both"/>
        <w:rPr>
          <w:b w:val="0"/>
          <w:sz w:val="28"/>
          <w:szCs w:val="28"/>
        </w:rPr>
      </w:pPr>
      <w:proofErr w:type="spellStart"/>
      <w:r w:rsidRPr="00CB60BE">
        <w:rPr>
          <w:b w:val="0"/>
          <w:sz w:val="28"/>
          <w:szCs w:val="28"/>
        </w:rPr>
        <w:t>Кн</w:t>
      </w:r>
      <w:proofErr w:type="spellEnd"/>
      <w:r w:rsidRPr="00CB60BE">
        <w:rPr>
          <w:b w:val="0"/>
          <w:sz w:val="28"/>
          <w:szCs w:val="28"/>
        </w:rPr>
        <w:t xml:space="preserve"> - коэффициент нагрузки (определяется как соотношение фактической нагрузки к нагрузке за ставку работы);</w:t>
      </w:r>
    </w:p>
    <w:p w:rsidR="009D5333" w:rsidRPr="00CB60BE" w:rsidRDefault="009D5333" w:rsidP="009D5333">
      <w:pPr>
        <w:pStyle w:val="26"/>
        <w:shd w:val="clear" w:color="auto" w:fill="auto"/>
        <w:spacing w:after="296" w:line="322" w:lineRule="exact"/>
        <w:jc w:val="both"/>
        <w:rPr>
          <w:b w:val="0"/>
          <w:sz w:val="28"/>
          <w:szCs w:val="28"/>
        </w:rPr>
      </w:pPr>
      <w:proofErr w:type="spellStart"/>
      <w:r w:rsidRPr="00CB60BE">
        <w:rPr>
          <w:b w:val="0"/>
          <w:sz w:val="28"/>
          <w:szCs w:val="28"/>
        </w:rPr>
        <w:t>Кквал</w:t>
      </w:r>
      <w:proofErr w:type="spellEnd"/>
      <w:r w:rsidRPr="00CB60BE">
        <w:rPr>
          <w:b w:val="0"/>
          <w:sz w:val="28"/>
          <w:szCs w:val="28"/>
        </w:rPr>
        <w:t xml:space="preserve"> - коэффициент квалификации:</w:t>
      </w:r>
    </w:p>
    <w:p w:rsidR="009D5333" w:rsidRPr="00CB60BE" w:rsidRDefault="009D5333" w:rsidP="009D5333">
      <w:pPr>
        <w:pStyle w:val="26"/>
        <w:shd w:val="clear" w:color="auto" w:fill="auto"/>
        <w:spacing w:after="304" w:line="326" w:lineRule="exact"/>
        <w:ind w:left="180"/>
        <w:rPr>
          <w:b w:val="0"/>
          <w:sz w:val="28"/>
          <w:szCs w:val="28"/>
        </w:rPr>
      </w:pPr>
      <w:proofErr w:type="spellStart"/>
      <w:r w:rsidRPr="00CB60BE">
        <w:rPr>
          <w:b w:val="0"/>
          <w:sz w:val="28"/>
          <w:szCs w:val="28"/>
        </w:rPr>
        <w:t>Кквал</w:t>
      </w:r>
      <w:proofErr w:type="spellEnd"/>
      <w:r w:rsidRPr="00CB60BE">
        <w:rPr>
          <w:b w:val="0"/>
          <w:sz w:val="28"/>
          <w:szCs w:val="28"/>
        </w:rPr>
        <w:t xml:space="preserve"> = </w:t>
      </w:r>
      <w:proofErr w:type="spellStart"/>
      <w:r w:rsidRPr="00CB60BE">
        <w:rPr>
          <w:b w:val="0"/>
          <w:sz w:val="28"/>
          <w:szCs w:val="28"/>
        </w:rPr>
        <w:t>Кнагр</w:t>
      </w:r>
      <w:proofErr w:type="spellEnd"/>
      <w:r w:rsidRPr="00CB60BE">
        <w:rPr>
          <w:b w:val="0"/>
          <w:sz w:val="28"/>
          <w:szCs w:val="28"/>
        </w:rPr>
        <w:t xml:space="preserve"> + </w:t>
      </w:r>
      <w:proofErr w:type="spellStart"/>
      <w:r w:rsidRPr="00CB60BE">
        <w:rPr>
          <w:b w:val="0"/>
          <w:sz w:val="28"/>
          <w:szCs w:val="28"/>
        </w:rPr>
        <w:t>Куч_зв</w:t>
      </w:r>
      <w:proofErr w:type="spellEnd"/>
      <w:r w:rsidRPr="00CB60BE">
        <w:rPr>
          <w:b w:val="0"/>
          <w:sz w:val="28"/>
          <w:szCs w:val="28"/>
        </w:rPr>
        <w:t>, где:</w:t>
      </w:r>
    </w:p>
    <w:p w:rsidR="009D5333" w:rsidRPr="00CB60BE" w:rsidRDefault="009D5333" w:rsidP="009D5333">
      <w:pPr>
        <w:pStyle w:val="26"/>
        <w:shd w:val="clear" w:color="auto" w:fill="auto"/>
        <w:spacing w:line="322" w:lineRule="exact"/>
        <w:ind w:left="180"/>
        <w:rPr>
          <w:b w:val="0"/>
          <w:sz w:val="28"/>
          <w:szCs w:val="28"/>
        </w:rPr>
      </w:pPr>
      <w:proofErr w:type="spellStart"/>
      <w:r w:rsidRPr="00CB60BE">
        <w:rPr>
          <w:b w:val="0"/>
          <w:sz w:val="28"/>
          <w:szCs w:val="28"/>
        </w:rPr>
        <w:t>Кнагр</w:t>
      </w:r>
      <w:proofErr w:type="spellEnd"/>
      <w:r w:rsidRPr="00CB60BE">
        <w:rPr>
          <w:b w:val="0"/>
          <w:sz w:val="28"/>
          <w:szCs w:val="28"/>
        </w:rPr>
        <w:t xml:space="preserve"> - коэффициент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Автономной Республики Крым, Республики Крым </w:t>
      </w:r>
      <w:proofErr w:type="spellStart"/>
      <w:r w:rsidRPr="00CB60BE">
        <w:rPr>
          <w:b w:val="0"/>
          <w:sz w:val="28"/>
          <w:szCs w:val="28"/>
        </w:rPr>
        <w:t>Куч_зв</w:t>
      </w:r>
      <w:proofErr w:type="spellEnd"/>
      <w:r w:rsidRPr="00CB60BE">
        <w:rPr>
          <w:b w:val="0"/>
          <w:sz w:val="28"/>
          <w:szCs w:val="28"/>
        </w:rPr>
        <w:t xml:space="preserve"> - коэффициент за ученое звание.</w:t>
      </w:r>
    </w:p>
    <w:p w:rsidR="009D5333" w:rsidRPr="00CB60BE" w:rsidRDefault="009D5333" w:rsidP="009D5333">
      <w:pPr>
        <w:pStyle w:val="26"/>
        <w:shd w:val="clear" w:color="auto" w:fill="auto"/>
        <w:spacing w:after="298" w:line="280" w:lineRule="exact"/>
        <w:jc w:val="both"/>
        <w:rPr>
          <w:b w:val="0"/>
          <w:sz w:val="28"/>
          <w:szCs w:val="28"/>
        </w:rPr>
      </w:pPr>
      <w:proofErr w:type="spellStart"/>
      <w:r w:rsidRPr="00CB60BE">
        <w:rPr>
          <w:b w:val="0"/>
          <w:sz w:val="28"/>
          <w:szCs w:val="28"/>
        </w:rPr>
        <w:t>Кспец</w:t>
      </w:r>
      <w:proofErr w:type="spellEnd"/>
      <w:r w:rsidRPr="00CB60BE">
        <w:rPr>
          <w:b w:val="0"/>
          <w:sz w:val="28"/>
          <w:szCs w:val="28"/>
        </w:rPr>
        <w:t xml:space="preserve"> - сумма коэффициентов специфики работы:</w:t>
      </w:r>
    </w:p>
    <w:p w:rsidR="009D5333" w:rsidRPr="00CB60BE" w:rsidRDefault="009D5333" w:rsidP="009D5333">
      <w:pPr>
        <w:pStyle w:val="26"/>
        <w:shd w:val="clear" w:color="auto" w:fill="auto"/>
        <w:ind w:left="180"/>
        <w:rPr>
          <w:b w:val="0"/>
          <w:sz w:val="28"/>
          <w:szCs w:val="28"/>
        </w:rPr>
      </w:pPr>
      <w:proofErr w:type="spellStart"/>
      <w:r w:rsidRPr="00CB60BE">
        <w:rPr>
          <w:b w:val="0"/>
          <w:sz w:val="28"/>
          <w:szCs w:val="28"/>
        </w:rPr>
        <w:t>Кспец</w:t>
      </w:r>
      <w:proofErr w:type="spellEnd"/>
      <w:r w:rsidRPr="00CB60BE">
        <w:rPr>
          <w:b w:val="0"/>
          <w:sz w:val="28"/>
          <w:szCs w:val="28"/>
        </w:rPr>
        <w:t xml:space="preserve"> = </w:t>
      </w:r>
      <w:proofErr w:type="spellStart"/>
      <w:r w:rsidRPr="00CB60BE">
        <w:rPr>
          <w:b w:val="0"/>
          <w:sz w:val="28"/>
          <w:szCs w:val="28"/>
        </w:rPr>
        <w:t>Кпр_тет</w:t>
      </w:r>
      <w:proofErr w:type="spellEnd"/>
      <w:r w:rsidRPr="00CB60BE">
        <w:rPr>
          <w:b w:val="0"/>
          <w:sz w:val="28"/>
          <w:szCs w:val="28"/>
        </w:rPr>
        <w:t>*</w:t>
      </w:r>
      <w:proofErr w:type="spellStart"/>
      <w:r w:rsidRPr="00CB60BE">
        <w:rPr>
          <w:b w:val="0"/>
          <w:sz w:val="28"/>
          <w:szCs w:val="28"/>
        </w:rPr>
        <w:t>Кн_пр_тет</w:t>
      </w:r>
      <w:proofErr w:type="spellEnd"/>
      <w:r w:rsidRPr="00CB60BE">
        <w:rPr>
          <w:b w:val="0"/>
          <w:sz w:val="28"/>
          <w:szCs w:val="28"/>
        </w:rPr>
        <w:t xml:space="preserve"> + </w:t>
      </w:r>
      <w:proofErr w:type="spellStart"/>
      <w:r w:rsidRPr="00CB60BE">
        <w:rPr>
          <w:b w:val="0"/>
          <w:sz w:val="28"/>
          <w:szCs w:val="28"/>
        </w:rPr>
        <w:t>К_спо</w:t>
      </w:r>
      <w:proofErr w:type="spellEnd"/>
      <w:r w:rsidRPr="00CB60BE">
        <w:rPr>
          <w:b w:val="0"/>
          <w:sz w:val="28"/>
          <w:szCs w:val="28"/>
        </w:rPr>
        <w:t>*</w:t>
      </w:r>
      <w:proofErr w:type="spellStart"/>
      <w:r w:rsidRPr="00CB60BE">
        <w:rPr>
          <w:b w:val="0"/>
          <w:sz w:val="28"/>
          <w:szCs w:val="28"/>
        </w:rPr>
        <w:t>Кн_спо</w:t>
      </w:r>
      <w:proofErr w:type="spellEnd"/>
      <w:r w:rsidRPr="00CB60BE">
        <w:rPr>
          <w:b w:val="0"/>
          <w:sz w:val="28"/>
          <w:szCs w:val="28"/>
        </w:rPr>
        <w:t xml:space="preserve"> + </w:t>
      </w:r>
      <w:proofErr w:type="spellStart"/>
      <w:r w:rsidRPr="00CB60BE">
        <w:rPr>
          <w:b w:val="0"/>
          <w:sz w:val="28"/>
          <w:szCs w:val="28"/>
        </w:rPr>
        <w:t>К_овз</w:t>
      </w:r>
      <w:proofErr w:type="spellEnd"/>
      <w:r w:rsidRPr="00CB60BE">
        <w:rPr>
          <w:b w:val="0"/>
          <w:sz w:val="28"/>
          <w:szCs w:val="28"/>
        </w:rPr>
        <w:t>*</w:t>
      </w:r>
      <w:proofErr w:type="spellStart"/>
      <w:r w:rsidRPr="00CB60BE">
        <w:rPr>
          <w:b w:val="0"/>
          <w:sz w:val="28"/>
          <w:szCs w:val="28"/>
        </w:rPr>
        <w:t>Кн</w:t>
      </w:r>
      <w:proofErr w:type="spellEnd"/>
      <w:r w:rsidRPr="00CB60BE">
        <w:rPr>
          <w:b w:val="0"/>
          <w:sz w:val="28"/>
          <w:szCs w:val="28"/>
        </w:rPr>
        <w:t xml:space="preserve"> + </w:t>
      </w:r>
      <w:proofErr w:type="spellStart"/>
      <w:r w:rsidRPr="00CB60BE">
        <w:rPr>
          <w:b w:val="0"/>
          <w:sz w:val="28"/>
          <w:szCs w:val="28"/>
        </w:rPr>
        <w:t>К_пед</w:t>
      </w:r>
      <w:proofErr w:type="spellEnd"/>
      <w:r w:rsidRPr="00CB60BE">
        <w:rPr>
          <w:b w:val="0"/>
          <w:sz w:val="28"/>
          <w:szCs w:val="28"/>
        </w:rPr>
        <w:t>*</w:t>
      </w:r>
      <w:proofErr w:type="spellStart"/>
      <w:r w:rsidRPr="00CB60BE">
        <w:rPr>
          <w:b w:val="0"/>
          <w:sz w:val="28"/>
          <w:szCs w:val="28"/>
        </w:rPr>
        <w:t>Кн</w:t>
      </w:r>
      <w:proofErr w:type="spellEnd"/>
      <w:r w:rsidRPr="00CB60BE">
        <w:rPr>
          <w:b w:val="0"/>
          <w:sz w:val="28"/>
          <w:szCs w:val="28"/>
        </w:rPr>
        <w:t xml:space="preserve"> + </w:t>
      </w:r>
      <w:proofErr w:type="spellStart"/>
      <w:r w:rsidRPr="00CB60BE">
        <w:rPr>
          <w:b w:val="0"/>
          <w:sz w:val="28"/>
          <w:szCs w:val="28"/>
        </w:rPr>
        <w:t>К_сл</w:t>
      </w:r>
      <w:proofErr w:type="spellEnd"/>
      <w:r w:rsidRPr="00CB60BE">
        <w:rPr>
          <w:b w:val="0"/>
          <w:sz w:val="28"/>
          <w:szCs w:val="28"/>
        </w:rPr>
        <w:t>*</w:t>
      </w:r>
      <w:proofErr w:type="spellStart"/>
      <w:r w:rsidRPr="00CB60BE">
        <w:rPr>
          <w:b w:val="0"/>
          <w:sz w:val="28"/>
          <w:szCs w:val="28"/>
        </w:rPr>
        <w:t>Кн</w:t>
      </w:r>
      <w:proofErr w:type="spellEnd"/>
      <w:r w:rsidRPr="00CB60BE">
        <w:rPr>
          <w:b w:val="0"/>
          <w:sz w:val="28"/>
          <w:szCs w:val="28"/>
        </w:rPr>
        <w:t xml:space="preserve">+ </w:t>
      </w:r>
      <w:proofErr w:type="spellStart"/>
      <w:r w:rsidRPr="00CB60BE">
        <w:rPr>
          <w:b w:val="0"/>
          <w:sz w:val="28"/>
          <w:szCs w:val="28"/>
        </w:rPr>
        <w:t>Кзав_каб</w:t>
      </w:r>
      <w:proofErr w:type="spellEnd"/>
      <w:r w:rsidRPr="00CB60BE">
        <w:rPr>
          <w:b w:val="0"/>
          <w:sz w:val="28"/>
          <w:szCs w:val="28"/>
        </w:rPr>
        <w:t xml:space="preserve"> + </w:t>
      </w:r>
      <w:proofErr w:type="spellStart"/>
      <w:r w:rsidRPr="00CB60BE">
        <w:rPr>
          <w:b w:val="0"/>
          <w:sz w:val="28"/>
          <w:szCs w:val="28"/>
        </w:rPr>
        <w:t>Кмет_об</w:t>
      </w:r>
      <w:proofErr w:type="spellEnd"/>
      <w:r w:rsidRPr="00CB60BE">
        <w:rPr>
          <w:b w:val="0"/>
          <w:sz w:val="28"/>
          <w:szCs w:val="28"/>
        </w:rPr>
        <w:t xml:space="preserve"> + </w:t>
      </w:r>
      <w:proofErr w:type="spellStart"/>
      <w:r w:rsidRPr="00CB60BE">
        <w:rPr>
          <w:b w:val="0"/>
          <w:sz w:val="28"/>
          <w:szCs w:val="28"/>
        </w:rPr>
        <w:t>Кклас_рук</w:t>
      </w:r>
      <w:proofErr w:type="spellEnd"/>
      <w:r w:rsidRPr="00CB60BE">
        <w:rPr>
          <w:b w:val="0"/>
          <w:sz w:val="28"/>
          <w:szCs w:val="28"/>
        </w:rPr>
        <w:t>,</w:t>
      </w:r>
    </w:p>
    <w:p w:rsidR="009D5333" w:rsidRPr="00CB60BE" w:rsidRDefault="009D5333" w:rsidP="009D5333">
      <w:pPr>
        <w:pStyle w:val="26"/>
        <w:shd w:val="clear" w:color="auto" w:fill="auto"/>
        <w:spacing w:after="296"/>
        <w:ind w:left="180"/>
        <w:rPr>
          <w:b w:val="0"/>
          <w:sz w:val="28"/>
          <w:szCs w:val="28"/>
        </w:rPr>
      </w:pPr>
      <w:r w:rsidRPr="00CB60BE">
        <w:rPr>
          <w:b w:val="0"/>
          <w:sz w:val="28"/>
          <w:szCs w:val="28"/>
        </w:rPr>
        <w:t>где:</w:t>
      </w:r>
    </w:p>
    <w:p w:rsidR="009D5333" w:rsidRPr="00CB60BE" w:rsidRDefault="009D5333" w:rsidP="009D5333">
      <w:pPr>
        <w:pStyle w:val="26"/>
        <w:shd w:val="clear" w:color="auto" w:fill="auto"/>
        <w:spacing w:line="322" w:lineRule="exact"/>
        <w:ind w:left="180"/>
        <w:rPr>
          <w:b w:val="0"/>
          <w:sz w:val="28"/>
          <w:szCs w:val="28"/>
        </w:rPr>
      </w:pPr>
      <w:proofErr w:type="spellStart"/>
      <w:r w:rsidRPr="00CB60BE">
        <w:rPr>
          <w:b w:val="0"/>
          <w:sz w:val="28"/>
          <w:szCs w:val="28"/>
        </w:rPr>
        <w:t>Кпр_тет</w:t>
      </w:r>
      <w:proofErr w:type="spellEnd"/>
      <w:r w:rsidRPr="00CB60BE">
        <w:rPr>
          <w:b w:val="0"/>
          <w:sz w:val="28"/>
          <w:szCs w:val="28"/>
        </w:rPr>
        <w:t xml:space="preserve"> - коэффициент за проверку тетрадей;</w:t>
      </w:r>
    </w:p>
    <w:p w:rsidR="009D5333" w:rsidRPr="00CB60BE" w:rsidRDefault="009D5333" w:rsidP="009D5333">
      <w:pPr>
        <w:pStyle w:val="26"/>
        <w:shd w:val="clear" w:color="auto" w:fill="auto"/>
        <w:spacing w:line="322" w:lineRule="exact"/>
        <w:ind w:left="180"/>
        <w:rPr>
          <w:b w:val="0"/>
          <w:sz w:val="28"/>
          <w:szCs w:val="28"/>
        </w:rPr>
      </w:pPr>
      <w:proofErr w:type="spellStart"/>
      <w:r w:rsidRPr="00CB60BE">
        <w:rPr>
          <w:b w:val="0"/>
          <w:sz w:val="28"/>
          <w:szCs w:val="28"/>
        </w:rPr>
        <w:t>К_спо</w:t>
      </w:r>
      <w:proofErr w:type="spellEnd"/>
      <w:r w:rsidRPr="00CB60BE">
        <w:rPr>
          <w:b w:val="0"/>
          <w:sz w:val="28"/>
          <w:szCs w:val="28"/>
        </w:rPr>
        <w:t xml:space="preserve"> - коэффициент за реализацию программ среднего профессионального образования;</w:t>
      </w:r>
    </w:p>
    <w:p w:rsidR="009D5333" w:rsidRPr="00CB60BE" w:rsidRDefault="009D5333" w:rsidP="009D5333">
      <w:pPr>
        <w:pStyle w:val="26"/>
        <w:shd w:val="clear" w:color="auto" w:fill="auto"/>
        <w:spacing w:line="322" w:lineRule="exact"/>
        <w:ind w:left="180"/>
        <w:jc w:val="both"/>
        <w:rPr>
          <w:b w:val="0"/>
          <w:sz w:val="28"/>
          <w:szCs w:val="28"/>
        </w:rPr>
      </w:pPr>
      <w:proofErr w:type="spellStart"/>
      <w:r w:rsidRPr="00CB60BE">
        <w:rPr>
          <w:b w:val="0"/>
          <w:sz w:val="28"/>
          <w:szCs w:val="28"/>
        </w:rPr>
        <w:t>Кзав_каб</w:t>
      </w:r>
      <w:proofErr w:type="spellEnd"/>
      <w:r w:rsidRPr="00CB60BE">
        <w:rPr>
          <w:b w:val="0"/>
          <w:sz w:val="28"/>
          <w:szCs w:val="28"/>
        </w:rPr>
        <w:t xml:space="preserve"> - коэффициент за заведование учебным, методическим кабинетом, мастерской, секцией, лабораторией, учебно-консультационным пунктом, опытным участком;</w:t>
      </w:r>
    </w:p>
    <w:p w:rsidR="009D5333" w:rsidRPr="00CB60BE" w:rsidRDefault="009D5333" w:rsidP="009D5333">
      <w:pPr>
        <w:pStyle w:val="26"/>
        <w:shd w:val="clear" w:color="auto" w:fill="auto"/>
        <w:spacing w:line="322" w:lineRule="exact"/>
        <w:ind w:left="180"/>
        <w:rPr>
          <w:b w:val="0"/>
          <w:sz w:val="28"/>
          <w:szCs w:val="28"/>
        </w:rPr>
      </w:pPr>
      <w:proofErr w:type="spellStart"/>
      <w:r w:rsidRPr="00CB60BE">
        <w:rPr>
          <w:b w:val="0"/>
          <w:sz w:val="28"/>
          <w:szCs w:val="28"/>
        </w:rPr>
        <w:t>Кмет_об</w:t>
      </w:r>
      <w:proofErr w:type="spellEnd"/>
      <w:r w:rsidRPr="00CB60BE">
        <w:rPr>
          <w:b w:val="0"/>
          <w:sz w:val="28"/>
          <w:szCs w:val="28"/>
        </w:rPr>
        <w:t xml:space="preserve"> - коэффициент за руководство методическими объединениями, цикловыми комиссиями;</w:t>
      </w:r>
    </w:p>
    <w:p w:rsidR="009D5333" w:rsidRPr="00CB60BE" w:rsidRDefault="009D5333" w:rsidP="009D5333">
      <w:pPr>
        <w:pStyle w:val="26"/>
        <w:shd w:val="clear" w:color="auto" w:fill="auto"/>
        <w:spacing w:line="322" w:lineRule="exact"/>
        <w:ind w:left="180"/>
        <w:rPr>
          <w:b w:val="0"/>
          <w:sz w:val="28"/>
          <w:szCs w:val="28"/>
        </w:rPr>
      </w:pPr>
      <w:proofErr w:type="spellStart"/>
      <w:r w:rsidRPr="00CB60BE">
        <w:rPr>
          <w:b w:val="0"/>
          <w:sz w:val="28"/>
          <w:szCs w:val="28"/>
        </w:rPr>
        <w:t>Кклас_рук</w:t>
      </w:r>
      <w:proofErr w:type="spellEnd"/>
      <w:r w:rsidRPr="00CB60BE">
        <w:rPr>
          <w:b w:val="0"/>
          <w:sz w:val="28"/>
          <w:szCs w:val="28"/>
        </w:rPr>
        <w:t xml:space="preserve"> - коэффициент за выполнение обязанностей классного руководителя (куратора);</w:t>
      </w:r>
    </w:p>
    <w:p w:rsidR="009D5333" w:rsidRPr="00CB60BE" w:rsidRDefault="009D5333" w:rsidP="009D5333">
      <w:pPr>
        <w:pStyle w:val="26"/>
        <w:shd w:val="clear" w:color="auto" w:fill="auto"/>
        <w:spacing w:line="322" w:lineRule="exact"/>
        <w:ind w:left="180"/>
        <w:rPr>
          <w:b w:val="0"/>
          <w:sz w:val="28"/>
          <w:szCs w:val="28"/>
        </w:rPr>
      </w:pPr>
      <w:proofErr w:type="spellStart"/>
      <w:r w:rsidRPr="00CB60BE">
        <w:rPr>
          <w:b w:val="0"/>
          <w:sz w:val="28"/>
          <w:szCs w:val="28"/>
        </w:rPr>
        <w:t>К_овз</w:t>
      </w:r>
      <w:proofErr w:type="spellEnd"/>
      <w:r w:rsidRPr="00CB60BE">
        <w:rPr>
          <w:b w:val="0"/>
          <w:sz w:val="28"/>
          <w:szCs w:val="28"/>
        </w:rPr>
        <w:t xml:space="preserve"> - коэффициент за работу в группах для детей с ограниченными возможностями здоровья;</w:t>
      </w:r>
    </w:p>
    <w:p w:rsidR="009D5333" w:rsidRPr="00CB60BE" w:rsidRDefault="009D5333" w:rsidP="009D5333">
      <w:pPr>
        <w:pStyle w:val="26"/>
        <w:shd w:val="clear" w:color="auto" w:fill="auto"/>
        <w:spacing w:line="322" w:lineRule="exact"/>
        <w:ind w:left="180"/>
        <w:rPr>
          <w:b w:val="0"/>
          <w:sz w:val="28"/>
          <w:szCs w:val="28"/>
        </w:rPr>
      </w:pPr>
      <w:proofErr w:type="spellStart"/>
      <w:r w:rsidRPr="00CB60BE">
        <w:rPr>
          <w:b w:val="0"/>
          <w:sz w:val="28"/>
          <w:szCs w:val="28"/>
        </w:rPr>
        <w:lastRenderedPageBreak/>
        <w:t>К_пед</w:t>
      </w:r>
      <w:proofErr w:type="spellEnd"/>
      <w:r w:rsidRPr="00CB60BE">
        <w:rPr>
          <w:b w:val="0"/>
          <w:sz w:val="28"/>
          <w:szCs w:val="28"/>
        </w:rPr>
        <w:t xml:space="preserve"> - коэффициент, устанавливаемый мастерам и прочим педагогическим работникам;</w:t>
      </w:r>
    </w:p>
    <w:p w:rsidR="009D5333" w:rsidRPr="00CB60BE" w:rsidRDefault="009D5333" w:rsidP="009D5333">
      <w:pPr>
        <w:pStyle w:val="26"/>
        <w:shd w:val="clear" w:color="auto" w:fill="auto"/>
        <w:spacing w:line="322" w:lineRule="exact"/>
        <w:ind w:left="180"/>
        <w:rPr>
          <w:b w:val="0"/>
          <w:sz w:val="28"/>
          <w:szCs w:val="28"/>
        </w:rPr>
      </w:pPr>
      <w:proofErr w:type="spellStart"/>
      <w:r w:rsidRPr="00CB60BE">
        <w:rPr>
          <w:b w:val="0"/>
          <w:sz w:val="28"/>
          <w:szCs w:val="28"/>
        </w:rPr>
        <w:t>К_сл</w:t>
      </w:r>
      <w:proofErr w:type="spellEnd"/>
      <w:r w:rsidRPr="00CB60BE">
        <w:rPr>
          <w:b w:val="0"/>
          <w:sz w:val="28"/>
          <w:szCs w:val="28"/>
        </w:rPr>
        <w:t xml:space="preserve"> - коэффициент, устанавливаемый служащим и прочим специалистам;</w:t>
      </w:r>
    </w:p>
    <w:p w:rsidR="009D5333" w:rsidRDefault="009D5333" w:rsidP="009D5333">
      <w:pPr>
        <w:pStyle w:val="26"/>
        <w:shd w:val="clear" w:color="auto" w:fill="auto"/>
        <w:spacing w:line="322" w:lineRule="exact"/>
        <w:ind w:left="180"/>
        <w:jc w:val="both"/>
        <w:rPr>
          <w:b w:val="0"/>
          <w:sz w:val="28"/>
          <w:szCs w:val="28"/>
        </w:rPr>
      </w:pPr>
      <w:proofErr w:type="spellStart"/>
      <w:r w:rsidRPr="00CB60BE">
        <w:rPr>
          <w:b w:val="0"/>
          <w:sz w:val="28"/>
          <w:szCs w:val="28"/>
        </w:rPr>
        <w:t>Кн</w:t>
      </w:r>
      <w:proofErr w:type="spellEnd"/>
      <w:r w:rsidRPr="00CB60BE">
        <w:rPr>
          <w:b w:val="0"/>
          <w:sz w:val="28"/>
          <w:szCs w:val="28"/>
        </w:rPr>
        <w:t xml:space="preserve">, </w:t>
      </w:r>
      <w:proofErr w:type="spellStart"/>
      <w:r w:rsidRPr="00CB60BE">
        <w:rPr>
          <w:b w:val="0"/>
          <w:sz w:val="28"/>
          <w:szCs w:val="28"/>
        </w:rPr>
        <w:t>Кн_пр_тет</w:t>
      </w:r>
      <w:proofErr w:type="spellEnd"/>
      <w:r w:rsidRPr="00CB60BE">
        <w:rPr>
          <w:b w:val="0"/>
          <w:sz w:val="28"/>
          <w:szCs w:val="28"/>
        </w:rPr>
        <w:t xml:space="preserve">, </w:t>
      </w:r>
      <w:proofErr w:type="spellStart"/>
      <w:r w:rsidRPr="00CB60BE">
        <w:rPr>
          <w:b w:val="0"/>
          <w:sz w:val="28"/>
          <w:szCs w:val="28"/>
        </w:rPr>
        <w:t>Кн_спо</w:t>
      </w:r>
      <w:proofErr w:type="spellEnd"/>
      <w:r w:rsidRPr="00CB60BE">
        <w:rPr>
          <w:b w:val="0"/>
          <w:sz w:val="28"/>
          <w:szCs w:val="28"/>
        </w:rPr>
        <w:t xml:space="preserve"> - коэффициенты нагрузки по специфике работы (определяются как соотношение фактической нагрузки по соответствующим основаниям к нагрузке за ставку работы).</w:t>
      </w:r>
    </w:p>
    <w:p w:rsidR="009D5333" w:rsidRDefault="009D5333" w:rsidP="009D5333">
      <w:pPr>
        <w:pStyle w:val="26"/>
        <w:shd w:val="clear" w:color="auto" w:fill="auto"/>
        <w:spacing w:line="322" w:lineRule="exact"/>
        <w:ind w:left="180"/>
        <w:jc w:val="both"/>
        <w:rPr>
          <w:b w:val="0"/>
          <w:sz w:val="28"/>
          <w:szCs w:val="28"/>
        </w:rPr>
      </w:pPr>
    </w:p>
    <w:p w:rsidR="009D5333" w:rsidRPr="004C160F" w:rsidRDefault="009D5333" w:rsidP="009D5333">
      <w:pPr>
        <w:pStyle w:val="26"/>
        <w:shd w:val="clear" w:color="auto" w:fill="auto"/>
        <w:tabs>
          <w:tab w:val="left" w:pos="1160"/>
        </w:tabs>
        <w:spacing w:after="300" w:line="317" w:lineRule="exact"/>
        <w:ind w:right="320"/>
        <w:jc w:val="both"/>
        <w:rPr>
          <w:b w:val="0"/>
          <w:sz w:val="28"/>
          <w:szCs w:val="28"/>
        </w:rPr>
      </w:pPr>
      <w:r>
        <w:rPr>
          <w:b w:val="0"/>
          <w:sz w:val="28"/>
          <w:szCs w:val="28"/>
        </w:rPr>
        <w:t xml:space="preserve">   2.3. </w:t>
      </w:r>
      <w:r w:rsidRPr="004C160F">
        <w:rPr>
          <w:b w:val="0"/>
          <w:sz w:val="28"/>
          <w:szCs w:val="28"/>
        </w:rPr>
        <w:t>Должностной оклад служащего организации определяется путем произведения базовой единицы, базового коэффициента, коэффициента специфики работы, увеличенного на единицу:</w:t>
      </w:r>
    </w:p>
    <w:p w:rsidR="009D5333" w:rsidRPr="004C160F" w:rsidRDefault="009D5333" w:rsidP="009D5333">
      <w:pPr>
        <w:pStyle w:val="26"/>
        <w:shd w:val="clear" w:color="auto" w:fill="auto"/>
        <w:ind w:left="3300"/>
        <w:rPr>
          <w:b w:val="0"/>
          <w:sz w:val="28"/>
          <w:szCs w:val="28"/>
        </w:rPr>
      </w:pPr>
      <w:proofErr w:type="spellStart"/>
      <w:r w:rsidRPr="004C160F">
        <w:rPr>
          <w:b w:val="0"/>
          <w:sz w:val="28"/>
          <w:szCs w:val="28"/>
        </w:rPr>
        <w:t>Д_окл_сл</w:t>
      </w:r>
      <w:proofErr w:type="spellEnd"/>
      <w:r w:rsidRPr="004C160F">
        <w:rPr>
          <w:b w:val="0"/>
          <w:sz w:val="28"/>
          <w:szCs w:val="28"/>
        </w:rPr>
        <w:t>= Б _</w:t>
      </w:r>
      <w:proofErr w:type="spellStart"/>
      <w:r w:rsidRPr="004C160F">
        <w:rPr>
          <w:b w:val="0"/>
          <w:sz w:val="28"/>
          <w:szCs w:val="28"/>
        </w:rPr>
        <w:t>ед</w:t>
      </w:r>
      <w:proofErr w:type="spellEnd"/>
      <w:r w:rsidRPr="004C160F">
        <w:rPr>
          <w:b w:val="0"/>
          <w:sz w:val="28"/>
          <w:szCs w:val="28"/>
        </w:rPr>
        <w:t xml:space="preserve"> *Бк *(1 + </w:t>
      </w:r>
      <w:proofErr w:type="spellStart"/>
      <w:r w:rsidRPr="004C160F">
        <w:rPr>
          <w:b w:val="0"/>
          <w:sz w:val="28"/>
          <w:szCs w:val="28"/>
        </w:rPr>
        <w:t>Кспец</w:t>
      </w:r>
      <w:proofErr w:type="spellEnd"/>
      <w:r w:rsidRPr="004C160F">
        <w:rPr>
          <w:b w:val="0"/>
          <w:sz w:val="28"/>
          <w:szCs w:val="28"/>
        </w:rPr>
        <w:t>),</w:t>
      </w:r>
    </w:p>
    <w:p w:rsidR="009D5333" w:rsidRPr="004C160F" w:rsidRDefault="009D5333" w:rsidP="009D5333">
      <w:pPr>
        <w:pStyle w:val="26"/>
        <w:shd w:val="clear" w:color="auto" w:fill="auto"/>
        <w:ind w:firstLine="680"/>
        <w:jc w:val="both"/>
        <w:rPr>
          <w:b w:val="0"/>
          <w:sz w:val="28"/>
          <w:szCs w:val="28"/>
        </w:rPr>
      </w:pPr>
      <w:r w:rsidRPr="004C160F">
        <w:rPr>
          <w:b w:val="0"/>
          <w:sz w:val="28"/>
          <w:szCs w:val="28"/>
        </w:rPr>
        <w:t>где:</w:t>
      </w:r>
    </w:p>
    <w:p w:rsidR="009D5333" w:rsidRPr="004C160F" w:rsidRDefault="009D5333" w:rsidP="009D5333">
      <w:pPr>
        <w:pStyle w:val="26"/>
        <w:shd w:val="clear" w:color="auto" w:fill="auto"/>
        <w:ind w:firstLine="680"/>
        <w:jc w:val="both"/>
        <w:rPr>
          <w:b w:val="0"/>
          <w:sz w:val="28"/>
          <w:szCs w:val="28"/>
        </w:rPr>
      </w:pPr>
      <w:proofErr w:type="spellStart"/>
      <w:r w:rsidRPr="004C160F">
        <w:rPr>
          <w:b w:val="0"/>
          <w:sz w:val="28"/>
          <w:szCs w:val="28"/>
        </w:rPr>
        <w:t>Б_ед</w:t>
      </w:r>
      <w:proofErr w:type="spellEnd"/>
      <w:r w:rsidRPr="004C160F">
        <w:rPr>
          <w:b w:val="0"/>
          <w:sz w:val="28"/>
          <w:szCs w:val="28"/>
        </w:rPr>
        <w:t xml:space="preserve"> - базовая единица;</w:t>
      </w:r>
    </w:p>
    <w:p w:rsidR="009D5333" w:rsidRPr="004C160F" w:rsidRDefault="009D5333" w:rsidP="009D5333">
      <w:pPr>
        <w:pStyle w:val="26"/>
        <w:shd w:val="clear" w:color="auto" w:fill="auto"/>
        <w:ind w:firstLine="680"/>
        <w:jc w:val="both"/>
        <w:rPr>
          <w:b w:val="0"/>
          <w:sz w:val="28"/>
          <w:szCs w:val="28"/>
        </w:rPr>
      </w:pPr>
      <w:r w:rsidRPr="004C160F">
        <w:rPr>
          <w:b w:val="0"/>
          <w:sz w:val="28"/>
          <w:szCs w:val="28"/>
        </w:rPr>
        <w:t>Бк - базовый коэффициент;</w:t>
      </w:r>
    </w:p>
    <w:p w:rsidR="009D5333" w:rsidRPr="004C160F" w:rsidRDefault="009D5333" w:rsidP="009D5333">
      <w:pPr>
        <w:pStyle w:val="26"/>
        <w:shd w:val="clear" w:color="auto" w:fill="auto"/>
        <w:spacing w:after="296"/>
        <w:ind w:firstLine="680"/>
        <w:jc w:val="both"/>
        <w:rPr>
          <w:b w:val="0"/>
          <w:sz w:val="28"/>
          <w:szCs w:val="28"/>
        </w:rPr>
      </w:pPr>
      <w:proofErr w:type="spellStart"/>
      <w:r w:rsidRPr="004C160F">
        <w:rPr>
          <w:b w:val="0"/>
          <w:sz w:val="28"/>
          <w:szCs w:val="28"/>
        </w:rPr>
        <w:t>Кспец</w:t>
      </w:r>
      <w:proofErr w:type="spellEnd"/>
      <w:r w:rsidRPr="004C160F">
        <w:rPr>
          <w:b w:val="0"/>
          <w:sz w:val="28"/>
          <w:szCs w:val="28"/>
        </w:rPr>
        <w:t xml:space="preserve"> - коэффициент специфики работы (определяется аналогично п. 2.2).</w:t>
      </w:r>
    </w:p>
    <w:p w:rsidR="009D5333" w:rsidRPr="004C160F" w:rsidRDefault="009D5333" w:rsidP="00CA51CC">
      <w:pPr>
        <w:pStyle w:val="26"/>
        <w:numPr>
          <w:ilvl w:val="1"/>
          <w:numId w:val="24"/>
        </w:numPr>
        <w:shd w:val="clear" w:color="auto" w:fill="auto"/>
        <w:tabs>
          <w:tab w:val="left" w:pos="1155"/>
        </w:tabs>
        <w:spacing w:line="322" w:lineRule="exact"/>
        <w:ind w:left="0" w:firstLine="300"/>
        <w:jc w:val="both"/>
        <w:rPr>
          <w:b w:val="0"/>
          <w:sz w:val="28"/>
          <w:szCs w:val="28"/>
        </w:rPr>
      </w:pPr>
      <w:r w:rsidRPr="004C160F">
        <w:rPr>
          <w:b w:val="0"/>
          <w:sz w:val="28"/>
          <w:szCs w:val="28"/>
        </w:rPr>
        <w:t>Базовая единица, используемая при расчете окладов работников организации, составляет 6200,00 рублей.</w:t>
      </w:r>
    </w:p>
    <w:p w:rsidR="009D5333" w:rsidRPr="004C160F" w:rsidRDefault="009D5333" w:rsidP="009D5333">
      <w:pPr>
        <w:pStyle w:val="26"/>
        <w:shd w:val="clear" w:color="auto" w:fill="auto"/>
        <w:spacing w:after="333" w:line="322" w:lineRule="exact"/>
        <w:ind w:firstLine="680"/>
        <w:jc w:val="both"/>
        <w:rPr>
          <w:b w:val="0"/>
          <w:sz w:val="28"/>
          <w:szCs w:val="28"/>
        </w:rPr>
      </w:pPr>
      <w:r w:rsidRPr="004C160F">
        <w:rPr>
          <w:b w:val="0"/>
          <w:sz w:val="28"/>
          <w:szCs w:val="28"/>
        </w:rPr>
        <w:t>Размер базовой единицы подлежит индексации в порядке и сроки, определяемые Советом Министров Республики Крым.</w:t>
      </w:r>
    </w:p>
    <w:p w:rsidR="009D5333" w:rsidRDefault="009D5333" w:rsidP="00CA51CC">
      <w:pPr>
        <w:pStyle w:val="26"/>
        <w:numPr>
          <w:ilvl w:val="1"/>
          <w:numId w:val="24"/>
        </w:numPr>
        <w:shd w:val="clear" w:color="auto" w:fill="auto"/>
        <w:tabs>
          <w:tab w:val="left" w:pos="1274"/>
        </w:tabs>
        <w:spacing w:line="280" w:lineRule="exact"/>
        <w:jc w:val="both"/>
        <w:rPr>
          <w:b w:val="0"/>
          <w:sz w:val="28"/>
          <w:szCs w:val="28"/>
        </w:rPr>
      </w:pPr>
      <w:r w:rsidRPr="004C160F">
        <w:rPr>
          <w:b w:val="0"/>
          <w:sz w:val="28"/>
          <w:szCs w:val="28"/>
        </w:rPr>
        <w:t>Размер базового коэффициента указан в таблице 1.</w:t>
      </w:r>
    </w:p>
    <w:p w:rsidR="009D5333" w:rsidRPr="0000414C" w:rsidRDefault="009D5333" w:rsidP="009D5333">
      <w:pPr>
        <w:pStyle w:val="Default"/>
        <w:tabs>
          <w:tab w:val="left" w:pos="993"/>
        </w:tabs>
        <w:jc w:val="both"/>
        <w:rPr>
          <w:sz w:val="28"/>
          <w:szCs w:val="28"/>
        </w:rPr>
      </w:pPr>
    </w:p>
    <w:tbl>
      <w:tblPr>
        <w:tblW w:w="9923" w:type="dxa"/>
        <w:tblInd w:w="40" w:type="dxa"/>
        <w:tblLayout w:type="fixed"/>
        <w:tblCellMar>
          <w:left w:w="40" w:type="dxa"/>
          <w:right w:w="40" w:type="dxa"/>
        </w:tblCellMar>
        <w:tblLook w:val="0000" w:firstRow="0" w:lastRow="0" w:firstColumn="0" w:lastColumn="0" w:noHBand="0" w:noVBand="0"/>
      </w:tblPr>
      <w:tblGrid>
        <w:gridCol w:w="142"/>
        <w:gridCol w:w="425"/>
        <w:gridCol w:w="7088"/>
        <w:gridCol w:w="2268"/>
      </w:tblGrid>
      <w:tr w:rsidR="009D5333" w:rsidRPr="005D6907" w:rsidTr="009D5333">
        <w:tc>
          <w:tcPr>
            <w:tcW w:w="142" w:type="dxa"/>
            <w:tcBorders>
              <w:top w:val="nil"/>
              <w:left w:val="nil"/>
              <w:bottom w:val="single" w:sz="6" w:space="0" w:color="auto"/>
              <w:right w:val="nil"/>
            </w:tcBorders>
          </w:tcPr>
          <w:p w:rsidR="009D5333" w:rsidRPr="0000414C" w:rsidRDefault="009D5333" w:rsidP="009D5333">
            <w:pPr>
              <w:pStyle w:val="Style31"/>
              <w:widowControl/>
              <w:spacing w:line="240" w:lineRule="auto"/>
              <w:jc w:val="left"/>
              <w:rPr>
                <w:rStyle w:val="FontStyle43"/>
                <w:sz w:val="28"/>
                <w:szCs w:val="28"/>
              </w:rPr>
            </w:pPr>
          </w:p>
        </w:tc>
        <w:tc>
          <w:tcPr>
            <w:tcW w:w="9781" w:type="dxa"/>
            <w:gridSpan w:val="3"/>
            <w:tcBorders>
              <w:top w:val="nil"/>
              <w:left w:val="nil"/>
              <w:bottom w:val="single" w:sz="6" w:space="0" w:color="auto"/>
              <w:right w:val="nil"/>
            </w:tcBorders>
          </w:tcPr>
          <w:p w:rsidR="009D5333" w:rsidRDefault="009D5333" w:rsidP="009D5333">
            <w:pPr>
              <w:pStyle w:val="Style31"/>
              <w:widowControl/>
              <w:spacing w:line="240" w:lineRule="auto"/>
              <w:ind w:left="527"/>
              <w:rPr>
                <w:rStyle w:val="FontStyle43"/>
                <w:b/>
                <w:sz w:val="28"/>
                <w:szCs w:val="28"/>
              </w:rPr>
            </w:pPr>
            <w:r w:rsidRPr="001F7FB6">
              <w:rPr>
                <w:rStyle w:val="FontStyle43"/>
                <w:b/>
                <w:sz w:val="28"/>
                <w:szCs w:val="28"/>
              </w:rPr>
              <w:t>Размер базового коэффициента</w:t>
            </w:r>
          </w:p>
          <w:p w:rsidR="009D5333" w:rsidRPr="0000414C" w:rsidRDefault="009D5333" w:rsidP="009D5333">
            <w:pPr>
              <w:pStyle w:val="Style33"/>
              <w:widowControl/>
              <w:jc w:val="right"/>
              <w:rPr>
                <w:rStyle w:val="FontStyle39"/>
                <w:sz w:val="28"/>
                <w:szCs w:val="28"/>
              </w:rPr>
            </w:pPr>
            <w:r>
              <w:rPr>
                <w:rStyle w:val="FontStyle43"/>
                <w:sz w:val="28"/>
                <w:szCs w:val="28"/>
              </w:rPr>
              <w:t xml:space="preserve">         Таблица 1 </w:t>
            </w:r>
          </w:p>
        </w:tc>
      </w:tr>
      <w:tr w:rsidR="009D5333" w:rsidRPr="005D6907" w:rsidTr="009D5333">
        <w:tc>
          <w:tcPr>
            <w:tcW w:w="567" w:type="dxa"/>
            <w:gridSpan w:val="2"/>
            <w:tcBorders>
              <w:top w:val="single" w:sz="6" w:space="0" w:color="auto"/>
              <w:left w:val="single" w:sz="6" w:space="0" w:color="auto"/>
              <w:bottom w:val="single" w:sz="6" w:space="0" w:color="auto"/>
              <w:right w:val="single" w:sz="6" w:space="0" w:color="auto"/>
            </w:tcBorders>
          </w:tcPr>
          <w:p w:rsidR="009D5333" w:rsidRPr="000C0031" w:rsidRDefault="009D5333" w:rsidP="009D5333">
            <w:pPr>
              <w:pStyle w:val="Style31"/>
              <w:widowControl/>
              <w:spacing w:line="240" w:lineRule="auto"/>
              <w:jc w:val="left"/>
              <w:rPr>
                <w:rStyle w:val="FontStyle43"/>
                <w:sz w:val="24"/>
                <w:szCs w:val="24"/>
              </w:rPr>
            </w:pPr>
            <w:r w:rsidRPr="000C0031">
              <w:rPr>
                <w:rStyle w:val="FontStyle43"/>
                <w:sz w:val="24"/>
                <w:szCs w:val="24"/>
              </w:rPr>
              <w:t>№</w:t>
            </w:r>
          </w:p>
        </w:tc>
        <w:tc>
          <w:tcPr>
            <w:tcW w:w="7088" w:type="dxa"/>
            <w:tcBorders>
              <w:top w:val="single" w:sz="6" w:space="0" w:color="auto"/>
              <w:left w:val="single" w:sz="6" w:space="0" w:color="auto"/>
              <w:bottom w:val="single" w:sz="6" w:space="0" w:color="auto"/>
              <w:right w:val="single" w:sz="6" w:space="0" w:color="auto"/>
            </w:tcBorders>
          </w:tcPr>
          <w:p w:rsidR="009D5333" w:rsidRPr="000C0031" w:rsidRDefault="009D5333" w:rsidP="009D5333">
            <w:pPr>
              <w:pStyle w:val="Style31"/>
              <w:widowControl/>
              <w:spacing w:line="240" w:lineRule="auto"/>
              <w:ind w:left="298"/>
              <w:rPr>
                <w:rStyle w:val="FontStyle43"/>
                <w:sz w:val="24"/>
                <w:szCs w:val="24"/>
              </w:rPr>
            </w:pPr>
            <w:r w:rsidRPr="000C0031">
              <w:rPr>
                <w:rStyle w:val="FontStyle43"/>
                <w:sz w:val="24"/>
                <w:szCs w:val="24"/>
              </w:rPr>
              <w:t xml:space="preserve">Уровень образования </w:t>
            </w:r>
          </w:p>
          <w:p w:rsidR="009D5333" w:rsidRPr="000C0031" w:rsidRDefault="009D5333" w:rsidP="009D5333">
            <w:pPr>
              <w:pStyle w:val="Style31"/>
              <w:widowControl/>
              <w:spacing w:line="240" w:lineRule="auto"/>
              <w:ind w:left="298"/>
              <w:rPr>
                <w:rStyle w:val="FontStyle43"/>
                <w:sz w:val="24"/>
                <w:szCs w:val="24"/>
              </w:rPr>
            </w:pPr>
            <w:r w:rsidRPr="000C0031">
              <w:rPr>
                <w:rStyle w:val="FontStyle43"/>
                <w:sz w:val="24"/>
                <w:szCs w:val="24"/>
              </w:rPr>
              <w:t>руководителя, специалиста, служащего</w:t>
            </w:r>
          </w:p>
        </w:tc>
        <w:tc>
          <w:tcPr>
            <w:tcW w:w="2268" w:type="dxa"/>
            <w:tcBorders>
              <w:top w:val="single" w:sz="6" w:space="0" w:color="auto"/>
              <w:left w:val="single" w:sz="6" w:space="0" w:color="auto"/>
              <w:bottom w:val="single" w:sz="6" w:space="0" w:color="auto"/>
              <w:right w:val="single" w:sz="6" w:space="0" w:color="auto"/>
            </w:tcBorders>
          </w:tcPr>
          <w:p w:rsidR="009D5333" w:rsidRPr="000C0031" w:rsidRDefault="009D5333" w:rsidP="009D5333">
            <w:pPr>
              <w:pStyle w:val="Style31"/>
              <w:widowControl/>
              <w:spacing w:line="240" w:lineRule="auto"/>
              <w:rPr>
                <w:rStyle w:val="FontStyle43"/>
                <w:sz w:val="24"/>
                <w:szCs w:val="24"/>
              </w:rPr>
            </w:pPr>
            <w:r w:rsidRPr="000C0031">
              <w:rPr>
                <w:rStyle w:val="FontStyle43"/>
                <w:sz w:val="24"/>
                <w:szCs w:val="24"/>
              </w:rPr>
              <w:t>Размер базового коэффициента</w:t>
            </w:r>
          </w:p>
        </w:tc>
      </w:tr>
      <w:tr w:rsidR="009D5333" w:rsidRPr="00525E97" w:rsidTr="009D5333">
        <w:tc>
          <w:tcPr>
            <w:tcW w:w="567" w:type="dxa"/>
            <w:gridSpan w:val="2"/>
            <w:tcBorders>
              <w:top w:val="single" w:sz="6" w:space="0" w:color="auto"/>
              <w:left w:val="single" w:sz="6" w:space="0" w:color="auto"/>
              <w:bottom w:val="single" w:sz="6" w:space="0" w:color="auto"/>
              <w:right w:val="single" w:sz="6" w:space="0" w:color="auto"/>
            </w:tcBorders>
          </w:tcPr>
          <w:p w:rsidR="009D5333" w:rsidRPr="00525E97" w:rsidRDefault="009D5333" w:rsidP="009D5333">
            <w:pPr>
              <w:pStyle w:val="Style31"/>
              <w:widowControl/>
              <w:spacing w:line="240" w:lineRule="auto"/>
              <w:rPr>
                <w:rStyle w:val="FontStyle43"/>
                <w:sz w:val="20"/>
                <w:szCs w:val="20"/>
              </w:rPr>
            </w:pPr>
            <w:r w:rsidRPr="00525E97">
              <w:rPr>
                <w:rStyle w:val="FontStyle43"/>
                <w:sz w:val="20"/>
                <w:szCs w:val="20"/>
              </w:rPr>
              <w:t>1</w:t>
            </w:r>
          </w:p>
        </w:tc>
        <w:tc>
          <w:tcPr>
            <w:tcW w:w="7088" w:type="dxa"/>
            <w:tcBorders>
              <w:top w:val="single" w:sz="6" w:space="0" w:color="auto"/>
              <w:left w:val="single" w:sz="6" w:space="0" w:color="auto"/>
              <w:bottom w:val="single" w:sz="6" w:space="0" w:color="auto"/>
              <w:right w:val="single" w:sz="6" w:space="0" w:color="auto"/>
            </w:tcBorders>
          </w:tcPr>
          <w:p w:rsidR="009D5333" w:rsidRPr="00525E97" w:rsidRDefault="009D5333" w:rsidP="009D5333">
            <w:pPr>
              <w:pStyle w:val="Style31"/>
              <w:widowControl/>
              <w:spacing w:line="240" w:lineRule="auto"/>
              <w:ind w:left="298"/>
              <w:rPr>
                <w:rStyle w:val="FontStyle43"/>
                <w:sz w:val="20"/>
                <w:szCs w:val="20"/>
              </w:rPr>
            </w:pPr>
            <w:r w:rsidRPr="00525E97">
              <w:rPr>
                <w:rStyle w:val="FontStyle43"/>
                <w:sz w:val="20"/>
                <w:szCs w:val="20"/>
              </w:rPr>
              <w:t>2</w:t>
            </w:r>
          </w:p>
        </w:tc>
        <w:tc>
          <w:tcPr>
            <w:tcW w:w="2268" w:type="dxa"/>
            <w:tcBorders>
              <w:top w:val="single" w:sz="6" w:space="0" w:color="auto"/>
              <w:left w:val="single" w:sz="6" w:space="0" w:color="auto"/>
              <w:bottom w:val="single" w:sz="6" w:space="0" w:color="auto"/>
              <w:right w:val="single" w:sz="6" w:space="0" w:color="auto"/>
            </w:tcBorders>
          </w:tcPr>
          <w:p w:rsidR="009D5333" w:rsidRPr="00525E97" w:rsidRDefault="009D5333" w:rsidP="009D5333">
            <w:pPr>
              <w:pStyle w:val="Style31"/>
              <w:widowControl/>
              <w:spacing w:line="240" w:lineRule="auto"/>
              <w:rPr>
                <w:rStyle w:val="FontStyle43"/>
                <w:sz w:val="20"/>
                <w:szCs w:val="20"/>
              </w:rPr>
            </w:pPr>
            <w:r w:rsidRPr="00525E97">
              <w:rPr>
                <w:rStyle w:val="FontStyle43"/>
                <w:sz w:val="20"/>
                <w:szCs w:val="20"/>
              </w:rPr>
              <w:t>3</w:t>
            </w:r>
          </w:p>
        </w:tc>
      </w:tr>
      <w:tr w:rsidR="009D5333" w:rsidRPr="005D6907" w:rsidTr="009D5333">
        <w:tc>
          <w:tcPr>
            <w:tcW w:w="567" w:type="dxa"/>
            <w:gridSpan w:val="2"/>
            <w:tcBorders>
              <w:top w:val="single" w:sz="6" w:space="0" w:color="auto"/>
              <w:left w:val="single" w:sz="6" w:space="0" w:color="auto"/>
              <w:bottom w:val="single" w:sz="6" w:space="0" w:color="auto"/>
              <w:right w:val="single" w:sz="6" w:space="0" w:color="auto"/>
            </w:tcBorders>
            <w:vAlign w:val="center"/>
          </w:tcPr>
          <w:p w:rsidR="009D5333" w:rsidRPr="00001054" w:rsidRDefault="009D5333" w:rsidP="009D5333">
            <w:pPr>
              <w:pStyle w:val="Style31"/>
              <w:widowControl/>
              <w:spacing w:line="240" w:lineRule="auto"/>
              <w:rPr>
                <w:rStyle w:val="FontStyle43"/>
              </w:rPr>
            </w:pPr>
            <w:r w:rsidRPr="00001054">
              <w:rPr>
                <w:rStyle w:val="FontStyle43"/>
              </w:rPr>
              <w:t>1</w:t>
            </w:r>
          </w:p>
        </w:tc>
        <w:tc>
          <w:tcPr>
            <w:tcW w:w="7088" w:type="dxa"/>
            <w:tcBorders>
              <w:top w:val="single" w:sz="6" w:space="0" w:color="auto"/>
              <w:left w:val="single" w:sz="6" w:space="0" w:color="auto"/>
              <w:bottom w:val="single" w:sz="6" w:space="0" w:color="auto"/>
              <w:right w:val="single" w:sz="6" w:space="0" w:color="auto"/>
            </w:tcBorders>
          </w:tcPr>
          <w:p w:rsidR="009D5333" w:rsidRPr="00001054" w:rsidRDefault="009D5333" w:rsidP="009D5333">
            <w:pPr>
              <w:pStyle w:val="Style31"/>
              <w:widowControl/>
              <w:spacing w:line="240" w:lineRule="auto"/>
              <w:ind w:right="102"/>
              <w:jc w:val="left"/>
              <w:rPr>
                <w:rStyle w:val="FontStyle43"/>
              </w:rPr>
            </w:pPr>
            <w:r w:rsidRPr="00001054">
              <w:rPr>
                <w:rStyle w:val="FontStyle43"/>
              </w:rPr>
              <w:t>Высшее профессиональное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 квалификации (степени) «бакалавр»</w:t>
            </w:r>
          </w:p>
        </w:tc>
        <w:tc>
          <w:tcPr>
            <w:tcW w:w="2268" w:type="dxa"/>
            <w:tcBorders>
              <w:top w:val="single" w:sz="6" w:space="0" w:color="auto"/>
              <w:left w:val="single" w:sz="6" w:space="0" w:color="auto"/>
              <w:bottom w:val="single" w:sz="6" w:space="0" w:color="auto"/>
              <w:right w:val="single" w:sz="6" w:space="0" w:color="auto"/>
            </w:tcBorders>
            <w:vAlign w:val="center"/>
          </w:tcPr>
          <w:p w:rsidR="009D5333" w:rsidRPr="00001054" w:rsidRDefault="009D5333" w:rsidP="009D5333">
            <w:pPr>
              <w:pStyle w:val="Style31"/>
              <w:widowControl/>
              <w:spacing w:line="240" w:lineRule="auto"/>
              <w:rPr>
                <w:rStyle w:val="FontStyle43"/>
              </w:rPr>
            </w:pPr>
            <w:r w:rsidRPr="00001054">
              <w:rPr>
                <w:rStyle w:val="FontStyle43"/>
              </w:rPr>
              <w:t>1,80</w:t>
            </w:r>
          </w:p>
        </w:tc>
      </w:tr>
      <w:tr w:rsidR="009D5333" w:rsidRPr="005D6907" w:rsidTr="009D5333">
        <w:tc>
          <w:tcPr>
            <w:tcW w:w="567" w:type="dxa"/>
            <w:gridSpan w:val="2"/>
            <w:tcBorders>
              <w:top w:val="single" w:sz="6" w:space="0" w:color="auto"/>
              <w:left w:val="single" w:sz="6" w:space="0" w:color="auto"/>
              <w:bottom w:val="single" w:sz="6" w:space="0" w:color="auto"/>
              <w:right w:val="single" w:sz="6" w:space="0" w:color="auto"/>
            </w:tcBorders>
            <w:vAlign w:val="center"/>
          </w:tcPr>
          <w:p w:rsidR="009D5333" w:rsidRPr="00001054" w:rsidRDefault="009D5333" w:rsidP="009D5333">
            <w:pPr>
              <w:pStyle w:val="Style31"/>
              <w:widowControl/>
              <w:spacing w:line="240" w:lineRule="auto"/>
              <w:rPr>
                <w:rStyle w:val="FontStyle43"/>
              </w:rPr>
            </w:pPr>
            <w:r w:rsidRPr="00001054">
              <w:rPr>
                <w:rStyle w:val="FontStyle43"/>
              </w:rPr>
              <w:t>2</w:t>
            </w:r>
          </w:p>
        </w:tc>
        <w:tc>
          <w:tcPr>
            <w:tcW w:w="7088" w:type="dxa"/>
            <w:tcBorders>
              <w:top w:val="single" w:sz="6" w:space="0" w:color="auto"/>
              <w:left w:val="single" w:sz="6" w:space="0" w:color="auto"/>
              <w:bottom w:val="single" w:sz="6" w:space="0" w:color="auto"/>
              <w:right w:val="single" w:sz="6" w:space="0" w:color="auto"/>
            </w:tcBorders>
          </w:tcPr>
          <w:p w:rsidR="009D5333" w:rsidRPr="00001054" w:rsidRDefault="009D5333" w:rsidP="009D5333">
            <w:pPr>
              <w:pStyle w:val="Style31"/>
              <w:widowControl/>
              <w:spacing w:line="240" w:lineRule="auto"/>
              <w:ind w:right="102"/>
              <w:jc w:val="left"/>
              <w:rPr>
                <w:rStyle w:val="FontStyle43"/>
              </w:rPr>
            </w:pPr>
            <w:r w:rsidRPr="00001054">
              <w:rPr>
                <w:rStyle w:val="FontStyle43"/>
              </w:rPr>
              <w:t>Среднее профессиональное образование по программам подготовки специалистов среднего звена, неполное высшее образование (при наличии диплома)</w:t>
            </w:r>
          </w:p>
        </w:tc>
        <w:tc>
          <w:tcPr>
            <w:tcW w:w="2268" w:type="dxa"/>
            <w:tcBorders>
              <w:top w:val="single" w:sz="6" w:space="0" w:color="auto"/>
              <w:left w:val="single" w:sz="6" w:space="0" w:color="auto"/>
              <w:bottom w:val="single" w:sz="6" w:space="0" w:color="auto"/>
              <w:right w:val="single" w:sz="6" w:space="0" w:color="auto"/>
            </w:tcBorders>
            <w:vAlign w:val="center"/>
          </w:tcPr>
          <w:p w:rsidR="009D5333" w:rsidRPr="00001054" w:rsidRDefault="009D5333" w:rsidP="009D5333">
            <w:pPr>
              <w:pStyle w:val="Style31"/>
              <w:widowControl/>
              <w:spacing w:line="240" w:lineRule="auto"/>
              <w:rPr>
                <w:rStyle w:val="FontStyle43"/>
              </w:rPr>
            </w:pPr>
            <w:r w:rsidRPr="00001054">
              <w:rPr>
                <w:rStyle w:val="FontStyle43"/>
              </w:rPr>
              <w:t>1,50</w:t>
            </w:r>
          </w:p>
        </w:tc>
      </w:tr>
      <w:tr w:rsidR="009D5333" w:rsidRPr="005D6907" w:rsidTr="009D5333">
        <w:tc>
          <w:tcPr>
            <w:tcW w:w="567" w:type="dxa"/>
            <w:gridSpan w:val="2"/>
            <w:tcBorders>
              <w:top w:val="single" w:sz="6" w:space="0" w:color="auto"/>
              <w:left w:val="single" w:sz="6" w:space="0" w:color="auto"/>
              <w:bottom w:val="single" w:sz="6" w:space="0" w:color="auto"/>
              <w:right w:val="single" w:sz="6" w:space="0" w:color="auto"/>
            </w:tcBorders>
            <w:vAlign w:val="center"/>
          </w:tcPr>
          <w:p w:rsidR="009D5333" w:rsidRPr="00001054" w:rsidRDefault="009D5333" w:rsidP="009D5333">
            <w:pPr>
              <w:pStyle w:val="Style31"/>
              <w:widowControl/>
              <w:spacing w:line="240" w:lineRule="auto"/>
              <w:rPr>
                <w:rStyle w:val="FontStyle43"/>
              </w:rPr>
            </w:pPr>
            <w:r w:rsidRPr="00001054">
              <w:rPr>
                <w:rStyle w:val="FontStyle43"/>
              </w:rPr>
              <w:t>3</w:t>
            </w:r>
          </w:p>
        </w:tc>
        <w:tc>
          <w:tcPr>
            <w:tcW w:w="7088" w:type="dxa"/>
            <w:tcBorders>
              <w:top w:val="single" w:sz="6" w:space="0" w:color="auto"/>
              <w:left w:val="single" w:sz="6" w:space="0" w:color="auto"/>
              <w:bottom w:val="single" w:sz="6" w:space="0" w:color="auto"/>
              <w:right w:val="single" w:sz="6" w:space="0" w:color="auto"/>
            </w:tcBorders>
          </w:tcPr>
          <w:p w:rsidR="009D5333" w:rsidRPr="00001054" w:rsidRDefault="009D5333" w:rsidP="009D5333">
            <w:pPr>
              <w:pStyle w:val="Style31"/>
              <w:widowControl/>
              <w:spacing w:line="240" w:lineRule="auto"/>
              <w:ind w:right="102"/>
              <w:jc w:val="left"/>
              <w:rPr>
                <w:rStyle w:val="FontStyle43"/>
              </w:rPr>
            </w:pPr>
            <w:r w:rsidRPr="00001054">
              <w:rPr>
                <w:rStyle w:val="FontStyle43"/>
              </w:rPr>
              <w:t>Среднее профессиональное образование по программам подготовки квалифицированных рабочих (служащих)</w:t>
            </w:r>
          </w:p>
        </w:tc>
        <w:tc>
          <w:tcPr>
            <w:tcW w:w="2268" w:type="dxa"/>
            <w:tcBorders>
              <w:top w:val="single" w:sz="6" w:space="0" w:color="auto"/>
              <w:left w:val="single" w:sz="6" w:space="0" w:color="auto"/>
              <w:bottom w:val="single" w:sz="6" w:space="0" w:color="auto"/>
              <w:right w:val="single" w:sz="6" w:space="0" w:color="auto"/>
            </w:tcBorders>
            <w:vAlign w:val="center"/>
          </w:tcPr>
          <w:p w:rsidR="009D5333" w:rsidRPr="00001054" w:rsidRDefault="009D5333" w:rsidP="009D5333">
            <w:pPr>
              <w:pStyle w:val="Style31"/>
              <w:widowControl/>
              <w:spacing w:line="240" w:lineRule="auto"/>
              <w:rPr>
                <w:rStyle w:val="FontStyle43"/>
              </w:rPr>
            </w:pPr>
            <w:r w:rsidRPr="00001054">
              <w:rPr>
                <w:rStyle w:val="FontStyle43"/>
              </w:rPr>
              <w:t>1,30</w:t>
            </w:r>
          </w:p>
        </w:tc>
      </w:tr>
      <w:tr w:rsidR="009D5333" w:rsidRPr="005D6907" w:rsidTr="009D5333">
        <w:tc>
          <w:tcPr>
            <w:tcW w:w="567" w:type="dxa"/>
            <w:gridSpan w:val="2"/>
            <w:tcBorders>
              <w:top w:val="single" w:sz="6" w:space="0" w:color="auto"/>
              <w:left w:val="single" w:sz="6" w:space="0" w:color="auto"/>
              <w:bottom w:val="single" w:sz="6" w:space="0" w:color="auto"/>
              <w:right w:val="single" w:sz="6" w:space="0" w:color="auto"/>
            </w:tcBorders>
            <w:vAlign w:val="center"/>
          </w:tcPr>
          <w:p w:rsidR="009D5333" w:rsidRPr="00001054" w:rsidRDefault="009D5333" w:rsidP="009D5333">
            <w:pPr>
              <w:pStyle w:val="Style31"/>
              <w:widowControl/>
              <w:spacing w:line="240" w:lineRule="auto"/>
              <w:rPr>
                <w:rStyle w:val="FontStyle43"/>
              </w:rPr>
            </w:pPr>
            <w:r w:rsidRPr="00001054">
              <w:rPr>
                <w:rStyle w:val="FontStyle43"/>
              </w:rPr>
              <w:t>4</w:t>
            </w:r>
          </w:p>
        </w:tc>
        <w:tc>
          <w:tcPr>
            <w:tcW w:w="7088" w:type="dxa"/>
            <w:tcBorders>
              <w:top w:val="single" w:sz="6" w:space="0" w:color="auto"/>
              <w:left w:val="single" w:sz="6" w:space="0" w:color="auto"/>
              <w:bottom w:val="single" w:sz="6" w:space="0" w:color="auto"/>
              <w:right w:val="single" w:sz="6" w:space="0" w:color="auto"/>
            </w:tcBorders>
          </w:tcPr>
          <w:p w:rsidR="009D5333" w:rsidRPr="00001054" w:rsidRDefault="009D5333" w:rsidP="009D5333">
            <w:pPr>
              <w:pStyle w:val="Style31"/>
              <w:widowControl/>
              <w:spacing w:line="240" w:lineRule="auto"/>
              <w:ind w:right="102"/>
              <w:jc w:val="left"/>
              <w:rPr>
                <w:rStyle w:val="FontStyle43"/>
              </w:rPr>
            </w:pPr>
            <w:r w:rsidRPr="00001054">
              <w:rPr>
                <w:rStyle w:val="FontStyle43"/>
              </w:rPr>
              <w:t>Среднее общее образование</w:t>
            </w:r>
          </w:p>
        </w:tc>
        <w:tc>
          <w:tcPr>
            <w:tcW w:w="2268" w:type="dxa"/>
            <w:tcBorders>
              <w:top w:val="single" w:sz="6" w:space="0" w:color="auto"/>
              <w:left w:val="single" w:sz="6" w:space="0" w:color="auto"/>
              <w:bottom w:val="single" w:sz="6" w:space="0" w:color="auto"/>
              <w:right w:val="single" w:sz="6" w:space="0" w:color="auto"/>
            </w:tcBorders>
            <w:vAlign w:val="center"/>
          </w:tcPr>
          <w:p w:rsidR="009D5333" w:rsidRPr="00001054" w:rsidRDefault="009D5333" w:rsidP="009D5333">
            <w:pPr>
              <w:pStyle w:val="Style31"/>
              <w:widowControl/>
              <w:spacing w:line="240" w:lineRule="auto"/>
              <w:rPr>
                <w:rStyle w:val="FontStyle43"/>
              </w:rPr>
            </w:pPr>
            <w:r w:rsidRPr="00001054">
              <w:rPr>
                <w:rStyle w:val="FontStyle43"/>
              </w:rPr>
              <w:t>1,10</w:t>
            </w:r>
          </w:p>
        </w:tc>
      </w:tr>
      <w:tr w:rsidR="009D5333" w:rsidRPr="005D6907" w:rsidTr="009D5333">
        <w:tc>
          <w:tcPr>
            <w:tcW w:w="567" w:type="dxa"/>
            <w:gridSpan w:val="2"/>
            <w:tcBorders>
              <w:top w:val="single" w:sz="6" w:space="0" w:color="auto"/>
              <w:left w:val="single" w:sz="6" w:space="0" w:color="auto"/>
              <w:bottom w:val="single" w:sz="6" w:space="0" w:color="auto"/>
              <w:right w:val="single" w:sz="6" w:space="0" w:color="auto"/>
            </w:tcBorders>
          </w:tcPr>
          <w:p w:rsidR="009D5333" w:rsidRPr="00001054" w:rsidRDefault="009D5333" w:rsidP="009D5333">
            <w:pPr>
              <w:pStyle w:val="Style31"/>
              <w:widowControl/>
              <w:spacing w:line="240" w:lineRule="auto"/>
              <w:rPr>
                <w:rStyle w:val="FontStyle43"/>
              </w:rPr>
            </w:pPr>
            <w:r w:rsidRPr="00001054">
              <w:rPr>
                <w:rStyle w:val="FontStyle43"/>
              </w:rPr>
              <w:t>5</w:t>
            </w:r>
          </w:p>
        </w:tc>
        <w:tc>
          <w:tcPr>
            <w:tcW w:w="7088" w:type="dxa"/>
            <w:tcBorders>
              <w:top w:val="single" w:sz="6" w:space="0" w:color="auto"/>
              <w:left w:val="single" w:sz="6" w:space="0" w:color="auto"/>
              <w:bottom w:val="single" w:sz="6" w:space="0" w:color="auto"/>
              <w:right w:val="single" w:sz="6" w:space="0" w:color="auto"/>
            </w:tcBorders>
          </w:tcPr>
          <w:p w:rsidR="009D5333" w:rsidRPr="00001054" w:rsidRDefault="009D5333" w:rsidP="009D5333">
            <w:pPr>
              <w:pStyle w:val="Style31"/>
              <w:widowControl/>
              <w:spacing w:line="240" w:lineRule="auto"/>
              <w:jc w:val="left"/>
              <w:rPr>
                <w:rStyle w:val="FontStyle43"/>
              </w:rPr>
            </w:pPr>
            <w:r w:rsidRPr="00001054">
              <w:rPr>
                <w:rStyle w:val="FontStyle43"/>
              </w:rPr>
              <w:t>Основное общее образование</w:t>
            </w:r>
          </w:p>
        </w:tc>
        <w:tc>
          <w:tcPr>
            <w:tcW w:w="2268" w:type="dxa"/>
            <w:tcBorders>
              <w:top w:val="single" w:sz="6" w:space="0" w:color="auto"/>
              <w:left w:val="single" w:sz="6" w:space="0" w:color="auto"/>
              <w:bottom w:val="single" w:sz="6" w:space="0" w:color="auto"/>
              <w:right w:val="single" w:sz="6" w:space="0" w:color="auto"/>
            </w:tcBorders>
            <w:vAlign w:val="center"/>
          </w:tcPr>
          <w:p w:rsidR="009D5333" w:rsidRPr="00001054" w:rsidRDefault="009D5333" w:rsidP="009D5333">
            <w:pPr>
              <w:pStyle w:val="Style31"/>
              <w:widowControl/>
              <w:spacing w:line="240" w:lineRule="auto"/>
              <w:rPr>
                <w:rStyle w:val="FontStyle43"/>
              </w:rPr>
            </w:pPr>
            <w:r w:rsidRPr="00001054">
              <w:rPr>
                <w:rStyle w:val="FontStyle43"/>
              </w:rPr>
              <w:t>1,00</w:t>
            </w:r>
          </w:p>
        </w:tc>
      </w:tr>
    </w:tbl>
    <w:p w:rsidR="00C1783A" w:rsidRPr="001F7FB6" w:rsidRDefault="00C1783A" w:rsidP="009D5333">
      <w:pPr>
        <w:pStyle w:val="Style28"/>
        <w:widowControl/>
        <w:spacing w:line="240" w:lineRule="auto"/>
        <w:ind w:firstLine="709"/>
        <w:jc w:val="both"/>
        <w:rPr>
          <w:rStyle w:val="FontStyle43"/>
          <w:sz w:val="28"/>
          <w:szCs w:val="28"/>
        </w:rPr>
      </w:pPr>
    </w:p>
    <w:p w:rsidR="009D5333" w:rsidRDefault="009D5333" w:rsidP="00CA51CC">
      <w:pPr>
        <w:pStyle w:val="Style28"/>
        <w:widowControl/>
        <w:numPr>
          <w:ilvl w:val="1"/>
          <w:numId w:val="24"/>
        </w:numPr>
        <w:spacing w:line="240" w:lineRule="auto"/>
        <w:jc w:val="both"/>
        <w:rPr>
          <w:rStyle w:val="FontStyle43"/>
          <w:sz w:val="28"/>
          <w:szCs w:val="28"/>
        </w:rPr>
      </w:pPr>
      <w:r w:rsidRPr="00145D2E">
        <w:rPr>
          <w:rStyle w:val="FontStyle43"/>
          <w:sz w:val="28"/>
          <w:szCs w:val="28"/>
        </w:rPr>
        <w:t>Размер коэффициента специфики работы указан в таблице 2.</w:t>
      </w:r>
    </w:p>
    <w:p w:rsidR="00C1783A" w:rsidRPr="00145D2E" w:rsidRDefault="00C1783A" w:rsidP="00C1783A">
      <w:pPr>
        <w:pStyle w:val="Style28"/>
        <w:widowControl/>
        <w:spacing w:line="240" w:lineRule="auto"/>
        <w:ind w:firstLine="0"/>
        <w:jc w:val="both"/>
        <w:rPr>
          <w:rStyle w:val="FontStyle43"/>
          <w:sz w:val="28"/>
          <w:szCs w:val="28"/>
        </w:rPr>
      </w:pPr>
    </w:p>
    <w:p w:rsidR="009D5333" w:rsidRPr="00616821" w:rsidRDefault="009D5333" w:rsidP="009D5333">
      <w:pPr>
        <w:pStyle w:val="Style28"/>
        <w:widowControl/>
        <w:spacing w:line="240" w:lineRule="auto"/>
        <w:ind w:firstLine="709"/>
        <w:jc w:val="both"/>
        <w:rPr>
          <w:rStyle w:val="FontStyle43"/>
          <w:sz w:val="16"/>
          <w:szCs w:val="16"/>
        </w:rPr>
      </w:pPr>
    </w:p>
    <w:p w:rsidR="00C1783A" w:rsidRDefault="00C1783A" w:rsidP="009D5333">
      <w:pPr>
        <w:pStyle w:val="Style28"/>
        <w:widowControl/>
        <w:spacing w:line="240" w:lineRule="auto"/>
        <w:ind w:firstLine="0"/>
        <w:jc w:val="center"/>
        <w:rPr>
          <w:rStyle w:val="FontStyle43"/>
          <w:b/>
          <w:sz w:val="28"/>
          <w:szCs w:val="28"/>
        </w:rPr>
      </w:pPr>
    </w:p>
    <w:p w:rsidR="00C1783A" w:rsidRDefault="00C1783A" w:rsidP="009D5333">
      <w:pPr>
        <w:pStyle w:val="Style28"/>
        <w:widowControl/>
        <w:spacing w:line="240" w:lineRule="auto"/>
        <w:ind w:firstLine="0"/>
        <w:jc w:val="center"/>
        <w:rPr>
          <w:rStyle w:val="FontStyle43"/>
          <w:b/>
          <w:sz w:val="28"/>
          <w:szCs w:val="28"/>
        </w:rPr>
      </w:pPr>
    </w:p>
    <w:p w:rsidR="00C1783A" w:rsidRDefault="00C1783A" w:rsidP="009D5333">
      <w:pPr>
        <w:pStyle w:val="Style28"/>
        <w:widowControl/>
        <w:spacing w:line="240" w:lineRule="auto"/>
        <w:ind w:firstLine="0"/>
        <w:jc w:val="center"/>
        <w:rPr>
          <w:rStyle w:val="FontStyle43"/>
          <w:b/>
          <w:sz w:val="28"/>
          <w:szCs w:val="28"/>
        </w:rPr>
      </w:pPr>
    </w:p>
    <w:p w:rsidR="00C1783A" w:rsidRDefault="00C1783A" w:rsidP="009D5333">
      <w:pPr>
        <w:pStyle w:val="Style28"/>
        <w:widowControl/>
        <w:spacing w:line="240" w:lineRule="auto"/>
        <w:ind w:firstLine="0"/>
        <w:jc w:val="center"/>
        <w:rPr>
          <w:rStyle w:val="FontStyle43"/>
          <w:b/>
          <w:sz w:val="28"/>
          <w:szCs w:val="28"/>
        </w:rPr>
      </w:pPr>
    </w:p>
    <w:p w:rsidR="009D5333" w:rsidRDefault="009D5333" w:rsidP="009D5333">
      <w:pPr>
        <w:pStyle w:val="Style28"/>
        <w:widowControl/>
        <w:spacing w:line="240" w:lineRule="auto"/>
        <w:ind w:firstLine="0"/>
        <w:jc w:val="center"/>
        <w:rPr>
          <w:rStyle w:val="FontStyle43"/>
          <w:b/>
          <w:sz w:val="28"/>
          <w:szCs w:val="28"/>
        </w:rPr>
      </w:pPr>
      <w:r w:rsidRPr="001F7FB6">
        <w:rPr>
          <w:rStyle w:val="FontStyle43"/>
          <w:b/>
          <w:sz w:val="28"/>
          <w:szCs w:val="28"/>
        </w:rPr>
        <w:lastRenderedPageBreak/>
        <w:t>Размер коэффициента специфики работы</w:t>
      </w:r>
    </w:p>
    <w:p w:rsidR="009D5333" w:rsidRPr="00145D2E" w:rsidRDefault="009D5333" w:rsidP="009D5333">
      <w:pPr>
        <w:pStyle w:val="Style28"/>
        <w:widowControl/>
        <w:spacing w:line="240" w:lineRule="auto"/>
        <w:ind w:firstLine="0"/>
        <w:jc w:val="right"/>
        <w:rPr>
          <w:rStyle w:val="FontStyle43"/>
          <w:sz w:val="28"/>
          <w:szCs w:val="28"/>
        </w:rPr>
      </w:pPr>
      <w:r w:rsidRPr="00145D2E">
        <w:rPr>
          <w:rStyle w:val="FontStyle43"/>
          <w:sz w:val="28"/>
          <w:szCs w:val="28"/>
        </w:rPr>
        <w:t xml:space="preserve">Таблица 2 </w:t>
      </w:r>
    </w:p>
    <w:tbl>
      <w:tblPr>
        <w:tblStyle w:val="a7"/>
        <w:tblW w:w="9889" w:type="dxa"/>
        <w:tblInd w:w="108" w:type="dxa"/>
        <w:tblLook w:val="04A0" w:firstRow="1" w:lastRow="0" w:firstColumn="1" w:lastColumn="0" w:noHBand="0" w:noVBand="1"/>
      </w:tblPr>
      <w:tblGrid>
        <w:gridCol w:w="709"/>
        <w:gridCol w:w="7088"/>
        <w:gridCol w:w="2092"/>
      </w:tblGrid>
      <w:tr w:rsidR="009D5333" w:rsidRPr="00145D2E" w:rsidTr="009D5333">
        <w:trPr>
          <w:cantSplit/>
          <w:tblHeader/>
        </w:trPr>
        <w:tc>
          <w:tcPr>
            <w:tcW w:w="709" w:type="dxa"/>
          </w:tcPr>
          <w:p w:rsidR="009D5333" w:rsidRPr="000C0031" w:rsidRDefault="009D5333" w:rsidP="009D5333">
            <w:pPr>
              <w:pStyle w:val="Style28"/>
              <w:widowControl/>
              <w:spacing w:line="240" w:lineRule="auto"/>
              <w:ind w:firstLine="0"/>
              <w:jc w:val="center"/>
            </w:pPr>
          </w:p>
          <w:p w:rsidR="009D5333" w:rsidRPr="000C0031" w:rsidRDefault="009D5333" w:rsidP="009D5333">
            <w:pPr>
              <w:pStyle w:val="Style28"/>
              <w:widowControl/>
              <w:spacing w:line="240" w:lineRule="auto"/>
              <w:ind w:firstLine="0"/>
              <w:jc w:val="center"/>
            </w:pPr>
            <w:r w:rsidRPr="000C0031">
              <w:t>№ п/п</w:t>
            </w:r>
          </w:p>
        </w:tc>
        <w:tc>
          <w:tcPr>
            <w:tcW w:w="7088" w:type="dxa"/>
          </w:tcPr>
          <w:p w:rsidR="009D5333" w:rsidRPr="000C0031" w:rsidRDefault="009D5333" w:rsidP="009D5333">
            <w:pPr>
              <w:pStyle w:val="Style28"/>
              <w:widowControl/>
              <w:spacing w:line="240" w:lineRule="auto"/>
              <w:ind w:firstLine="0"/>
              <w:jc w:val="center"/>
            </w:pPr>
          </w:p>
          <w:p w:rsidR="009D5333" w:rsidRPr="000C0031" w:rsidRDefault="009D5333" w:rsidP="009D5333">
            <w:pPr>
              <w:pStyle w:val="Style28"/>
              <w:widowControl/>
              <w:spacing w:line="240" w:lineRule="auto"/>
              <w:ind w:firstLine="0"/>
              <w:jc w:val="center"/>
            </w:pPr>
            <w:r w:rsidRPr="000C0031">
              <w:t>Виды деятельности и категории работников</w:t>
            </w:r>
          </w:p>
        </w:tc>
        <w:tc>
          <w:tcPr>
            <w:tcW w:w="2092" w:type="dxa"/>
          </w:tcPr>
          <w:p w:rsidR="009D5333" w:rsidRPr="000C0031" w:rsidRDefault="009D5333" w:rsidP="009D5333">
            <w:pPr>
              <w:pStyle w:val="Style28"/>
              <w:widowControl/>
              <w:spacing w:line="240" w:lineRule="auto"/>
              <w:ind w:firstLine="0"/>
              <w:jc w:val="center"/>
            </w:pPr>
            <w:r w:rsidRPr="000C0031">
              <w:rPr>
                <w:rStyle w:val="FontStyle43"/>
                <w:sz w:val="24"/>
                <w:szCs w:val="24"/>
              </w:rPr>
              <w:t>Размер коэффициента специфики работы</w:t>
            </w:r>
          </w:p>
        </w:tc>
      </w:tr>
      <w:tr w:rsidR="009D5333" w:rsidRPr="001F7FB6" w:rsidTr="009D5333">
        <w:trPr>
          <w:cantSplit/>
          <w:tblHeader/>
        </w:trPr>
        <w:tc>
          <w:tcPr>
            <w:tcW w:w="709" w:type="dxa"/>
          </w:tcPr>
          <w:p w:rsidR="009D5333" w:rsidRPr="001F7FB6" w:rsidRDefault="009D5333" w:rsidP="009D5333">
            <w:pPr>
              <w:pStyle w:val="Style28"/>
              <w:widowControl/>
              <w:spacing w:line="240" w:lineRule="auto"/>
              <w:ind w:firstLine="0"/>
              <w:jc w:val="center"/>
              <w:rPr>
                <w:sz w:val="20"/>
                <w:szCs w:val="20"/>
              </w:rPr>
            </w:pPr>
            <w:r>
              <w:rPr>
                <w:sz w:val="20"/>
                <w:szCs w:val="20"/>
              </w:rPr>
              <w:t>1</w:t>
            </w:r>
          </w:p>
        </w:tc>
        <w:tc>
          <w:tcPr>
            <w:tcW w:w="7088" w:type="dxa"/>
          </w:tcPr>
          <w:p w:rsidR="009D5333" w:rsidRPr="001F7FB6" w:rsidRDefault="009D5333" w:rsidP="009D5333">
            <w:pPr>
              <w:pStyle w:val="Style28"/>
              <w:widowControl/>
              <w:spacing w:line="240" w:lineRule="auto"/>
              <w:ind w:firstLine="0"/>
              <w:jc w:val="center"/>
              <w:rPr>
                <w:sz w:val="20"/>
                <w:szCs w:val="20"/>
              </w:rPr>
            </w:pPr>
            <w:r w:rsidRPr="001F7FB6">
              <w:rPr>
                <w:sz w:val="20"/>
                <w:szCs w:val="20"/>
              </w:rPr>
              <w:t>2</w:t>
            </w:r>
          </w:p>
        </w:tc>
        <w:tc>
          <w:tcPr>
            <w:tcW w:w="2092" w:type="dxa"/>
          </w:tcPr>
          <w:p w:rsidR="009D5333" w:rsidRPr="001F7FB6" w:rsidRDefault="009D5333" w:rsidP="009D5333">
            <w:pPr>
              <w:pStyle w:val="Style28"/>
              <w:widowControl/>
              <w:spacing w:line="240" w:lineRule="auto"/>
              <w:ind w:firstLine="0"/>
              <w:jc w:val="center"/>
              <w:rPr>
                <w:rStyle w:val="FontStyle43"/>
                <w:sz w:val="20"/>
                <w:szCs w:val="20"/>
              </w:rPr>
            </w:pPr>
            <w:r w:rsidRPr="001F7FB6">
              <w:rPr>
                <w:rStyle w:val="FontStyle43"/>
                <w:sz w:val="20"/>
                <w:szCs w:val="20"/>
              </w:rPr>
              <w:t>3</w:t>
            </w:r>
          </w:p>
        </w:tc>
      </w:tr>
      <w:tr w:rsidR="009D5333" w:rsidRPr="00145D2E" w:rsidTr="009D5333">
        <w:trPr>
          <w:cantSplit/>
          <w:trHeight w:val="842"/>
        </w:trPr>
        <w:tc>
          <w:tcPr>
            <w:tcW w:w="709" w:type="dxa"/>
            <w:vAlign w:val="center"/>
          </w:tcPr>
          <w:p w:rsidR="009D5333" w:rsidRPr="00001054" w:rsidRDefault="009D5333" w:rsidP="009D5333">
            <w:pPr>
              <w:pStyle w:val="Style28"/>
              <w:widowControl/>
              <w:spacing w:line="240" w:lineRule="auto"/>
              <w:ind w:firstLine="0"/>
              <w:jc w:val="center"/>
              <w:rPr>
                <w:sz w:val="26"/>
                <w:szCs w:val="26"/>
              </w:rPr>
            </w:pPr>
            <w:r w:rsidRPr="00001054">
              <w:rPr>
                <w:sz w:val="26"/>
                <w:szCs w:val="26"/>
              </w:rPr>
              <w:t>1</w:t>
            </w:r>
          </w:p>
        </w:tc>
        <w:tc>
          <w:tcPr>
            <w:tcW w:w="7088" w:type="dxa"/>
          </w:tcPr>
          <w:p w:rsidR="009D5333" w:rsidRPr="00001054" w:rsidRDefault="009D5333" w:rsidP="009D5333">
            <w:pPr>
              <w:pStyle w:val="Style28"/>
              <w:widowControl/>
              <w:spacing w:line="240" w:lineRule="auto"/>
              <w:ind w:firstLine="0"/>
              <w:rPr>
                <w:sz w:val="26"/>
                <w:szCs w:val="26"/>
              </w:rPr>
            </w:pPr>
            <w:r w:rsidRPr="00001054">
              <w:rPr>
                <w:sz w:val="26"/>
                <w:szCs w:val="26"/>
              </w:rPr>
              <w:t>Заведующим библиотекой и библиотечным работникам за работу с учебным фондом (коэффициент применяется на ставку работы)</w:t>
            </w:r>
          </w:p>
        </w:tc>
        <w:tc>
          <w:tcPr>
            <w:tcW w:w="2092" w:type="dxa"/>
            <w:vAlign w:val="center"/>
          </w:tcPr>
          <w:p w:rsidR="009D5333" w:rsidRPr="00001054" w:rsidRDefault="009D5333" w:rsidP="009D5333">
            <w:pPr>
              <w:pStyle w:val="Style28"/>
              <w:widowControl/>
              <w:spacing w:line="240" w:lineRule="auto"/>
              <w:ind w:firstLine="0"/>
              <w:jc w:val="center"/>
              <w:rPr>
                <w:sz w:val="26"/>
                <w:szCs w:val="26"/>
              </w:rPr>
            </w:pPr>
            <w:r w:rsidRPr="00001054">
              <w:rPr>
                <w:sz w:val="26"/>
                <w:szCs w:val="26"/>
              </w:rPr>
              <w:t>0,05</w:t>
            </w:r>
          </w:p>
        </w:tc>
      </w:tr>
      <w:tr w:rsidR="009D5333" w:rsidRPr="00145D2E" w:rsidTr="009D5333">
        <w:trPr>
          <w:cantSplit/>
          <w:trHeight w:val="552"/>
        </w:trPr>
        <w:tc>
          <w:tcPr>
            <w:tcW w:w="709" w:type="dxa"/>
            <w:vAlign w:val="center"/>
          </w:tcPr>
          <w:p w:rsidR="009D5333" w:rsidRPr="00001054" w:rsidRDefault="009D5333" w:rsidP="009D5333">
            <w:pPr>
              <w:pStyle w:val="Style28"/>
              <w:widowControl/>
              <w:spacing w:line="240" w:lineRule="auto"/>
              <w:ind w:firstLine="34"/>
              <w:jc w:val="center"/>
              <w:rPr>
                <w:sz w:val="26"/>
                <w:szCs w:val="26"/>
              </w:rPr>
            </w:pPr>
            <w:r w:rsidRPr="00001054">
              <w:rPr>
                <w:sz w:val="26"/>
                <w:szCs w:val="26"/>
              </w:rPr>
              <w:t>2</w:t>
            </w:r>
          </w:p>
        </w:tc>
        <w:tc>
          <w:tcPr>
            <w:tcW w:w="9180" w:type="dxa"/>
            <w:gridSpan w:val="2"/>
          </w:tcPr>
          <w:p w:rsidR="009D5333" w:rsidRPr="00001054" w:rsidRDefault="009D5333" w:rsidP="009D5333">
            <w:pPr>
              <w:pStyle w:val="Style28"/>
              <w:widowControl/>
              <w:spacing w:line="240" w:lineRule="auto"/>
              <w:ind w:firstLine="34"/>
              <w:rPr>
                <w:sz w:val="26"/>
                <w:szCs w:val="26"/>
              </w:rPr>
            </w:pPr>
            <w:r w:rsidRPr="00001054">
              <w:rPr>
                <w:sz w:val="26"/>
                <w:szCs w:val="26"/>
              </w:rPr>
              <w:t>Работа педагогического работника, связанная со следующими видами деятельности:</w:t>
            </w:r>
          </w:p>
        </w:tc>
      </w:tr>
      <w:tr w:rsidR="009D5333" w:rsidRPr="00145D2E" w:rsidTr="009D5333">
        <w:trPr>
          <w:cantSplit/>
          <w:trHeight w:val="1234"/>
        </w:trPr>
        <w:tc>
          <w:tcPr>
            <w:tcW w:w="709" w:type="dxa"/>
            <w:vAlign w:val="center"/>
          </w:tcPr>
          <w:p w:rsidR="009D5333" w:rsidRPr="00001054" w:rsidRDefault="009D5333" w:rsidP="009D5333">
            <w:pPr>
              <w:pStyle w:val="Style28"/>
              <w:widowControl/>
              <w:spacing w:line="240" w:lineRule="auto"/>
              <w:ind w:firstLine="34"/>
              <w:jc w:val="center"/>
              <w:rPr>
                <w:sz w:val="26"/>
                <w:szCs w:val="26"/>
              </w:rPr>
            </w:pPr>
            <w:r w:rsidRPr="00001054">
              <w:rPr>
                <w:sz w:val="26"/>
                <w:szCs w:val="26"/>
              </w:rPr>
              <w:t>2.1</w:t>
            </w:r>
          </w:p>
        </w:tc>
        <w:tc>
          <w:tcPr>
            <w:tcW w:w="7088" w:type="dxa"/>
          </w:tcPr>
          <w:p w:rsidR="009D5333" w:rsidRPr="00001054" w:rsidRDefault="009D5333" w:rsidP="009D5333">
            <w:pPr>
              <w:pStyle w:val="Style28"/>
              <w:widowControl/>
              <w:spacing w:line="240" w:lineRule="auto"/>
              <w:ind w:firstLine="34"/>
              <w:rPr>
                <w:sz w:val="26"/>
                <w:szCs w:val="26"/>
              </w:rPr>
            </w:pPr>
            <w:r w:rsidRPr="00001054">
              <w:rPr>
                <w:sz w:val="26"/>
                <w:szCs w:val="26"/>
              </w:rPr>
              <w:t>- проверка тетрадей для преподавателей литературы, русского языка, математики, черчения, иностранных языков, национальных языков (крымско-татарского, украинского) (коэффициент применяется по факту нагрузки)</w:t>
            </w:r>
          </w:p>
        </w:tc>
        <w:tc>
          <w:tcPr>
            <w:tcW w:w="2092" w:type="dxa"/>
            <w:vAlign w:val="center"/>
          </w:tcPr>
          <w:p w:rsidR="009D5333" w:rsidRPr="00001054" w:rsidRDefault="009D5333" w:rsidP="009D5333">
            <w:pPr>
              <w:pStyle w:val="Style28"/>
              <w:widowControl/>
              <w:spacing w:line="240" w:lineRule="auto"/>
              <w:ind w:firstLine="0"/>
              <w:jc w:val="center"/>
              <w:rPr>
                <w:sz w:val="26"/>
                <w:szCs w:val="26"/>
              </w:rPr>
            </w:pPr>
            <w:r w:rsidRPr="00001054">
              <w:rPr>
                <w:sz w:val="26"/>
                <w:szCs w:val="26"/>
              </w:rPr>
              <w:t>0,25</w:t>
            </w:r>
          </w:p>
        </w:tc>
      </w:tr>
      <w:tr w:rsidR="009D5333" w:rsidRPr="00145D2E" w:rsidTr="009D5333">
        <w:trPr>
          <w:cantSplit/>
          <w:trHeight w:val="1181"/>
        </w:trPr>
        <w:tc>
          <w:tcPr>
            <w:tcW w:w="709" w:type="dxa"/>
            <w:vAlign w:val="center"/>
          </w:tcPr>
          <w:p w:rsidR="009D5333" w:rsidRPr="00001054" w:rsidRDefault="009D5333" w:rsidP="009D5333">
            <w:pPr>
              <w:pStyle w:val="Style28"/>
              <w:widowControl/>
              <w:spacing w:line="240" w:lineRule="auto"/>
              <w:ind w:firstLine="34"/>
              <w:jc w:val="center"/>
              <w:rPr>
                <w:sz w:val="26"/>
                <w:szCs w:val="26"/>
              </w:rPr>
            </w:pPr>
            <w:r w:rsidRPr="00001054">
              <w:rPr>
                <w:sz w:val="26"/>
                <w:szCs w:val="26"/>
              </w:rPr>
              <w:t>2.2</w:t>
            </w:r>
          </w:p>
        </w:tc>
        <w:tc>
          <w:tcPr>
            <w:tcW w:w="7088" w:type="dxa"/>
          </w:tcPr>
          <w:p w:rsidR="009D5333" w:rsidRPr="00001054" w:rsidRDefault="009D5333" w:rsidP="009D5333">
            <w:pPr>
              <w:pStyle w:val="Style28"/>
              <w:widowControl/>
              <w:spacing w:line="240" w:lineRule="auto"/>
              <w:ind w:firstLine="34"/>
              <w:rPr>
                <w:sz w:val="26"/>
                <w:szCs w:val="26"/>
              </w:rPr>
            </w:pPr>
            <w:r w:rsidRPr="00001054">
              <w:rPr>
                <w:sz w:val="26"/>
                <w:szCs w:val="26"/>
              </w:rPr>
              <w:t>- заведование учебным, методическим кабинетом, мастерской, секцией, лабораторией, учебно-консультационным пунктом, опытным участком (коэффициент применяется на ставку работы)</w:t>
            </w:r>
          </w:p>
        </w:tc>
        <w:tc>
          <w:tcPr>
            <w:tcW w:w="2092" w:type="dxa"/>
            <w:vAlign w:val="center"/>
          </w:tcPr>
          <w:p w:rsidR="009D5333" w:rsidRPr="00001054" w:rsidRDefault="009D5333" w:rsidP="009D5333">
            <w:pPr>
              <w:pStyle w:val="Style28"/>
              <w:widowControl/>
              <w:spacing w:line="240" w:lineRule="auto"/>
              <w:ind w:firstLine="0"/>
              <w:jc w:val="center"/>
              <w:rPr>
                <w:sz w:val="26"/>
                <w:szCs w:val="26"/>
              </w:rPr>
            </w:pPr>
            <w:r w:rsidRPr="00001054">
              <w:rPr>
                <w:sz w:val="26"/>
                <w:szCs w:val="26"/>
              </w:rPr>
              <w:t>0,20</w:t>
            </w:r>
          </w:p>
        </w:tc>
      </w:tr>
      <w:tr w:rsidR="009D5333" w:rsidRPr="00145D2E" w:rsidTr="009D5333">
        <w:trPr>
          <w:cantSplit/>
          <w:trHeight w:val="535"/>
        </w:trPr>
        <w:tc>
          <w:tcPr>
            <w:tcW w:w="709" w:type="dxa"/>
            <w:vAlign w:val="center"/>
          </w:tcPr>
          <w:p w:rsidR="009D5333" w:rsidRPr="00001054" w:rsidRDefault="009D5333" w:rsidP="009D5333">
            <w:pPr>
              <w:pStyle w:val="Style28"/>
              <w:widowControl/>
              <w:spacing w:line="240" w:lineRule="auto"/>
              <w:ind w:firstLine="34"/>
              <w:jc w:val="center"/>
              <w:rPr>
                <w:sz w:val="26"/>
                <w:szCs w:val="26"/>
              </w:rPr>
            </w:pPr>
            <w:r w:rsidRPr="00001054">
              <w:rPr>
                <w:sz w:val="26"/>
                <w:szCs w:val="26"/>
              </w:rPr>
              <w:t>2.3</w:t>
            </w:r>
          </w:p>
        </w:tc>
        <w:tc>
          <w:tcPr>
            <w:tcW w:w="7088" w:type="dxa"/>
          </w:tcPr>
          <w:p w:rsidR="009D5333" w:rsidRPr="00001054" w:rsidRDefault="009D5333" w:rsidP="009D5333">
            <w:pPr>
              <w:pStyle w:val="Style28"/>
              <w:widowControl/>
              <w:spacing w:line="240" w:lineRule="auto"/>
              <w:ind w:firstLine="34"/>
              <w:rPr>
                <w:sz w:val="26"/>
                <w:szCs w:val="26"/>
              </w:rPr>
            </w:pPr>
            <w:r w:rsidRPr="00001054">
              <w:rPr>
                <w:sz w:val="26"/>
                <w:szCs w:val="26"/>
              </w:rPr>
              <w:t>- руководство методическими объединениями, цикловыми комиссиями (коэффициент применяется на ставку работы).</w:t>
            </w:r>
          </w:p>
        </w:tc>
        <w:tc>
          <w:tcPr>
            <w:tcW w:w="2092" w:type="dxa"/>
            <w:vAlign w:val="center"/>
          </w:tcPr>
          <w:p w:rsidR="009D5333" w:rsidRPr="00001054" w:rsidRDefault="009D5333" w:rsidP="009D5333">
            <w:pPr>
              <w:pStyle w:val="Style28"/>
              <w:widowControl/>
              <w:spacing w:line="240" w:lineRule="auto"/>
              <w:ind w:firstLine="0"/>
              <w:jc w:val="center"/>
              <w:rPr>
                <w:sz w:val="26"/>
                <w:szCs w:val="26"/>
              </w:rPr>
            </w:pPr>
            <w:r w:rsidRPr="00001054">
              <w:rPr>
                <w:sz w:val="26"/>
                <w:szCs w:val="26"/>
              </w:rPr>
              <w:t>0,20</w:t>
            </w:r>
          </w:p>
        </w:tc>
      </w:tr>
      <w:tr w:rsidR="009D5333" w:rsidRPr="00145D2E" w:rsidTr="009D5333">
        <w:trPr>
          <w:cantSplit/>
        </w:trPr>
        <w:tc>
          <w:tcPr>
            <w:tcW w:w="709" w:type="dxa"/>
            <w:vAlign w:val="center"/>
          </w:tcPr>
          <w:p w:rsidR="009D5333" w:rsidRPr="00001054" w:rsidRDefault="009D5333" w:rsidP="009D5333">
            <w:pPr>
              <w:pStyle w:val="Style28"/>
              <w:widowControl/>
              <w:spacing w:line="240" w:lineRule="auto"/>
              <w:ind w:firstLine="0"/>
              <w:jc w:val="center"/>
              <w:rPr>
                <w:sz w:val="26"/>
                <w:szCs w:val="26"/>
              </w:rPr>
            </w:pPr>
            <w:r w:rsidRPr="00001054">
              <w:rPr>
                <w:sz w:val="26"/>
                <w:szCs w:val="26"/>
              </w:rPr>
              <w:t>2.4</w:t>
            </w:r>
          </w:p>
        </w:tc>
        <w:tc>
          <w:tcPr>
            <w:tcW w:w="7088" w:type="dxa"/>
            <w:vAlign w:val="center"/>
          </w:tcPr>
          <w:p w:rsidR="009D5333" w:rsidRPr="00001054" w:rsidRDefault="009D5333" w:rsidP="009D5333">
            <w:pPr>
              <w:pStyle w:val="Style28"/>
              <w:widowControl/>
              <w:spacing w:line="240" w:lineRule="auto"/>
              <w:ind w:firstLine="0"/>
              <w:rPr>
                <w:sz w:val="26"/>
                <w:szCs w:val="26"/>
              </w:rPr>
            </w:pPr>
            <w:r w:rsidRPr="00001054">
              <w:rPr>
                <w:sz w:val="26"/>
                <w:szCs w:val="26"/>
              </w:rPr>
              <w:t>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2092" w:type="dxa"/>
            <w:vAlign w:val="center"/>
          </w:tcPr>
          <w:p w:rsidR="009D5333" w:rsidRPr="00001054" w:rsidRDefault="009D5333" w:rsidP="009D5333">
            <w:pPr>
              <w:pStyle w:val="Style28"/>
              <w:widowControl/>
              <w:spacing w:line="240" w:lineRule="auto"/>
              <w:ind w:firstLine="0"/>
              <w:jc w:val="center"/>
              <w:rPr>
                <w:sz w:val="26"/>
                <w:szCs w:val="26"/>
              </w:rPr>
            </w:pPr>
            <w:r w:rsidRPr="00001054">
              <w:rPr>
                <w:sz w:val="26"/>
                <w:szCs w:val="26"/>
              </w:rPr>
              <w:t>0,15</w:t>
            </w:r>
          </w:p>
        </w:tc>
      </w:tr>
      <w:tr w:rsidR="009D5333" w:rsidRPr="00A509BE" w:rsidTr="009D5333">
        <w:trPr>
          <w:cantSplit/>
        </w:trPr>
        <w:tc>
          <w:tcPr>
            <w:tcW w:w="709" w:type="dxa"/>
            <w:vAlign w:val="center"/>
          </w:tcPr>
          <w:p w:rsidR="009D5333" w:rsidRPr="00001054" w:rsidRDefault="009D5333" w:rsidP="009D5333">
            <w:pPr>
              <w:pStyle w:val="Style28"/>
              <w:widowControl/>
              <w:spacing w:line="240" w:lineRule="auto"/>
              <w:ind w:firstLine="0"/>
              <w:jc w:val="center"/>
              <w:rPr>
                <w:sz w:val="26"/>
                <w:szCs w:val="26"/>
              </w:rPr>
            </w:pPr>
            <w:r w:rsidRPr="00001054">
              <w:rPr>
                <w:sz w:val="26"/>
                <w:szCs w:val="26"/>
              </w:rPr>
              <w:t>2.5</w:t>
            </w:r>
          </w:p>
        </w:tc>
        <w:tc>
          <w:tcPr>
            <w:tcW w:w="7088" w:type="dxa"/>
            <w:vAlign w:val="center"/>
          </w:tcPr>
          <w:p w:rsidR="009D5333" w:rsidRPr="00001054" w:rsidRDefault="009D5333" w:rsidP="009D5333">
            <w:pPr>
              <w:pStyle w:val="Style28"/>
              <w:widowControl/>
              <w:spacing w:line="240" w:lineRule="auto"/>
              <w:ind w:firstLine="0"/>
              <w:rPr>
                <w:sz w:val="26"/>
                <w:szCs w:val="26"/>
              </w:rPr>
            </w:pPr>
            <w:r w:rsidRPr="00001054">
              <w:rPr>
                <w:sz w:val="26"/>
                <w:szCs w:val="26"/>
              </w:rPr>
              <w:t xml:space="preserve">Педагогическим работникам за </w:t>
            </w:r>
            <w:proofErr w:type="spellStart"/>
            <w:r w:rsidRPr="00001054">
              <w:rPr>
                <w:sz w:val="26"/>
                <w:szCs w:val="26"/>
              </w:rPr>
              <w:t>реализациюпрограмм</w:t>
            </w:r>
            <w:proofErr w:type="spellEnd"/>
            <w:r w:rsidRPr="00001054">
              <w:rPr>
                <w:sz w:val="26"/>
                <w:szCs w:val="26"/>
              </w:rPr>
              <w:t xml:space="preserve"> среднего профессионального </w:t>
            </w:r>
            <w:proofErr w:type="gramStart"/>
            <w:r w:rsidRPr="00001054">
              <w:rPr>
                <w:sz w:val="26"/>
                <w:szCs w:val="26"/>
              </w:rPr>
              <w:t>образования(</w:t>
            </w:r>
            <w:proofErr w:type="gramEnd"/>
            <w:r w:rsidRPr="00001054">
              <w:rPr>
                <w:sz w:val="26"/>
                <w:szCs w:val="26"/>
              </w:rPr>
              <w:t>коэффициент применяется по факту нагрузки)</w:t>
            </w:r>
          </w:p>
        </w:tc>
        <w:tc>
          <w:tcPr>
            <w:tcW w:w="2092" w:type="dxa"/>
            <w:vAlign w:val="center"/>
          </w:tcPr>
          <w:p w:rsidR="009D5333" w:rsidRPr="00001054" w:rsidRDefault="009D5333" w:rsidP="009D5333">
            <w:pPr>
              <w:pStyle w:val="Style28"/>
              <w:widowControl/>
              <w:spacing w:line="240" w:lineRule="auto"/>
              <w:ind w:firstLine="0"/>
              <w:jc w:val="center"/>
              <w:rPr>
                <w:sz w:val="26"/>
                <w:szCs w:val="26"/>
              </w:rPr>
            </w:pPr>
            <w:r w:rsidRPr="00001054">
              <w:rPr>
                <w:sz w:val="26"/>
                <w:szCs w:val="26"/>
              </w:rPr>
              <w:t>0,10</w:t>
            </w:r>
          </w:p>
        </w:tc>
      </w:tr>
      <w:tr w:rsidR="009D5333" w:rsidRPr="00A509BE" w:rsidTr="009D5333">
        <w:trPr>
          <w:cantSplit/>
          <w:trHeight w:val="882"/>
        </w:trPr>
        <w:tc>
          <w:tcPr>
            <w:tcW w:w="709" w:type="dxa"/>
            <w:vAlign w:val="center"/>
          </w:tcPr>
          <w:p w:rsidR="009D5333" w:rsidRPr="00001054" w:rsidRDefault="009D5333" w:rsidP="009D5333">
            <w:pPr>
              <w:pStyle w:val="Style28"/>
              <w:widowControl/>
              <w:spacing w:line="240" w:lineRule="auto"/>
              <w:ind w:firstLine="0"/>
              <w:jc w:val="center"/>
              <w:rPr>
                <w:sz w:val="26"/>
                <w:szCs w:val="26"/>
              </w:rPr>
            </w:pPr>
            <w:r w:rsidRPr="00001054">
              <w:rPr>
                <w:sz w:val="26"/>
                <w:szCs w:val="26"/>
              </w:rPr>
              <w:t>2.6</w:t>
            </w:r>
          </w:p>
        </w:tc>
        <w:tc>
          <w:tcPr>
            <w:tcW w:w="7088" w:type="dxa"/>
            <w:vAlign w:val="center"/>
          </w:tcPr>
          <w:p w:rsidR="009D5333" w:rsidRPr="00001054" w:rsidRDefault="009D5333" w:rsidP="009D5333">
            <w:pPr>
              <w:pStyle w:val="26"/>
              <w:shd w:val="clear" w:color="auto" w:fill="auto"/>
              <w:rPr>
                <w:b w:val="0"/>
                <w:sz w:val="26"/>
                <w:szCs w:val="26"/>
              </w:rPr>
            </w:pPr>
            <w:r w:rsidRPr="00001054">
              <w:rPr>
                <w:b w:val="0"/>
                <w:sz w:val="26"/>
                <w:szCs w:val="26"/>
              </w:rPr>
              <w:t>Работа педагогического работника (коэффициент применяется по факту нагрузки) в группах для детей с ограниченными возможностями здоровья</w:t>
            </w:r>
          </w:p>
        </w:tc>
        <w:tc>
          <w:tcPr>
            <w:tcW w:w="2092" w:type="dxa"/>
            <w:vAlign w:val="center"/>
          </w:tcPr>
          <w:p w:rsidR="009D5333" w:rsidRPr="00001054" w:rsidRDefault="009D5333" w:rsidP="009D5333">
            <w:pPr>
              <w:pStyle w:val="26"/>
              <w:shd w:val="clear" w:color="auto" w:fill="auto"/>
              <w:spacing w:line="280" w:lineRule="exact"/>
              <w:jc w:val="center"/>
              <w:rPr>
                <w:b w:val="0"/>
                <w:sz w:val="26"/>
                <w:szCs w:val="26"/>
              </w:rPr>
            </w:pPr>
            <w:r w:rsidRPr="00001054">
              <w:rPr>
                <w:b w:val="0"/>
                <w:sz w:val="26"/>
                <w:szCs w:val="26"/>
              </w:rPr>
              <w:t>0,45</w:t>
            </w:r>
          </w:p>
        </w:tc>
      </w:tr>
      <w:tr w:rsidR="009D5333" w:rsidRPr="00A509BE" w:rsidTr="009D5333">
        <w:trPr>
          <w:cantSplit/>
          <w:trHeight w:val="711"/>
        </w:trPr>
        <w:tc>
          <w:tcPr>
            <w:tcW w:w="709" w:type="dxa"/>
            <w:vAlign w:val="center"/>
          </w:tcPr>
          <w:p w:rsidR="009D5333" w:rsidRPr="00001054" w:rsidRDefault="009D5333" w:rsidP="009D5333">
            <w:pPr>
              <w:pStyle w:val="Style28"/>
              <w:widowControl/>
              <w:spacing w:line="240" w:lineRule="auto"/>
              <w:ind w:firstLine="0"/>
              <w:jc w:val="center"/>
              <w:rPr>
                <w:sz w:val="26"/>
                <w:szCs w:val="26"/>
              </w:rPr>
            </w:pPr>
            <w:r w:rsidRPr="00001054">
              <w:rPr>
                <w:sz w:val="26"/>
                <w:szCs w:val="26"/>
              </w:rPr>
              <w:t>2.7</w:t>
            </w:r>
          </w:p>
        </w:tc>
        <w:tc>
          <w:tcPr>
            <w:tcW w:w="7088" w:type="dxa"/>
            <w:vAlign w:val="center"/>
          </w:tcPr>
          <w:p w:rsidR="009D5333" w:rsidRPr="00001054" w:rsidRDefault="009D5333" w:rsidP="009D5333">
            <w:pPr>
              <w:pStyle w:val="26"/>
              <w:shd w:val="clear" w:color="auto" w:fill="auto"/>
              <w:spacing w:line="322" w:lineRule="exact"/>
              <w:rPr>
                <w:b w:val="0"/>
                <w:sz w:val="26"/>
                <w:szCs w:val="26"/>
              </w:rPr>
            </w:pPr>
            <w:r w:rsidRPr="00001054">
              <w:rPr>
                <w:b w:val="0"/>
                <w:sz w:val="26"/>
                <w:szCs w:val="26"/>
              </w:rPr>
              <w:t>Мастерам и прочим педагогическим работникам (кроме п.2.5.) (коэффициент применяется по факту нагрузки)</w:t>
            </w:r>
          </w:p>
        </w:tc>
        <w:tc>
          <w:tcPr>
            <w:tcW w:w="2092" w:type="dxa"/>
            <w:vAlign w:val="center"/>
          </w:tcPr>
          <w:p w:rsidR="009D5333" w:rsidRPr="00001054" w:rsidRDefault="009D5333" w:rsidP="009D5333">
            <w:pPr>
              <w:pStyle w:val="26"/>
              <w:shd w:val="clear" w:color="auto" w:fill="auto"/>
              <w:spacing w:line="280" w:lineRule="exact"/>
              <w:jc w:val="center"/>
              <w:rPr>
                <w:b w:val="0"/>
                <w:sz w:val="26"/>
                <w:szCs w:val="26"/>
              </w:rPr>
            </w:pPr>
            <w:r w:rsidRPr="00001054">
              <w:rPr>
                <w:b w:val="0"/>
                <w:sz w:val="26"/>
                <w:szCs w:val="26"/>
              </w:rPr>
              <w:t>0,3</w:t>
            </w:r>
          </w:p>
        </w:tc>
      </w:tr>
      <w:tr w:rsidR="009D5333" w:rsidRPr="00A509BE" w:rsidTr="009D5333">
        <w:trPr>
          <w:cantSplit/>
          <w:trHeight w:val="551"/>
        </w:trPr>
        <w:tc>
          <w:tcPr>
            <w:tcW w:w="709" w:type="dxa"/>
            <w:vAlign w:val="center"/>
          </w:tcPr>
          <w:p w:rsidR="009D5333" w:rsidRPr="00001054" w:rsidRDefault="009D5333" w:rsidP="009D5333">
            <w:pPr>
              <w:pStyle w:val="Style28"/>
              <w:widowControl/>
              <w:spacing w:line="240" w:lineRule="auto"/>
              <w:ind w:firstLine="0"/>
              <w:jc w:val="center"/>
              <w:rPr>
                <w:sz w:val="26"/>
                <w:szCs w:val="26"/>
              </w:rPr>
            </w:pPr>
            <w:r w:rsidRPr="00001054">
              <w:rPr>
                <w:sz w:val="26"/>
                <w:szCs w:val="26"/>
              </w:rPr>
              <w:t>2.8</w:t>
            </w:r>
          </w:p>
        </w:tc>
        <w:tc>
          <w:tcPr>
            <w:tcW w:w="7088" w:type="dxa"/>
            <w:vAlign w:val="center"/>
          </w:tcPr>
          <w:p w:rsidR="009D5333" w:rsidRPr="00001054" w:rsidRDefault="009D5333" w:rsidP="009D5333">
            <w:pPr>
              <w:pStyle w:val="26"/>
              <w:shd w:val="clear" w:color="auto" w:fill="auto"/>
              <w:rPr>
                <w:b w:val="0"/>
                <w:sz w:val="26"/>
                <w:szCs w:val="26"/>
              </w:rPr>
            </w:pPr>
            <w:r w:rsidRPr="00001054">
              <w:rPr>
                <w:b w:val="0"/>
                <w:sz w:val="26"/>
                <w:szCs w:val="26"/>
              </w:rPr>
              <w:t>Руководителям образовательной организации (коэффициент применяется по факту нагрузки)</w:t>
            </w:r>
          </w:p>
        </w:tc>
        <w:tc>
          <w:tcPr>
            <w:tcW w:w="2092" w:type="dxa"/>
            <w:vAlign w:val="center"/>
          </w:tcPr>
          <w:p w:rsidR="009D5333" w:rsidRPr="00001054" w:rsidRDefault="009D5333" w:rsidP="009D5333">
            <w:pPr>
              <w:pStyle w:val="26"/>
              <w:shd w:val="clear" w:color="auto" w:fill="auto"/>
              <w:spacing w:line="280" w:lineRule="exact"/>
              <w:jc w:val="center"/>
              <w:rPr>
                <w:b w:val="0"/>
                <w:sz w:val="26"/>
                <w:szCs w:val="26"/>
              </w:rPr>
            </w:pPr>
            <w:r w:rsidRPr="00001054">
              <w:rPr>
                <w:b w:val="0"/>
                <w:sz w:val="26"/>
                <w:szCs w:val="26"/>
              </w:rPr>
              <w:t>0,3</w:t>
            </w:r>
          </w:p>
        </w:tc>
      </w:tr>
      <w:tr w:rsidR="009D5333" w:rsidRPr="00A509BE" w:rsidTr="009D5333">
        <w:trPr>
          <w:cantSplit/>
          <w:trHeight w:val="886"/>
        </w:trPr>
        <w:tc>
          <w:tcPr>
            <w:tcW w:w="709" w:type="dxa"/>
            <w:vAlign w:val="center"/>
          </w:tcPr>
          <w:p w:rsidR="009D5333" w:rsidRPr="00001054" w:rsidRDefault="009D5333" w:rsidP="009D5333">
            <w:pPr>
              <w:pStyle w:val="Style28"/>
              <w:widowControl/>
              <w:spacing w:line="240" w:lineRule="auto"/>
              <w:ind w:firstLine="0"/>
              <w:jc w:val="center"/>
              <w:rPr>
                <w:sz w:val="26"/>
                <w:szCs w:val="26"/>
              </w:rPr>
            </w:pPr>
            <w:r w:rsidRPr="00001054">
              <w:rPr>
                <w:sz w:val="26"/>
                <w:szCs w:val="26"/>
              </w:rPr>
              <w:t>2.9</w:t>
            </w:r>
          </w:p>
        </w:tc>
        <w:tc>
          <w:tcPr>
            <w:tcW w:w="7088" w:type="dxa"/>
            <w:vAlign w:val="center"/>
          </w:tcPr>
          <w:p w:rsidR="009D5333" w:rsidRPr="00001054" w:rsidRDefault="009D5333" w:rsidP="009D5333">
            <w:pPr>
              <w:pStyle w:val="26"/>
              <w:shd w:val="clear" w:color="auto" w:fill="auto"/>
              <w:rPr>
                <w:b w:val="0"/>
                <w:sz w:val="26"/>
                <w:szCs w:val="26"/>
              </w:rPr>
            </w:pPr>
            <w:r w:rsidRPr="00001054">
              <w:rPr>
                <w:b w:val="0"/>
                <w:sz w:val="26"/>
                <w:szCs w:val="26"/>
              </w:rPr>
              <w:t>Заместителям руководителя образовательной организации и главным бухгалтерам (коэффициент применяется по факту нагрузки)</w:t>
            </w:r>
          </w:p>
        </w:tc>
        <w:tc>
          <w:tcPr>
            <w:tcW w:w="2092" w:type="dxa"/>
            <w:vAlign w:val="center"/>
          </w:tcPr>
          <w:p w:rsidR="009D5333" w:rsidRPr="00001054" w:rsidRDefault="009D5333" w:rsidP="009D5333">
            <w:pPr>
              <w:pStyle w:val="26"/>
              <w:shd w:val="clear" w:color="auto" w:fill="auto"/>
              <w:spacing w:line="280" w:lineRule="exact"/>
              <w:jc w:val="center"/>
              <w:rPr>
                <w:b w:val="0"/>
                <w:sz w:val="26"/>
                <w:szCs w:val="26"/>
              </w:rPr>
            </w:pPr>
            <w:r w:rsidRPr="00001054">
              <w:rPr>
                <w:b w:val="0"/>
                <w:sz w:val="26"/>
                <w:szCs w:val="26"/>
              </w:rPr>
              <w:t>0,3</w:t>
            </w:r>
          </w:p>
        </w:tc>
      </w:tr>
      <w:tr w:rsidR="009D5333" w:rsidRPr="00A509BE" w:rsidTr="009D5333">
        <w:trPr>
          <w:cantSplit/>
          <w:trHeight w:val="715"/>
        </w:trPr>
        <w:tc>
          <w:tcPr>
            <w:tcW w:w="709" w:type="dxa"/>
            <w:vAlign w:val="center"/>
          </w:tcPr>
          <w:p w:rsidR="009D5333" w:rsidRPr="00001054" w:rsidRDefault="009D5333" w:rsidP="009D5333">
            <w:pPr>
              <w:pStyle w:val="Style28"/>
              <w:widowControl/>
              <w:spacing w:line="240" w:lineRule="auto"/>
              <w:ind w:firstLine="0"/>
              <w:jc w:val="center"/>
              <w:rPr>
                <w:sz w:val="26"/>
                <w:szCs w:val="26"/>
              </w:rPr>
            </w:pPr>
            <w:r w:rsidRPr="00001054">
              <w:rPr>
                <w:sz w:val="26"/>
                <w:szCs w:val="26"/>
              </w:rPr>
              <w:t>2.10</w:t>
            </w:r>
          </w:p>
        </w:tc>
        <w:tc>
          <w:tcPr>
            <w:tcW w:w="7088" w:type="dxa"/>
            <w:vAlign w:val="center"/>
          </w:tcPr>
          <w:p w:rsidR="009D5333" w:rsidRPr="00001054" w:rsidRDefault="009D5333" w:rsidP="009D5333">
            <w:pPr>
              <w:pStyle w:val="26"/>
              <w:shd w:val="clear" w:color="auto" w:fill="auto"/>
              <w:spacing w:line="322" w:lineRule="exact"/>
              <w:rPr>
                <w:b w:val="0"/>
                <w:sz w:val="26"/>
                <w:szCs w:val="26"/>
              </w:rPr>
            </w:pPr>
            <w:r w:rsidRPr="00001054">
              <w:rPr>
                <w:b w:val="0"/>
                <w:sz w:val="26"/>
                <w:szCs w:val="26"/>
              </w:rPr>
              <w:t>Руководителям структурных подразделений (коэффициент применяется по факту нагрузки)</w:t>
            </w:r>
          </w:p>
        </w:tc>
        <w:tc>
          <w:tcPr>
            <w:tcW w:w="2092" w:type="dxa"/>
            <w:vAlign w:val="center"/>
          </w:tcPr>
          <w:p w:rsidR="009D5333" w:rsidRPr="00001054" w:rsidRDefault="009D5333" w:rsidP="009D5333">
            <w:pPr>
              <w:pStyle w:val="26"/>
              <w:shd w:val="clear" w:color="auto" w:fill="auto"/>
              <w:spacing w:line="280" w:lineRule="exact"/>
              <w:jc w:val="center"/>
              <w:rPr>
                <w:b w:val="0"/>
                <w:sz w:val="26"/>
                <w:szCs w:val="26"/>
              </w:rPr>
            </w:pPr>
            <w:r w:rsidRPr="00001054">
              <w:rPr>
                <w:b w:val="0"/>
                <w:sz w:val="26"/>
                <w:szCs w:val="26"/>
              </w:rPr>
              <w:t>0,3</w:t>
            </w:r>
          </w:p>
        </w:tc>
      </w:tr>
      <w:tr w:rsidR="009D5333" w:rsidRPr="00001054" w:rsidTr="009D5333">
        <w:trPr>
          <w:cantSplit/>
        </w:trPr>
        <w:tc>
          <w:tcPr>
            <w:tcW w:w="709" w:type="dxa"/>
            <w:vAlign w:val="center"/>
          </w:tcPr>
          <w:p w:rsidR="009D5333" w:rsidRPr="00001054" w:rsidRDefault="009D5333" w:rsidP="009D5333">
            <w:pPr>
              <w:pStyle w:val="Style28"/>
              <w:widowControl/>
              <w:spacing w:line="240" w:lineRule="auto"/>
              <w:ind w:firstLine="0"/>
              <w:jc w:val="center"/>
              <w:rPr>
                <w:sz w:val="26"/>
                <w:szCs w:val="26"/>
              </w:rPr>
            </w:pPr>
            <w:r w:rsidRPr="00001054">
              <w:rPr>
                <w:sz w:val="26"/>
                <w:szCs w:val="26"/>
              </w:rPr>
              <w:t>2.11</w:t>
            </w:r>
          </w:p>
        </w:tc>
        <w:tc>
          <w:tcPr>
            <w:tcW w:w="7088" w:type="dxa"/>
            <w:vAlign w:val="center"/>
          </w:tcPr>
          <w:p w:rsidR="009D5333" w:rsidRPr="00001054" w:rsidRDefault="009D5333" w:rsidP="009D5333">
            <w:pPr>
              <w:pStyle w:val="26"/>
              <w:shd w:val="clear" w:color="auto" w:fill="auto"/>
              <w:spacing w:line="322" w:lineRule="exact"/>
              <w:rPr>
                <w:b w:val="0"/>
                <w:sz w:val="26"/>
                <w:szCs w:val="26"/>
              </w:rPr>
            </w:pPr>
            <w:r w:rsidRPr="00001054">
              <w:rPr>
                <w:b w:val="0"/>
                <w:sz w:val="26"/>
                <w:szCs w:val="26"/>
              </w:rPr>
              <w:t>Служащим и прочим специалистам (кроме педагогических работников, реализующих программы среднего профессионального образования) (коэффициент применяется по факту нагрузки)</w:t>
            </w:r>
          </w:p>
        </w:tc>
        <w:tc>
          <w:tcPr>
            <w:tcW w:w="2092" w:type="dxa"/>
            <w:vAlign w:val="center"/>
          </w:tcPr>
          <w:p w:rsidR="009D5333" w:rsidRPr="00001054" w:rsidRDefault="009D5333" w:rsidP="009D5333">
            <w:pPr>
              <w:pStyle w:val="26"/>
              <w:shd w:val="clear" w:color="auto" w:fill="auto"/>
              <w:spacing w:line="280" w:lineRule="exact"/>
              <w:jc w:val="center"/>
              <w:rPr>
                <w:b w:val="0"/>
                <w:sz w:val="26"/>
                <w:szCs w:val="26"/>
              </w:rPr>
            </w:pPr>
            <w:r w:rsidRPr="00001054">
              <w:rPr>
                <w:b w:val="0"/>
                <w:sz w:val="26"/>
                <w:szCs w:val="26"/>
              </w:rPr>
              <w:t>0,3</w:t>
            </w:r>
          </w:p>
        </w:tc>
      </w:tr>
    </w:tbl>
    <w:p w:rsidR="009D5333" w:rsidRPr="00145D2E" w:rsidRDefault="009D5333" w:rsidP="009D5333">
      <w:pPr>
        <w:pStyle w:val="Style28"/>
        <w:widowControl/>
        <w:spacing w:line="240" w:lineRule="auto"/>
        <w:ind w:firstLine="709"/>
        <w:rPr>
          <w:sz w:val="28"/>
          <w:szCs w:val="28"/>
        </w:rPr>
      </w:pPr>
    </w:p>
    <w:p w:rsidR="009D5333" w:rsidRPr="00145D2E" w:rsidRDefault="009D5333" w:rsidP="009D5333">
      <w:pPr>
        <w:pStyle w:val="Style28"/>
        <w:widowControl/>
        <w:spacing w:line="240" w:lineRule="auto"/>
        <w:ind w:firstLine="567"/>
        <w:jc w:val="both"/>
        <w:rPr>
          <w:sz w:val="28"/>
          <w:szCs w:val="28"/>
        </w:rPr>
      </w:pPr>
      <w:r w:rsidRPr="00145D2E">
        <w:rPr>
          <w:sz w:val="28"/>
          <w:szCs w:val="28"/>
        </w:rPr>
        <w:t>2.</w:t>
      </w:r>
      <w:r>
        <w:rPr>
          <w:sz w:val="28"/>
          <w:szCs w:val="28"/>
        </w:rPr>
        <w:t>7</w:t>
      </w:r>
      <w:r w:rsidRPr="00145D2E">
        <w:rPr>
          <w:sz w:val="28"/>
          <w:szCs w:val="28"/>
        </w:rPr>
        <w:t>. Коэффициент квалификации состоит из:</w:t>
      </w:r>
    </w:p>
    <w:p w:rsidR="009D5333" w:rsidRDefault="009D5333" w:rsidP="00CA51CC">
      <w:pPr>
        <w:pStyle w:val="af9"/>
        <w:numPr>
          <w:ilvl w:val="0"/>
          <w:numId w:val="2"/>
        </w:numPr>
        <w:tabs>
          <w:tab w:val="left" w:pos="993"/>
        </w:tabs>
        <w:autoSpaceDE w:val="0"/>
        <w:autoSpaceDN w:val="0"/>
        <w:adjustRightInd w:val="0"/>
        <w:ind w:left="0" w:firstLine="709"/>
        <w:contextualSpacing/>
        <w:jc w:val="both"/>
        <w:rPr>
          <w:sz w:val="28"/>
          <w:szCs w:val="28"/>
        </w:rPr>
      </w:pPr>
      <w:r>
        <w:rPr>
          <w:sz w:val="28"/>
          <w:szCs w:val="28"/>
        </w:rPr>
        <w:t>коэффициента за ученую степень;</w:t>
      </w:r>
    </w:p>
    <w:p w:rsidR="009D5333" w:rsidRPr="00B36B20" w:rsidRDefault="009D5333" w:rsidP="00CA51CC">
      <w:pPr>
        <w:pStyle w:val="af9"/>
        <w:numPr>
          <w:ilvl w:val="0"/>
          <w:numId w:val="2"/>
        </w:numPr>
        <w:tabs>
          <w:tab w:val="left" w:pos="993"/>
        </w:tabs>
        <w:autoSpaceDE w:val="0"/>
        <w:autoSpaceDN w:val="0"/>
        <w:adjustRightInd w:val="0"/>
        <w:ind w:left="0" w:firstLine="709"/>
        <w:contextualSpacing/>
        <w:jc w:val="both"/>
        <w:rPr>
          <w:sz w:val="28"/>
          <w:szCs w:val="28"/>
        </w:rPr>
      </w:pPr>
      <w:r w:rsidRPr="00B36B20">
        <w:rPr>
          <w:sz w:val="28"/>
          <w:szCs w:val="28"/>
        </w:rPr>
        <w:t>коэффициента за государственные награды, правительственные</w:t>
      </w:r>
      <w:r>
        <w:rPr>
          <w:sz w:val="28"/>
          <w:szCs w:val="28"/>
        </w:rPr>
        <w:t xml:space="preserve"> </w:t>
      </w:r>
      <w:r w:rsidRPr="00B36B20">
        <w:rPr>
          <w:sz w:val="28"/>
          <w:szCs w:val="28"/>
        </w:rPr>
        <w:t xml:space="preserve">награды </w:t>
      </w:r>
      <w:proofErr w:type="gramStart"/>
      <w:r w:rsidRPr="00B36B20">
        <w:rPr>
          <w:sz w:val="28"/>
          <w:szCs w:val="28"/>
        </w:rPr>
        <w:t xml:space="preserve">РФ, </w:t>
      </w:r>
      <w:r>
        <w:rPr>
          <w:sz w:val="28"/>
          <w:szCs w:val="28"/>
        </w:rPr>
        <w:t xml:space="preserve"> </w:t>
      </w:r>
      <w:r w:rsidRPr="00B36B20">
        <w:rPr>
          <w:sz w:val="28"/>
          <w:szCs w:val="28"/>
        </w:rPr>
        <w:t>СССР</w:t>
      </w:r>
      <w:proofErr w:type="gramEnd"/>
      <w:r w:rsidRPr="00B36B20">
        <w:rPr>
          <w:sz w:val="28"/>
          <w:szCs w:val="28"/>
        </w:rPr>
        <w:t>, РСФСР, Украины, Автономной Республики Крым,</w:t>
      </w:r>
      <w:r>
        <w:rPr>
          <w:sz w:val="28"/>
          <w:szCs w:val="28"/>
        </w:rPr>
        <w:t xml:space="preserve"> </w:t>
      </w:r>
      <w:r w:rsidRPr="00B36B20">
        <w:rPr>
          <w:sz w:val="28"/>
          <w:szCs w:val="28"/>
        </w:rPr>
        <w:t xml:space="preserve">Республики Крым, </w:t>
      </w:r>
      <w:r w:rsidRPr="00B36B20">
        <w:rPr>
          <w:sz w:val="28"/>
          <w:szCs w:val="28"/>
        </w:rPr>
        <w:lastRenderedPageBreak/>
        <w:t>за ведомственные награды, звания, знаки отличия в труде</w:t>
      </w:r>
      <w:r>
        <w:rPr>
          <w:sz w:val="28"/>
          <w:szCs w:val="28"/>
        </w:rPr>
        <w:t xml:space="preserve"> </w:t>
      </w:r>
      <w:r w:rsidRPr="00B36B20">
        <w:rPr>
          <w:sz w:val="28"/>
          <w:szCs w:val="28"/>
        </w:rPr>
        <w:t>РФ, СССР, РСФСР, Украины</w:t>
      </w:r>
      <w:r>
        <w:rPr>
          <w:sz w:val="28"/>
          <w:szCs w:val="28"/>
        </w:rPr>
        <w:t xml:space="preserve">, </w:t>
      </w:r>
      <w:r w:rsidRPr="00B36B20">
        <w:rPr>
          <w:sz w:val="28"/>
          <w:szCs w:val="28"/>
        </w:rPr>
        <w:t xml:space="preserve">Автономной Республики Крым, </w:t>
      </w:r>
      <w:r>
        <w:rPr>
          <w:sz w:val="28"/>
          <w:szCs w:val="28"/>
        </w:rPr>
        <w:t>Республики Крым.</w:t>
      </w:r>
    </w:p>
    <w:p w:rsidR="009D5333" w:rsidRPr="001836E6" w:rsidRDefault="009D5333" w:rsidP="009D5333">
      <w:pPr>
        <w:ind w:firstLine="709"/>
        <w:jc w:val="both"/>
        <w:rPr>
          <w:sz w:val="28"/>
          <w:szCs w:val="28"/>
        </w:rPr>
      </w:pPr>
      <w:r>
        <w:rPr>
          <w:sz w:val="28"/>
          <w:szCs w:val="28"/>
        </w:rPr>
        <w:t xml:space="preserve">Коэффициент квалификации для работников </w:t>
      </w:r>
      <w:r w:rsidRPr="001836E6">
        <w:rPr>
          <w:sz w:val="28"/>
          <w:szCs w:val="28"/>
        </w:rPr>
        <w:t>образовательных</w:t>
      </w:r>
      <w:r>
        <w:rPr>
          <w:sz w:val="28"/>
          <w:szCs w:val="28"/>
        </w:rPr>
        <w:t xml:space="preserve"> </w:t>
      </w:r>
      <w:r w:rsidRPr="001836E6">
        <w:rPr>
          <w:sz w:val="28"/>
          <w:szCs w:val="28"/>
        </w:rPr>
        <w:t>орга</w:t>
      </w:r>
      <w:r>
        <w:rPr>
          <w:sz w:val="28"/>
          <w:szCs w:val="28"/>
        </w:rPr>
        <w:t xml:space="preserve">низаций устанавливается путем суммирования коэффициента </w:t>
      </w:r>
      <w:r w:rsidRPr="001836E6">
        <w:rPr>
          <w:sz w:val="28"/>
          <w:szCs w:val="28"/>
        </w:rPr>
        <w:t>за ученое звание,</w:t>
      </w:r>
      <w:r>
        <w:rPr>
          <w:sz w:val="28"/>
          <w:szCs w:val="28"/>
        </w:rPr>
        <w:t xml:space="preserve"> </w:t>
      </w:r>
      <w:r w:rsidRPr="001836E6">
        <w:rPr>
          <w:sz w:val="28"/>
          <w:szCs w:val="28"/>
        </w:rPr>
        <w:t>коэффициента за государственные награды, правительственные награды РФ,</w:t>
      </w:r>
      <w:r>
        <w:rPr>
          <w:sz w:val="28"/>
          <w:szCs w:val="28"/>
        </w:rPr>
        <w:t xml:space="preserve"> </w:t>
      </w:r>
      <w:r w:rsidRPr="001836E6">
        <w:rPr>
          <w:sz w:val="28"/>
          <w:szCs w:val="28"/>
        </w:rPr>
        <w:t>СССР, РСФСР, Украины, Автономной Республики Крым, Республики Крым,</w:t>
      </w:r>
      <w:r>
        <w:rPr>
          <w:sz w:val="28"/>
          <w:szCs w:val="28"/>
        </w:rPr>
        <w:t xml:space="preserve"> </w:t>
      </w:r>
      <w:r w:rsidRPr="001836E6">
        <w:rPr>
          <w:sz w:val="28"/>
          <w:szCs w:val="28"/>
        </w:rPr>
        <w:t>ведомственные награды, звания, знаки отличия в труде РФ, СССР, РСФСР,</w:t>
      </w:r>
      <w:r>
        <w:rPr>
          <w:sz w:val="28"/>
          <w:szCs w:val="28"/>
        </w:rPr>
        <w:t xml:space="preserve"> Украины, </w:t>
      </w:r>
      <w:r w:rsidRPr="00B36B20">
        <w:rPr>
          <w:sz w:val="28"/>
          <w:szCs w:val="28"/>
        </w:rPr>
        <w:t xml:space="preserve">Автономной Республики Крым, </w:t>
      </w:r>
      <w:r>
        <w:rPr>
          <w:sz w:val="28"/>
          <w:szCs w:val="28"/>
        </w:rPr>
        <w:t>Республики Крым.</w:t>
      </w:r>
    </w:p>
    <w:p w:rsidR="009D5333" w:rsidRPr="00FA5450" w:rsidRDefault="009D5333" w:rsidP="009D5333">
      <w:pPr>
        <w:ind w:firstLine="709"/>
        <w:jc w:val="both"/>
        <w:rPr>
          <w:sz w:val="28"/>
          <w:szCs w:val="28"/>
        </w:rPr>
      </w:pPr>
      <w:r w:rsidRPr="001836E6">
        <w:rPr>
          <w:sz w:val="28"/>
          <w:szCs w:val="28"/>
        </w:rPr>
        <w:t>Коэффициент квалификации применяется на всю фактическую</w:t>
      </w:r>
      <w:r>
        <w:rPr>
          <w:sz w:val="28"/>
          <w:szCs w:val="28"/>
        </w:rPr>
        <w:t xml:space="preserve"> </w:t>
      </w:r>
      <w:r w:rsidRPr="001836E6">
        <w:rPr>
          <w:sz w:val="28"/>
          <w:szCs w:val="28"/>
        </w:rPr>
        <w:t>нагрузку работника</w:t>
      </w:r>
      <w:r>
        <w:rPr>
          <w:sz w:val="28"/>
          <w:szCs w:val="28"/>
        </w:rPr>
        <w:t>.</w:t>
      </w:r>
    </w:p>
    <w:p w:rsidR="009D5333" w:rsidRDefault="009D5333" w:rsidP="009D5333">
      <w:pPr>
        <w:pStyle w:val="Style22"/>
        <w:widowControl/>
        <w:tabs>
          <w:tab w:val="left" w:pos="1478"/>
        </w:tabs>
        <w:spacing w:line="240" w:lineRule="auto"/>
        <w:ind w:firstLine="0"/>
        <w:rPr>
          <w:sz w:val="28"/>
          <w:szCs w:val="28"/>
        </w:rPr>
      </w:pPr>
      <w:r>
        <w:rPr>
          <w:sz w:val="28"/>
          <w:szCs w:val="28"/>
        </w:rPr>
        <w:t xml:space="preserve">        </w:t>
      </w:r>
      <w:r w:rsidRPr="00490731">
        <w:rPr>
          <w:sz w:val="28"/>
          <w:szCs w:val="28"/>
        </w:rPr>
        <w:t>2.</w:t>
      </w:r>
      <w:r>
        <w:rPr>
          <w:sz w:val="28"/>
          <w:szCs w:val="28"/>
        </w:rPr>
        <w:t>7.1</w:t>
      </w:r>
      <w:r w:rsidRPr="00490731">
        <w:rPr>
          <w:sz w:val="28"/>
          <w:szCs w:val="28"/>
        </w:rPr>
        <w:t xml:space="preserve">. </w:t>
      </w:r>
      <w:r>
        <w:rPr>
          <w:sz w:val="28"/>
          <w:szCs w:val="28"/>
        </w:rPr>
        <w:t xml:space="preserve"> </w:t>
      </w:r>
      <w:r w:rsidRPr="00490731">
        <w:rPr>
          <w:sz w:val="28"/>
          <w:szCs w:val="28"/>
        </w:rPr>
        <w:t>Коэффициент за ученую степень р</w:t>
      </w:r>
      <w:r w:rsidRPr="00490731">
        <w:rPr>
          <w:rStyle w:val="FontStyle43"/>
          <w:sz w:val="28"/>
          <w:szCs w:val="28"/>
        </w:rPr>
        <w:t xml:space="preserve">аботникам организации, имеющим ученую степень доктора наук, устанавливается в размере 0,10, имеющим ученую степень кандидата наук – в размере 0,05. </w:t>
      </w:r>
    </w:p>
    <w:p w:rsidR="009D5333" w:rsidRPr="001836E6" w:rsidRDefault="009D5333" w:rsidP="009D5333">
      <w:pPr>
        <w:pStyle w:val="Style4"/>
        <w:ind w:firstLine="567"/>
        <w:rPr>
          <w:rStyle w:val="FontStyle43"/>
          <w:sz w:val="28"/>
          <w:szCs w:val="28"/>
        </w:rPr>
      </w:pPr>
      <w:r>
        <w:rPr>
          <w:sz w:val="28"/>
          <w:szCs w:val="28"/>
        </w:rPr>
        <w:t xml:space="preserve">2.7.2. </w:t>
      </w:r>
      <w:r w:rsidRPr="001836E6">
        <w:rPr>
          <w:rStyle w:val="FontStyle43"/>
          <w:sz w:val="28"/>
          <w:szCs w:val="28"/>
        </w:rPr>
        <w:t>Коэффициент за государственные награды, правительственные</w:t>
      </w:r>
      <w:r>
        <w:rPr>
          <w:rStyle w:val="FontStyle43"/>
          <w:sz w:val="28"/>
          <w:szCs w:val="28"/>
        </w:rPr>
        <w:t xml:space="preserve"> </w:t>
      </w:r>
      <w:r w:rsidRPr="001836E6">
        <w:rPr>
          <w:rStyle w:val="FontStyle43"/>
          <w:sz w:val="28"/>
          <w:szCs w:val="28"/>
        </w:rPr>
        <w:t>награды РФ, СССР, РСФСР, Украины, Автономной Республики Крым,</w:t>
      </w:r>
      <w:r>
        <w:rPr>
          <w:rStyle w:val="FontStyle43"/>
          <w:sz w:val="28"/>
          <w:szCs w:val="28"/>
        </w:rPr>
        <w:t xml:space="preserve"> </w:t>
      </w:r>
      <w:r w:rsidRPr="001836E6">
        <w:rPr>
          <w:rStyle w:val="FontStyle43"/>
          <w:sz w:val="28"/>
          <w:szCs w:val="28"/>
        </w:rPr>
        <w:t>Республики Крым, за ведомственные награды, звания, знаки отличия</w:t>
      </w:r>
      <w:r>
        <w:rPr>
          <w:rStyle w:val="FontStyle43"/>
          <w:sz w:val="28"/>
          <w:szCs w:val="28"/>
        </w:rPr>
        <w:t xml:space="preserve"> </w:t>
      </w:r>
      <w:r w:rsidRPr="001836E6">
        <w:rPr>
          <w:rStyle w:val="FontStyle43"/>
          <w:sz w:val="28"/>
          <w:szCs w:val="28"/>
        </w:rPr>
        <w:t>в труде РФ, СССР, РСФСР, Украины</w:t>
      </w:r>
      <w:r>
        <w:rPr>
          <w:rStyle w:val="FontStyle43"/>
          <w:sz w:val="28"/>
          <w:szCs w:val="28"/>
        </w:rPr>
        <w:t xml:space="preserve">, </w:t>
      </w:r>
      <w:r w:rsidRPr="001836E6">
        <w:rPr>
          <w:rStyle w:val="FontStyle43"/>
          <w:sz w:val="28"/>
          <w:szCs w:val="28"/>
        </w:rPr>
        <w:t>Автономной Республики Крым,</w:t>
      </w:r>
      <w:r>
        <w:rPr>
          <w:rStyle w:val="FontStyle43"/>
          <w:sz w:val="28"/>
          <w:szCs w:val="28"/>
        </w:rPr>
        <w:t xml:space="preserve"> </w:t>
      </w:r>
      <w:r w:rsidRPr="001836E6">
        <w:rPr>
          <w:rStyle w:val="FontStyle43"/>
          <w:sz w:val="28"/>
          <w:szCs w:val="28"/>
        </w:rPr>
        <w:t>Республики Крым</w:t>
      </w:r>
      <w:r>
        <w:rPr>
          <w:rStyle w:val="FontStyle43"/>
          <w:sz w:val="28"/>
          <w:szCs w:val="28"/>
        </w:rPr>
        <w:t xml:space="preserve"> </w:t>
      </w:r>
      <w:r w:rsidRPr="001836E6">
        <w:rPr>
          <w:rStyle w:val="FontStyle43"/>
          <w:sz w:val="28"/>
          <w:szCs w:val="28"/>
        </w:rPr>
        <w:t>устанавливается руководителям и</w:t>
      </w:r>
      <w:r>
        <w:rPr>
          <w:rStyle w:val="FontStyle43"/>
          <w:sz w:val="28"/>
          <w:szCs w:val="28"/>
        </w:rPr>
        <w:t xml:space="preserve"> </w:t>
      </w:r>
      <w:r w:rsidRPr="001836E6">
        <w:rPr>
          <w:rStyle w:val="FontStyle43"/>
          <w:sz w:val="28"/>
          <w:szCs w:val="28"/>
        </w:rPr>
        <w:t>специалистам образовательных организаций.</w:t>
      </w:r>
    </w:p>
    <w:p w:rsidR="009D5333" w:rsidRPr="00363071" w:rsidRDefault="009D5333" w:rsidP="009D5333">
      <w:pPr>
        <w:pStyle w:val="Style4"/>
        <w:ind w:firstLine="567"/>
        <w:rPr>
          <w:sz w:val="28"/>
          <w:szCs w:val="28"/>
        </w:rPr>
      </w:pPr>
      <w:r w:rsidRPr="001836E6">
        <w:rPr>
          <w:rStyle w:val="FontStyle43"/>
          <w:sz w:val="28"/>
          <w:szCs w:val="28"/>
        </w:rPr>
        <w:t xml:space="preserve">Размер коэффициента за государственные награды, </w:t>
      </w:r>
      <w:proofErr w:type="gramStart"/>
      <w:r w:rsidRPr="001836E6">
        <w:rPr>
          <w:rStyle w:val="FontStyle43"/>
          <w:sz w:val="28"/>
          <w:szCs w:val="28"/>
        </w:rPr>
        <w:t>правительственные</w:t>
      </w:r>
      <w:r>
        <w:rPr>
          <w:rStyle w:val="FontStyle43"/>
          <w:sz w:val="28"/>
          <w:szCs w:val="28"/>
        </w:rPr>
        <w:t xml:space="preserve">  </w:t>
      </w:r>
      <w:r w:rsidRPr="001836E6">
        <w:rPr>
          <w:rStyle w:val="FontStyle43"/>
          <w:sz w:val="28"/>
          <w:szCs w:val="28"/>
        </w:rPr>
        <w:t>награды</w:t>
      </w:r>
      <w:proofErr w:type="gramEnd"/>
      <w:r w:rsidRPr="001836E6">
        <w:rPr>
          <w:rStyle w:val="FontStyle43"/>
          <w:sz w:val="28"/>
          <w:szCs w:val="28"/>
        </w:rPr>
        <w:t xml:space="preserve"> РФ, СССР, РСФСР, Украины, Автономной Республики Крым,</w:t>
      </w:r>
      <w:r>
        <w:rPr>
          <w:rStyle w:val="FontStyle43"/>
          <w:sz w:val="28"/>
          <w:szCs w:val="28"/>
        </w:rPr>
        <w:t xml:space="preserve"> </w:t>
      </w:r>
      <w:r w:rsidRPr="001836E6">
        <w:rPr>
          <w:rStyle w:val="FontStyle43"/>
          <w:sz w:val="28"/>
          <w:szCs w:val="28"/>
        </w:rPr>
        <w:t>Республики Крым, за ведомственные награды, звания, знаки отличия</w:t>
      </w:r>
      <w:r>
        <w:rPr>
          <w:rStyle w:val="FontStyle43"/>
          <w:sz w:val="28"/>
          <w:szCs w:val="28"/>
        </w:rPr>
        <w:t xml:space="preserve"> </w:t>
      </w:r>
      <w:r w:rsidRPr="001836E6">
        <w:rPr>
          <w:rStyle w:val="FontStyle43"/>
          <w:sz w:val="28"/>
          <w:szCs w:val="28"/>
        </w:rPr>
        <w:t>в труде РФ, СССР, РСФСР, Украины</w:t>
      </w:r>
      <w:r>
        <w:rPr>
          <w:rStyle w:val="FontStyle43"/>
          <w:sz w:val="28"/>
          <w:szCs w:val="28"/>
        </w:rPr>
        <w:t xml:space="preserve">, </w:t>
      </w:r>
      <w:r w:rsidRPr="001836E6">
        <w:rPr>
          <w:rStyle w:val="FontStyle43"/>
          <w:sz w:val="28"/>
          <w:szCs w:val="28"/>
        </w:rPr>
        <w:t>Автономной Республики Крым,</w:t>
      </w:r>
      <w:r>
        <w:rPr>
          <w:rStyle w:val="FontStyle43"/>
          <w:sz w:val="28"/>
          <w:szCs w:val="28"/>
        </w:rPr>
        <w:t xml:space="preserve"> </w:t>
      </w:r>
      <w:r w:rsidRPr="001836E6">
        <w:rPr>
          <w:rStyle w:val="FontStyle43"/>
          <w:sz w:val="28"/>
          <w:szCs w:val="28"/>
        </w:rPr>
        <w:t>Республики Крым указан в таблице</w:t>
      </w:r>
      <w:r>
        <w:rPr>
          <w:rStyle w:val="FontStyle43"/>
          <w:sz w:val="28"/>
          <w:szCs w:val="28"/>
        </w:rPr>
        <w:t xml:space="preserve"> 3</w:t>
      </w:r>
      <w:r w:rsidRPr="00363071">
        <w:rPr>
          <w:rStyle w:val="FontStyle43"/>
          <w:sz w:val="28"/>
          <w:szCs w:val="28"/>
        </w:rPr>
        <w:t>.</w:t>
      </w:r>
    </w:p>
    <w:p w:rsidR="009D5333" w:rsidRPr="001836E6" w:rsidRDefault="009D5333" w:rsidP="009D5333">
      <w:pPr>
        <w:pStyle w:val="Style6"/>
        <w:widowControl/>
        <w:spacing w:before="197"/>
        <w:rPr>
          <w:rStyle w:val="FontStyle43"/>
          <w:b/>
          <w:sz w:val="28"/>
          <w:szCs w:val="28"/>
        </w:rPr>
      </w:pPr>
      <w:r w:rsidRPr="001836E6">
        <w:rPr>
          <w:rStyle w:val="FontStyle43"/>
          <w:b/>
          <w:sz w:val="28"/>
          <w:szCs w:val="28"/>
        </w:rPr>
        <w:t>Размер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w:t>
      </w:r>
    </w:p>
    <w:p w:rsidR="009D5333" w:rsidRPr="00363071" w:rsidRDefault="009D5333" w:rsidP="009D5333">
      <w:pPr>
        <w:pStyle w:val="Style6"/>
        <w:widowControl/>
        <w:spacing w:before="197"/>
        <w:jc w:val="right"/>
        <w:rPr>
          <w:rStyle w:val="FontStyle43"/>
          <w:sz w:val="28"/>
          <w:szCs w:val="28"/>
        </w:rPr>
      </w:pPr>
      <w:r>
        <w:rPr>
          <w:rStyle w:val="FontStyle43"/>
          <w:sz w:val="28"/>
          <w:szCs w:val="28"/>
        </w:rPr>
        <w:t xml:space="preserve">Таблица 3 </w:t>
      </w:r>
    </w:p>
    <w:tbl>
      <w:tblPr>
        <w:tblW w:w="9971" w:type="dxa"/>
        <w:tblInd w:w="-8" w:type="dxa"/>
        <w:tblLayout w:type="fixed"/>
        <w:tblCellMar>
          <w:left w:w="40" w:type="dxa"/>
          <w:right w:w="40" w:type="dxa"/>
        </w:tblCellMar>
        <w:tblLook w:val="0000" w:firstRow="0" w:lastRow="0" w:firstColumn="0" w:lastColumn="0" w:noHBand="0" w:noVBand="0"/>
      </w:tblPr>
      <w:tblGrid>
        <w:gridCol w:w="615"/>
        <w:gridCol w:w="7088"/>
        <w:gridCol w:w="2268"/>
      </w:tblGrid>
      <w:tr w:rsidR="009D5333" w:rsidRPr="0079560C" w:rsidTr="009D5333">
        <w:trPr>
          <w:cantSplit/>
        </w:trPr>
        <w:tc>
          <w:tcPr>
            <w:tcW w:w="615" w:type="dxa"/>
            <w:tcBorders>
              <w:top w:val="single" w:sz="6" w:space="0" w:color="auto"/>
              <w:left w:val="single" w:sz="6" w:space="0" w:color="auto"/>
              <w:bottom w:val="nil"/>
              <w:right w:val="single" w:sz="6" w:space="0" w:color="auto"/>
            </w:tcBorders>
          </w:tcPr>
          <w:p w:rsidR="009D5333" w:rsidRPr="00FA5450" w:rsidRDefault="009D5333" w:rsidP="009D5333">
            <w:pPr>
              <w:pStyle w:val="Style31"/>
              <w:widowControl/>
              <w:spacing w:line="240" w:lineRule="auto"/>
              <w:rPr>
                <w:rStyle w:val="FontStyle43"/>
              </w:rPr>
            </w:pPr>
            <w:r w:rsidRPr="00FA5450">
              <w:rPr>
                <w:rStyle w:val="FontStyle43"/>
              </w:rPr>
              <w:t>№</w:t>
            </w:r>
          </w:p>
        </w:tc>
        <w:tc>
          <w:tcPr>
            <w:tcW w:w="7088" w:type="dxa"/>
            <w:tcBorders>
              <w:top w:val="single" w:sz="6" w:space="0" w:color="auto"/>
              <w:left w:val="single" w:sz="6" w:space="0" w:color="auto"/>
              <w:bottom w:val="nil"/>
              <w:right w:val="single" w:sz="6" w:space="0" w:color="auto"/>
            </w:tcBorders>
          </w:tcPr>
          <w:p w:rsidR="009D5333" w:rsidRPr="00FA5450" w:rsidRDefault="009D5333" w:rsidP="009D5333">
            <w:pPr>
              <w:pStyle w:val="Style31"/>
              <w:widowControl/>
              <w:spacing w:line="240" w:lineRule="auto"/>
              <w:rPr>
                <w:rStyle w:val="FontStyle43"/>
              </w:rPr>
            </w:pPr>
            <w:r w:rsidRPr="00FA5450">
              <w:rPr>
                <w:rStyle w:val="FontStyle43"/>
              </w:rPr>
              <w:t>Основания для установления коэффициента</w:t>
            </w:r>
          </w:p>
        </w:tc>
        <w:tc>
          <w:tcPr>
            <w:tcW w:w="2268" w:type="dxa"/>
            <w:tcBorders>
              <w:top w:val="single" w:sz="6" w:space="0" w:color="auto"/>
              <w:left w:val="single" w:sz="6" w:space="0" w:color="auto"/>
              <w:bottom w:val="nil"/>
              <w:right w:val="single" w:sz="6" w:space="0" w:color="auto"/>
            </w:tcBorders>
          </w:tcPr>
          <w:p w:rsidR="009D5333" w:rsidRPr="00FA5450" w:rsidRDefault="009D5333" w:rsidP="009D5333">
            <w:pPr>
              <w:pStyle w:val="Style30"/>
              <w:widowControl/>
              <w:jc w:val="center"/>
              <w:rPr>
                <w:sz w:val="26"/>
                <w:szCs w:val="26"/>
              </w:rPr>
            </w:pPr>
            <w:r w:rsidRPr="00FA5450">
              <w:rPr>
                <w:sz w:val="26"/>
                <w:szCs w:val="26"/>
              </w:rPr>
              <w:t>Размер коэффициента</w:t>
            </w:r>
          </w:p>
        </w:tc>
      </w:tr>
      <w:tr w:rsidR="009D5333" w:rsidRPr="00E41953" w:rsidTr="009D5333">
        <w:trPr>
          <w:cantSplit/>
        </w:trPr>
        <w:tc>
          <w:tcPr>
            <w:tcW w:w="615" w:type="dxa"/>
            <w:tcBorders>
              <w:top w:val="single" w:sz="6" w:space="0" w:color="auto"/>
              <w:left w:val="single" w:sz="6" w:space="0" w:color="auto"/>
              <w:bottom w:val="nil"/>
              <w:right w:val="single" w:sz="6" w:space="0" w:color="auto"/>
            </w:tcBorders>
          </w:tcPr>
          <w:p w:rsidR="009D5333" w:rsidRPr="00FA5450" w:rsidRDefault="009D5333" w:rsidP="009D5333">
            <w:pPr>
              <w:pStyle w:val="Style31"/>
              <w:widowControl/>
              <w:spacing w:line="240" w:lineRule="auto"/>
              <w:rPr>
                <w:rStyle w:val="FontStyle43"/>
              </w:rPr>
            </w:pPr>
            <w:r w:rsidRPr="00FA5450">
              <w:rPr>
                <w:rStyle w:val="FontStyle43"/>
              </w:rPr>
              <w:t>1</w:t>
            </w:r>
          </w:p>
        </w:tc>
        <w:tc>
          <w:tcPr>
            <w:tcW w:w="7088" w:type="dxa"/>
            <w:tcBorders>
              <w:top w:val="single" w:sz="6" w:space="0" w:color="auto"/>
              <w:left w:val="single" w:sz="6" w:space="0" w:color="auto"/>
              <w:bottom w:val="nil"/>
              <w:right w:val="single" w:sz="6" w:space="0" w:color="auto"/>
            </w:tcBorders>
          </w:tcPr>
          <w:p w:rsidR="009D5333" w:rsidRPr="00FA5450" w:rsidRDefault="009D5333" w:rsidP="009D5333">
            <w:pPr>
              <w:pStyle w:val="Style31"/>
              <w:widowControl/>
              <w:spacing w:line="240" w:lineRule="auto"/>
              <w:rPr>
                <w:rStyle w:val="FontStyle43"/>
              </w:rPr>
            </w:pPr>
            <w:r w:rsidRPr="00FA5450">
              <w:rPr>
                <w:rStyle w:val="FontStyle43"/>
              </w:rPr>
              <w:t>2</w:t>
            </w:r>
          </w:p>
        </w:tc>
        <w:tc>
          <w:tcPr>
            <w:tcW w:w="2268" w:type="dxa"/>
            <w:tcBorders>
              <w:top w:val="single" w:sz="6" w:space="0" w:color="auto"/>
              <w:left w:val="single" w:sz="6" w:space="0" w:color="auto"/>
              <w:bottom w:val="nil"/>
              <w:right w:val="single" w:sz="6" w:space="0" w:color="auto"/>
            </w:tcBorders>
          </w:tcPr>
          <w:p w:rsidR="009D5333" w:rsidRPr="00FA5450" w:rsidRDefault="009D5333" w:rsidP="009D5333">
            <w:pPr>
              <w:pStyle w:val="Style30"/>
              <w:widowControl/>
              <w:jc w:val="center"/>
              <w:rPr>
                <w:sz w:val="26"/>
                <w:szCs w:val="26"/>
              </w:rPr>
            </w:pPr>
            <w:r w:rsidRPr="00FA5450">
              <w:rPr>
                <w:sz w:val="26"/>
                <w:szCs w:val="26"/>
              </w:rPr>
              <w:t>3</w:t>
            </w:r>
          </w:p>
        </w:tc>
      </w:tr>
      <w:tr w:rsidR="009D5333" w:rsidRPr="0079560C" w:rsidTr="009D5333">
        <w:trPr>
          <w:cantSplit/>
          <w:trHeight w:val="610"/>
        </w:trPr>
        <w:tc>
          <w:tcPr>
            <w:tcW w:w="615" w:type="dxa"/>
            <w:vMerge w:val="restart"/>
            <w:tcBorders>
              <w:top w:val="single" w:sz="6" w:space="0" w:color="auto"/>
              <w:left w:val="single" w:sz="6" w:space="0" w:color="auto"/>
              <w:right w:val="single" w:sz="6" w:space="0" w:color="auto"/>
            </w:tcBorders>
            <w:vAlign w:val="center"/>
          </w:tcPr>
          <w:p w:rsidR="009D5333" w:rsidRPr="00FA5450" w:rsidRDefault="009D5333" w:rsidP="009D5333">
            <w:pPr>
              <w:pStyle w:val="Style31"/>
              <w:widowControl/>
              <w:spacing w:line="240" w:lineRule="auto"/>
              <w:rPr>
                <w:rStyle w:val="FontStyle43"/>
              </w:rPr>
            </w:pPr>
            <w:r w:rsidRPr="00FA5450">
              <w:rPr>
                <w:rStyle w:val="FontStyle43"/>
              </w:rPr>
              <w:t>1</w:t>
            </w:r>
          </w:p>
        </w:tc>
        <w:tc>
          <w:tcPr>
            <w:tcW w:w="9356" w:type="dxa"/>
            <w:gridSpan w:val="2"/>
            <w:tcBorders>
              <w:top w:val="single" w:sz="6" w:space="0" w:color="auto"/>
              <w:left w:val="single" w:sz="6" w:space="0" w:color="auto"/>
              <w:right w:val="single" w:sz="6" w:space="0" w:color="auto"/>
            </w:tcBorders>
          </w:tcPr>
          <w:p w:rsidR="009D5333" w:rsidRPr="00FA5450" w:rsidRDefault="009D5333" w:rsidP="009D5333">
            <w:pPr>
              <w:pStyle w:val="Style6"/>
              <w:jc w:val="left"/>
              <w:rPr>
                <w:sz w:val="26"/>
                <w:szCs w:val="26"/>
              </w:rPr>
            </w:pPr>
            <w:r w:rsidRPr="00FA5450">
              <w:rPr>
                <w:sz w:val="26"/>
                <w:szCs w:val="26"/>
              </w:rPr>
              <w:t xml:space="preserve">Государственные награды (высшие </w:t>
            </w:r>
            <w:proofErr w:type="spellStart"/>
            <w:proofErr w:type="gramStart"/>
            <w:r w:rsidRPr="00FA5450">
              <w:rPr>
                <w:sz w:val="26"/>
                <w:szCs w:val="26"/>
              </w:rPr>
              <w:t>звания,ордена</w:t>
            </w:r>
            <w:proofErr w:type="spellEnd"/>
            <w:proofErr w:type="gramEnd"/>
            <w:r w:rsidRPr="00FA5450">
              <w:rPr>
                <w:sz w:val="26"/>
                <w:szCs w:val="26"/>
              </w:rPr>
              <w:t xml:space="preserve">, медали, знаки отличия, почетные звания),правительственные награды (медали, </w:t>
            </w:r>
            <w:proofErr w:type="spellStart"/>
            <w:r w:rsidRPr="00FA5450">
              <w:rPr>
                <w:sz w:val="26"/>
                <w:szCs w:val="26"/>
              </w:rPr>
              <w:t>грамоты,благодарности</w:t>
            </w:r>
            <w:proofErr w:type="spellEnd"/>
            <w:r w:rsidRPr="00FA5450">
              <w:rPr>
                <w:sz w:val="26"/>
                <w:szCs w:val="26"/>
              </w:rPr>
              <w:t>) РФ, СССР, РСФСР, Украины,</w:t>
            </w:r>
          </w:p>
          <w:p w:rsidR="009D5333" w:rsidRPr="00FA5450" w:rsidRDefault="009D5333" w:rsidP="009D5333">
            <w:pPr>
              <w:pStyle w:val="Style30"/>
              <w:widowControl/>
              <w:rPr>
                <w:sz w:val="26"/>
                <w:szCs w:val="26"/>
              </w:rPr>
            </w:pPr>
            <w:r w:rsidRPr="00FA5450">
              <w:rPr>
                <w:sz w:val="26"/>
                <w:szCs w:val="26"/>
              </w:rPr>
              <w:t>в том числе:</w:t>
            </w:r>
          </w:p>
        </w:tc>
      </w:tr>
      <w:tr w:rsidR="009D5333" w:rsidRPr="0079560C" w:rsidTr="009D5333">
        <w:trPr>
          <w:cantSplit/>
        </w:trPr>
        <w:tc>
          <w:tcPr>
            <w:tcW w:w="615" w:type="dxa"/>
            <w:vMerge/>
            <w:tcBorders>
              <w:left w:val="single" w:sz="6" w:space="0" w:color="auto"/>
              <w:right w:val="single" w:sz="6" w:space="0" w:color="auto"/>
            </w:tcBorders>
            <w:vAlign w:val="center"/>
          </w:tcPr>
          <w:p w:rsidR="009D5333" w:rsidRPr="00FA5450" w:rsidRDefault="009D5333" w:rsidP="009D5333">
            <w:pPr>
              <w:pStyle w:val="Style31"/>
              <w:widowControl/>
              <w:spacing w:line="240" w:lineRule="auto"/>
              <w:rPr>
                <w:rStyle w:val="FontStyle43"/>
              </w:rPr>
            </w:pPr>
          </w:p>
        </w:tc>
        <w:tc>
          <w:tcPr>
            <w:tcW w:w="7088" w:type="dxa"/>
            <w:tcBorders>
              <w:top w:val="single" w:sz="6" w:space="0" w:color="auto"/>
              <w:left w:val="single" w:sz="6" w:space="0" w:color="auto"/>
              <w:bottom w:val="single" w:sz="6" w:space="0" w:color="auto"/>
              <w:right w:val="single" w:sz="6" w:space="0" w:color="auto"/>
            </w:tcBorders>
          </w:tcPr>
          <w:p w:rsidR="009D5333" w:rsidRPr="00FA5450" w:rsidRDefault="009D5333" w:rsidP="009D5333">
            <w:pPr>
              <w:pStyle w:val="Style31"/>
              <w:widowControl/>
              <w:spacing w:line="240" w:lineRule="auto"/>
              <w:jc w:val="left"/>
              <w:rPr>
                <w:sz w:val="26"/>
                <w:szCs w:val="26"/>
              </w:rPr>
            </w:pPr>
            <w:r w:rsidRPr="00FA5450">
              <w:rPr>
                <w:sz w:val="26"/>
                <w:szCs w:val="26"/>
              </w:rPr>
              <w:t xml:space="preserve">высшие звания  </w:t>
            </w:r>
          </w:p>
        </w:tc>
        <w:tc>
          <w:tcPr>
            <w:tcW w:w="2268" w:type="dxa"/>
            <w:tcBorders>
              <w:top w:val="single" w:sz="6" w:space="0" w:color="auto"/>
              <w:left w:val="single" w:sz="6" w:space="0" w:color="auto"/>
              <w:bottom w:val="single" w:sz="6" w:space="0" w:color="auto"/>
              <w:right w:val="single" w:sz="6" w:space="0" w:color="auto"/>
            </w:tcBorders>
            <w:vAlign w:val="center"/>
          </w:tcPr>
          <w:p w:rsidR="009D5333" w:rsidRPr="00FA5450" w:rsidRDefault="009D5333" w:rsidP="009D5333">
            <w:pPr>
              <w:pStyle w:val="Style31"/>
              <w:widowControl/>
              <w:spacing w:line="240" w:lineRule="auto"/>
              <w:rPr>
                <w:rStyle w:val="FontStyle43"/>
              </w:rPr>
            </w:pPr>
            <w:r w:rsidRPr="00FA5450">
              <w:rPr>
                <w:rStyle w:val="FontStyle43"/>
              </w:rPr>
              <w:t>0,50</w:t>
            </w:r>
          </w:p>
        </w:tc>
      </w:tr>
      <w:tr w:rsidR="009D5333" w:rsidRPr="0079560C" w:rsidTr="009D5333">
        <w:trPr>
          <w:cantSplit/>
        </w:trPr>
        <w:tc>
          <w:tcPr>
            <w:tcW w:w="615" w:type="dxa"/>
            <w:vMerge/>
            <w:tcBorders>
              <w:left w:val="single" w:sz="6" w:space="0" w:color="auto"/>
              <w:right w:val="single" w:sz="6" w:space="0" w:color="auto"/>
            </w:tcBorders>
            <w:vAlign w:val="center"/>
          </w:tcPr>
          <w:p w:rsidR="009D5333" w:rsidRPr="00FA5450" w:rsidRDefault="009D5333" w:rsidP="009D5333">
            <w:pPr>
              <w:pStyle w:val="Style31"/>
              <w:widowControl/>
              <w:spacing w:line="240" w:lineRule="auto"/>
              <w:rPr>
                <w:rStyle w:val="FontStyle43"/>
              </w:rPr>
            </w:pPr>
          </w:p>
        </w:tc>
        <w:tc>
          <w:tcPr>
            <w:tcW w:w="7088" w:type="dxa"/>
            <w:tcBorders>
              <w:top w:val="single" w:sz="6" w:space="0" w:color="auto"/>
              <w:left w:val="single" w:sz="6" w:space="0" w:color="auto"/>
              <w:bottom w:val="single" w:sz="6" w:space="0" w:color="auto"/>
              <w:right w:val="single" w:sz="6" w:space="0" w:color="auto"/>
            </w:tcBorders>
          </w:tcPr>
          <w:p w:rsidR="009D5333" w:rsidRPr="00FA5450" w:rsidRDefault="009D5333" w:rsidP="009D5333">
            <w:pPr>
              <w:pStyle w:val="Style31"/>
              <w:widowControl/>
              <w:spacing w:line="240" w:lineRule="auto"/>
              <w:jc w:val="left"/>
              <w:rPr>
                <w:sz w:val="26"/>
                <w:szCs w:val="26"/>
              </w:rPr>
            </w:pPr>
            <w:r w:rsidRPr="00FA5450">
              <w:rPr>
                <w:sz w:val="26"/>
                <w:szCs w:val="26"/>
              </w:rPr>
              <w:t xml:space="preserve">ордена, медали, знаки отличия  </w:t>
            </w:r>
          </w:p>
        </w:tc>
        <w:tc>
          <w:tcPr>
            <w:tcW w:w="2268" w:type="dxa"/>
            <w:tcBorders>
              <w:top w:val="single" w:sz="6" w:space="0" w:color="auto"/>
              <w:left w:val="single" w:sz="6" w:space="0" w:color="auto"/>
              <w:bottom w:val="single" w:sz="6" w:space="0" w:color="auto"/>
              <w:right w:val="single" w:sz="6" w:space="0" w:color="auto"/>
            </w:tcBorders>
            <w:vAlign w:val="center"/>
          </w:tcPr>
          <w:p w:rsidR="009D5333" w:rsidRPr="00FA5450" w:rsidRDefault="009D5333" w:rsidP="009D5333">
            <w:pPr>
              <w:pStyle w:val="Style30"/>
              <w:widowControl/>
              <w:jc w:val="center"/>
              <w:rPr>
                <w:sz w:val="26"/>
                <w:szCs w:val="26"/>
              </w:rPr>
            </w:pPr>
            <w:r w:rsidRPr="00FA5450">
              <w:rPr>
                <w:sz w:val="26"/>
                <w:szCs w:val="26"/>
              </w:rPr>
              <w:t>0,40</w:t>
            </w:r>
          </w:p>
        </w:tc>
      </w:tr>
      <w:tr w:rsidR="009D5333" w:rsidRPr="0079560C" w:rsidTr="009D5333">
        <w:trPr>
          <w:cantSplit/>
        </w:trPr>
        <w:tc>
          <w:tcPr>
            <w:tcW w:w="615" w:type="dxa"/>
            <w:vMerge/>
            <w:tcBorders>
              <w:left w:val="single" w:sz="6" w:space="0" w:color="auto"/>
              <w:right w:val="single" w:sz="6" w:space="0" w:color="auto"/>
            </w:tcBorders>
            <w:vAlign w:val="center"/>
          </w:tcPr>
          <w:p w:rsidR="009D5333" w:rsidRPr="00FA5450" w:rsidRDefault="009D5333" w:rsidP="009D5333">
            <w:pPr>
              <w:pStyle w:val="Style31"/>
              <w:widowControl/>
              <w:spacing w:line="240" w:lineRule="auto"/>
              <w:rPr>
                <w:rStyle w:val="FontStyle43"/>
              </w:rPr>
            </w:pPr>
          </w:p>
        </w:tc>
        <w:tc>
          <w:tcPr>
            <w:tcW w:w="9356" w:type="dxa"/>
            <w:gridSpan w:val="2"/>
            <w:tcBorders>
              <w:top w:val="single" w:sz="6" w:space="0" w:color="auto"/>
              <w:left w:val="single" w:sz="6" w:space="0" w:color="auto"/>
              <w:bottom w:val="single" w:sz="6" w:space="0" w:color="auto"/>
              <w:right w:val="single" w:sz="6" w:space="0" w:color="auto"/>
            </w:tcBorders>
          </w:tcPr>
          <w:p w:rsidR="009D5333" w:rsidRPr="00FA5450" w:rsidRDefault="009D5333" w:rsidP="009D5333">
            <w:pPr>
              <w:pStyle w:val="Style31"/>
              <w:widowControl/>
              <w:spacing w:line="240" w:lineRule="auto"/>
              <w:jc w:val="left"/>
              <w:rPr>
                <w:rStyle w:val="FontStyle43"/>
              </w:rPr>
            </w:pPr>
            <w:r w:rsidRPr="00FA5450">
              <w:rPr>
                <w:sz w:val="26"/>
                <w:szCs w:val="26"/>
              </w:rPr>
              <w:t>почетные звания:</w:t>
            </w:r>
          </w:p>
        </w:tc>
      </w:tr>
      <w:tr w:rsidR="009D5333" w:rsidRPr="0079560C" w:rsidTr="009D5333">
        <w:trPr>
          <w:cantSplit/>
        </w:trPr>
        <w:tc>
          <w:tcPr>
            <w:tcW w:w="615" w:type="dxa"/>
            <w:vMerge/>
            <w:tcBorders>
              <w:left w:val="single" w:sz="6" w:space="0" w:color="auto"/>
              <w:right w:val="single" w:sz="6" w:space="0" w:color="auto"/>
            </w:tcBorders>
            <w:vAlign w:val="center"/>
          </w:tcPr>
          <w:p w:rsidR="009D5333" w:rsidRPr="00FA5450" w:rsidRDefault="009D5333" w:rsidP="009D5333">
            <w:pPr>
              <w:pStyle w:val="Style31"/>
              <w:widowControl/>
              <w:spacing w:line="240" w:lineRule="auto"/>
              <w:rPr>
                <w:rStyle w:val="FontStyle43"/>
              </w:rPr>
            </w:pPr>
          </w:p>
        </w:tc>
        <w:tc>
          <w:tcPr>
            <w:tcW w:w="7088" w:type="dxa"/>
            <w:tcBorders>
              <w:top w:val="single" w:sz="6" w:space="0" w:color="auto"/>
              <w:left w:val="single" w:sz="6" w:space="0" w:color="auto"/>
              <w:bottom w:val="single" w:sz="6" w:space="0" w:color="auto"/>
              <w:right w:val="single" w:sz="6" w:space="0" w:color="auto"/>
            </w:tcBorders>
          </w:tcPr>
          <w:p w:rsidR="009D5333" w:rsidRPr="00FA5450" w:rsidRDefault="009D5333" w:rsidP="009D5333">
            <w:pPr>
              <w:pStyle w:val="Style31"/>
              <w:widowControl/>
              <w:spacing w:line="240" w:lineRule="auto"/>
              <w:jc w:val="left"/>
              <w:rPr>
                <w:sz w:val="26"/>
                <w:szCs w:val="26"/>
              </w:rPr>
            </w:pPr>
            <w:r w:rsidRPr="00FA5450">
              <w:rPr>
                <w:sz w:val="26"/>
                <w:szCs w:val="26"/>
              </w:rPr>
              <w:t>«Народный...»</w:t>
            </w:r>
          </w:p>
        </w:tc>
        <w:tc>
          <w:tcPr>
            <w:tcW w:w="2268" w:type="dxa"/>
            <w:tcBorders>
              <w:top w:val="single" w:sz="6" w:space="0" w:color="auto"/>
              <w:left w:val="single" w:sz="6" w:space="0" w:color="auto"/>
              <w:bottom w:val="single" w:sz="6" w:space="0" w:color="auto"/>
              <w:right w:val="single" w:sz="6" w:space="0" w:color="auto"/>
            </w:tcBorders>
            <w:vAlign w:val="center"/>
          </w:tcPr>
          <w:p w:rsidR="009D5333" w:rsidRPr="00FA5450" w:rsidRDefault="009D5333" w:rsidP="009D5333">
            <w:pPr>
              <w:pStyle w:val="Style31"/>
              <w:widowControl/>
              <w:spacing w:line="240" w:lineRule="auto"/>
              <w:rPr>
                <w:rStyle w:val="FontStyle43"/>
              </w:rPr>
            </w:pPr>
            <w:r w:rsidRPr="00FA5450">
              <w:rPr>
                <w:rStyle w:val="FontStyle43"/>
              </w:rPr>
              <w:t>0,40</w:t>
            </w:r>
          </w:p>
        </w:tc>
      </w:tr>
      <w:tr w:rsidR="009D5333" w:rsidRPr="0079560C" w:rsidTr="009D5333">
        <w:trPr>
          <w:cantSplit/>
        </w:trPr>
        <w:tc>
          <w:tcPr>
            <w:tcW w:w="615" w:type="dxa"/>
            <w:vMerge/>
            <w:tcBorders>
              <w:left w:val="single" w:sz="6" w:space="0" w:color="auto"/>
              <w:right w:val="single" w:sz="6" w:space="0" w:color="auto"/>
            </w:tcBorders>
            <w:vAlign w:val="center"/>
          </w:tcPr>
          <w:p w:rsidR="009D5333" w:rsidRPr="00FA5450" w:rsidRDefault="009D5333" w:rsidP="009D5333">
            <w:pPr>
              <w:pStyle w:val="Style31"/>
              <w:widowControl/>
              <w:spacing w:line="240" w:lineRule="auto"/>
              <w:rPr>
                <w:rStyle w:val="FontStyle43"/>
              </w:rPr>
            </w:pPr>
          </w:p>
        </w:tc>
        <w:tc>
          <w:tcPr>
            <w:tcW w:w="7088" w:type="dxa"/>
            <w:tcBorders>
              <w:top w:val="single" w:sz="6" w:space="0" w:color="auto"/>
              <w:left w:val="single" w:sz="6" w:space="0" w:color="auto"/>
              <w:bottom w:val="single" w:sz="6" w:space="0" w:color="auto"/>
              <w:right w:val="single" w:sz="6" w:space="0" w:color="auto"/>
            </w:tcBorders>
          </w:tcPr>
          <w:p w:rsidR="009D5333" w:rsidRPr="00FA5450" w:rsidRDefault="009D5333" w:rsidP="009D5333">
            <w:pPr>
              <w:pStyle w:val="Style31"/>
              <w:widowControl/>
              <w:spacing w:line="240" w:lineRule="auto"/>
              <w:jc w:val="left"/>
              <w:rPr>
                <w:sz w:val="26"/>
                <w:szCs w:val="26"/>
              </w:rPr>
            </w:pPr>
            <w:r w:rsidRPr="00FA5450">
              <w:rPr>
                <w:sz w:val="26"/>
                <w:szCs w:val="26"/>
              </w:rPr>
              <w:t>«Заслуженный...»</w:t>
            </w:r>
          </w:p>
        </w:tc>
        <w:tc>
          <w:tcPr>
            <w:tcW w:w="2268" w:type="dxa"/>
            <w:tcBorders>
              <w:top w:val="single" w:sz="6" w:space="0" w:color="auto"/>
              <w:left w:val="single" w:sz="6" w:space="0" w:color="auto"/>
              <w:bottom w:val="single" w:sz="6" w:space="0" w:color="auto"/>
              <w:right w:val="single" w:sz="6" w:space="0" w:color="auto"/>
            </w:tcBorders>
            <w:vAlign w:val="center"/>
          </w:tcPr>
          <w:p w:rsidR="009D5333" w:rsidRPr="00FA5450" w:rsidRDefault="009D5333" w:rsidP="009D5333">
            <w:pPr>
              <w:pStyle w:val="Style31"/>
              <w:widowControl/>
              <w:spacing w:line="240" w:lineRule="auto"/>
              <w:rPr>
                <w:rStyle w:val="FontStyle43"/>
              </w:rPr>
            </w:pPr>
            <w:r w:rsidRPr="00FA5450">
              <w:rPr>
                <w:rStyle w:val="FontStyle43"/>
              </w:rPr>
              <w:t>0,30</w:t>
            </w:r>
          </w:p>
        </w:tc>
      </w:tr>
      <w:tr w:rsidR="009D5333" w:rsidRPr="0079560C" w:rsidTr="009D5333">
        <w:trPr>
          <w:cantSplit/>
        </w:trPr>
        <w:tc>
          <w:tcPr>
            <w:tcW w:w="615" w:type="dxa"/>
            <w:vMerge/>
            <w:tcBorders>
              <w:left w:val="single" w:sz="6" w:space="0" w:color="auto"/>
              <w:bottom w:val="single" w:sz="4" w:space="0" w:color="auto"/>
              <w:right w:val="single" w:sz="6" w:space="0" w:color="auto"/>
            </w:tcBorders>
            <w:vAlign w:val="center"/>
          </w:tcPr>
          <w:p w:rsidR="009D5333" w:rsidRPr="00FA5450" w:rsidRDefault="009D5333" w:rsidP="009D5333">
            <w:pPr>
              <w:pStyle w:val="Style31"/>
              <w:widowControl/>
              <w:spacing w:line="240" w:lineRule="auto"/>
              <w:rPr>
                <w:rStyle w:val="FontStyle43"/>
              </w:rPr>
            </w:pPr>
          </w:p>
        </w:tc>
        <w:tc>
          <w:tcPr>
            <w:tcW w:w="7088" w:type="dxa"/>
            <w:tcBorders>
              <w:top w:val="single" w:sz="6" w:space="0" w:color="auto"/>
              <w:left w:val="single" w:sz="6" w:space="0" w:color="auto"/>
              <w:bottom w:val="single" w:sz="4" w:space="0" w:color="auto"/>
              <w:right w:val="single" w:sz="6" w:space="0" w:color="auto"/>
            </w:tcBorders>
          </w:tcPr>
          <w:p w:rsidR="009D5333" w:rsidRPr="00FA5450" w:rsidRDefault="009D5333" w:rsidP="009D5333">
            <w:pPr>
              <w:pStyle w:val="Style6"/>
              <w:jc w:val="both"/>
              <w:rPr>
                <w:sz w:val="26"/>
                <w:szCs w:val="26"/>
              </w:rPr>
            </w:pPr>
            <w:r w:rsidRPr="00FA5450">
              <w:rPr>
                <w:sz w:val="26"/>
                <w:szCs w:val="26"/>
              </w:rPr>
              <w:t>почетные грамоты, благодарности РФ, Украины,</w:t>
            </w:r>
          </w:p>
          <w:p w:rsidR="009D5333" w:rsidRPr="00FA5450" w:rsidRDefault="009D5333" w:rsidP="009D5333">
            <w:pPr>
              <w:pStyle w:val="Style31"/>
              <w:widowControl/>
              <w:spacing w:line="240" w:lineRule="auto"/>
              <w:jc w:val="left"/>
              <w:rPr>
                <w:sz w:val="26"/>
                <w:szCs w:val="26"/>
              </w:rPr>
            </w:pPr>
            <w:r w:rsidRPr="00FA5450">
              <w:rPr>
                <w:sz w:val="26"/>
                <w:szCs w:val="26"/>
              </w:rPr>
              <w:t>СССР, РСФСР</w:t>
            </w:r>
          </w:p>
        </w:tc>
        <w:tc>
          <w:tcPr>
            <w:tcW w:w="2268" w:type="dxa"/>
            <w:tcBorders>
              <w:top w:val="single" w:sz="6" w:space="0" w:color="auto"/>
              <w:left w:val="single" w:sz="6" w:space="0" w:color="auto"/>
              <w:bottom w:val="single" w:sz="4" w:space="0" w:color="auto"/>
              <w:right w:val="single" w:sz="6" w:space="0" w:color="auto"/>
            </w:tcBorders>
            <w:vAlign w:val="center"/>
          </w:tcPr>
          <w:p w:rsidR="009D5333" w:rsidRPr="00FA5450" w:rsidRDefault="009D5333" w:rsidP="009D5333">
            <w:pPr>
              <w:pStyle w:val="Style31"/>
              <w:widowControl/>
              <w:spacing w:line="240" w:lineRule="auto"/>
              <w:rPr>
                <w:rStyle w:val="FontStyle43"/>
              </w:rPr>
            </w:pPr>
            <w:r w:rsidRPr="00FA5450">
              <w:rPr>
                <w:rStyle w:val="FontStyle43"/>
              </w:rPr>
              <w:t>0,05</w:t>
            </w:r>
          </w:p>
        </w:tc>
      </w:tr>
      <w:tr w:rsidR="009D5333" w:rsidRPr="0079560C" w:rsidTr="009D5333">
        <w:trPr>
          <w:cantSplit/>
          <w:trHeight w:val="153"/>
        </w:trPr>
        <w:tc>
          <w:tcPr>
            <w:tcW w:w="615" w:type="dxa"/>
            <w:vMerge w:val="restart"/>
            <w:tcBorders>
              <w:top w:val="single" w:sz="6" w:space="0" w:color="auto"/>
              <w:left w:val="single" w:sz="6" w:space="0" w:color="auto"/>
              <w:right w:val="single" w:sz="6" w:space="0" w:color="auto"/>
            </w:tcBorders>
            <w:vAlign w:val="center"/>
          </w:tcPr>
          <w:p w:rsidR="009D5333" w:rsidRPr="00FA5450" w:rsidRDefault="009D5333" w:rsidP="009D5333">
            <w:pPr>
              <w:pStyle w:val="Style31"/>
              <w:widowControl/>
              <w:spacing w:line="240" w:lineRule="auto"/>
              <w:rPr>
                <w:rStyle w:val="FontStyle43"/>
              </w:rPr>
            </w:pPr>
            <w:r w:rsidRPr="00FA5450">
              <w:rPr>
                <w:rStyle w:val="FontStyle43"/>
              </w:rPr>
              <w:t>2</w:t>
            </w:r>
          </w:p>
        </w:tc>
        <w:tc>
          <w:tcPr>
            <w:tcW w:w="9356" w:type="dxa"/>
            <w:gridSpan w:val="2"/>
            <w:tcBorders>
              <w:top w:val="single" w:sz="6" w:space="0" w:color="auto"/>
              <w:left w:val="single" w:sz="6" w:space="0" w:color="auto"/>
              <w:right w:val="single" w:sz="6" w:space="0" w:color="auto"/>
            </w:tcBorders>
          </w:tcPr>
          <w:p w:rsidR="009D5333" w:rsidRPr="00FA5450" w:rsidRDefault="009D5333" w:rsidP="009D5333">
            <w:pPr>
              <w:pStyle w:val="Style6"/>
              <w:jc w:val="both"/>
              <w:rPr>
                <w:sz w:val="26"/>
                <w:szCs w:val="26"/>
              </w:rPr>
            </w:pPr>
            <w:r w:rsidRPr="00FA5450">
              <w:rPr>
                <w:sz w:val="26"/>
                <w:szCs w:val="26"/>
              </w:rPr>
              <w:t xml:space="preserve">Государственные награды </w:t>
            </w:r>
            <w:proofErr w:type="spellStart"/>
            <w:r w:rsidRPr="00FA5450">
              <w:rPr>
                <w:sz w:val="26"/>
                <w:szCs w:val="26"/>
              </w:rPr>
              <w:t>АвтономнойРеспублики</w:t>
            </w:r>
            <w:proofErr w:type="spellEnd"/>
            <w:r w:rsidRPr="00FA5450">
              <w:rPr>
                <w:sz w:val="26"/>
                <w:szCs w:val="26"/>
              </w:rPr>
              <w:t xml:space="preserve"> Крым, </w:t>
            </w:r>
          </w:p>
          <w:p w:rsidR="009D5333" w:rsidRPr="00FA5450" w:rsidRDefault="009D5333" w:rsidP="009D5333">
            <w:pPr>
              <w:pStyle w:val="Style6"/>
              <w:jc w:val="both"/>
              <w:rPr>
                <w:sz w:val="26"/>
                <w:szCs w:val="26"/>
              </w:rPr>
            </w:pPr>
            <w:r w:rsidRPr="00FA5450">
              <w:rPr>
                <w:sz w:val="26"/>
                <w:szCs w:val="26"/>
              </w:rPr>
              <w:t xml:space="preserve">Республики Крым, </w:t>
            </w:r>
          </w:p>
          <w:p w:rsidR="009D5333" w:rsidRPr="00FA5450" w:rsidRDefault="009D5333" w:rsidP="009D5333">
            <w:pPr>
              <w:pStyle w:val="Style6"/>
              <w:jc w:val="both"/>
              <w:rPr>
                <w:sz w:val="26"/>
                <w:szCs w:val="26"/>
              </w:rPr>
            </w:pPr>
            <w:r w:rsidRPr="00FA5450">
              <w:rPr>
                <w:sz w:val="26"/>
                <w:szCs w:val="26"/>
              </w:rPr>
              <w:t>в том числе:</w:t>
            </w:r>
          </w:p>
        </w:tc>
      </w:tr>
      <w:tr w:rsidR="009D5333" w:rsidRPr="0079560C" w:rsidTr="009D5333">
        <w:trPr>
          <w:cantSplit/>
        </w:trPr>
        <w:tc>
          <w:tcPr>
            <w:tcW w:w="615" w:type="dxa"/>
            <w:vMerge/>
            <w:tcBorders>
              <w:left w:val="single" w:sz="6" w:space="0" w:color="auto"/>
              <w:right w:val="single" w:sz="6" w:space="0" w:color="auto"/>
            </w:tcBorders>
            <w:vAlign w:val="center"/>
          </w:tcPr>
          <w:p w:rsidR="009D5333" w:rsidRPr="00FA5450" w:rsidRDefault="009D5333" w:rsidP="009D5333">
            <w:pPr>
              <w:pStyle w:val="Style31"/>
              <w:widowControl/>
              <w:spacing w:line="240" w:lineRule="auto"/>
              <w:rPr>
                <w:rStyle w:val="FontStyle43"/>
              </w:rPr>
            </w:pPr>
          </w:p>
        </w:tc>
        <w:tc>
          <w:tcPr>
            <w:tcW w:w="7088" w:type="dxa"/>
            <w:tcBorders>
              <w:top w:val="single" w:sz="6" w:space="0" w:color="auto"/>
              <w:left w:val="single" w:sz="6" w:space="0" w:color="auto"/>
              <w:bottom w:val="nil"/>
              <w:right w:val="single" w:sz="6" w:space="0" w:color="auto"/>
            </w:tcBorders>
          </w:tcPr>
          <w:p w:rsidR="009D5333" w:rsidRPr="00FA5450" w:rsidRDefault="009D5333" w:rsidP="009D5333">
            <w:pPr>
              <w:pStyle w:val="Style6"/>
              <w:jc w:val="both"/>
              <w:rPr>
                <w:sz w:val="26"/>
                <w:szCs w:val="26"/>
              </w:rPr>
            </w:pPr>
            <w:r w:rsidRPr="00FA5450">
              <w:rPr>
                <w:sz w:val="26"/>
                <w:szCs w:val="26"/>
              </w:rPr>
              <w:t>ордена, медали, знаки отличия</w:t>
            </w:r>
          </w:p>
        </w:tc>
        <w:tc>
          <w:tcPr>
            <w:tcW w:w="2268" w:type="dxa"/>
            <w:tcBorders>
              <w:top w:val="single" w:sz="6" w:space="0" w:color="auto"/>
              <w:left w:val="single" w:sz="6" w:space="0" w:color="auto"/>
              <w:bottom w:val="nil"/>
              <w:right w:val="single" w:sz="6" w:space="0" w:color="auto"/>
            </w:tcBorders>
            <w:vAlign w:val="center"/>
          </w:tcPr>
          <w:p w:rsidR="009D5333" w:rsidRPr="00FA5450" w:rsidRDefault="009D5333" w:rsidP="009D5333">
            <w:pPr>
              <w:pStyle w:val="Style30"/>
              <w:widowControl/>
              <w:jc w:val="center"/>
              <w:rPr>
                <w:sz w:val="26"/>
                <w:szCs w:val="26"/>
              </w:rPr>
            </w:pPr>
            <w:r w:rsidRPr="00FA5450">
              <w:rPr>
                <w:sz w:val="26"/>
                <w:szCs w:val="26"/>
              </w:rPr>
              <w:t>0,30</w:t>
            </w:r>
          </w:p>
        </w:tc>
      </w:tr>
      <w:tr w:rsidR="009D5333" w:rsidRPr="0079560C" w:rsidTr="009D5333">
        <w:trPr>
          <w:cantSplit/>
        </w:trPr>
        <w:tc>
          <w:tcPr>
            <w:tcW w:w="615" w:type="dxa"/>
            <w:vMerge/>
            <w:tcBorders>
              <w:left w:val="single" w:sz="6" w:space="0" w:color="auto"/>
              <w:right w:val="single" w:sz="6" w:space="0" w:color="auto"/>
            </w:tcBorders>
            <w:vAlign w:val="center"/>
          </w:tcPr>
          <w:p w:rsidR="009D5333" w:rsidRPr="00FA5450" w:rsidRDefault="009D5333" w:rsidP="009D5333">
            <w:pPr>
              <w:pStyle w:val="Style31"/>
              <w:widowControl/>
              <w:spacing w:line="240" w:lineRule="auto"/>
              <w:rPr>
                <w:rStyle w:val="FontStyle43"/>
              </w:rPr>
            </w:pPr>
          </w:p>
        </w:tc>
        <w:tc>
          <w:tcPr>
            <w:tcW w:w="9356" w:type="dxa"/>
            <w:gridSpan w:val="2"/>
            <w:tcBorders>
              <w:top w:val="single" w:sz="6" w:space="0" w:color="auto"/>
              <w:left w:val="single" w:sz="6" w:space="0" w:color="auto"/>
              <w:bottom w:val="nil"/>
              <w:right w:val="single" w:sz="6" w:space="0" w:color="auto"/>
            </w:tcBorders>
          </w:tcPr>
          <w:p w:rsidR="009D5333" w:rsidRPr="00FA5450" w:rsidRDefault="009D5333" w:rsidP="009D5333">
            <w:pPr>
              <w:pStyle w:val="Style31"/>
              <w:widowControl/>
              <w:spacing w:line="240" w:lineRule="auto"/>
              <w:jc w:val="left"/>
              <w:rPr>
                <w:rStyle w:val="FontStyle43"/>
              </w:rPr>
            </w:pPr>
            <w:r w:rsidRPr="00FA5450">
              <w:rPr>
                <w:sz w:val="26"/>
                <w:szCs w:val="26"/>
              </w:rPr>
              <w:t>почетные звания:</w:t>
            </w:r>
          </w:p>
        </w:tc>
      </w:tr>
      <w:tr w:rsidR="009D5333" w:rsidRPr="0079560C" w:rsidTr="009D5333">
        <w:trPr>
          <w:cantSplit/>
          <w:trHeight w:val="253"/>
        </w:trPr>
        <w:tc>
          <w:tcPr>
            <w:tcW w:w="615" w:type="dxa"/>
            <w:vMerge/>
            <w:tcBorders>
              <w:left w:val="single" w:sz="6" w:space="0" w:color="auto"/>
              <w:right w:val="single" w:sz="6" w:space="0" w:color="auto"/>
            </w:tcBorders>
            <w:vAlign w:val="center"/>
          </w:tcPr>
          <w:p w:rsidR="009D5333" w:rsidRPr="00FA5450" w:rsidRDefault="009D5333" w:rsidP="009D5333">
            <w:pPr>
              <w:pStyle w:val="Style31"/>
              <w:widowControl/>
              <w:spacing w:line="240" w:lineRule="auto"/>
              <w:rPr>
                <w:rStyle w:val="FontStyle43"/>
              </w:rPr>
            </w:pPr>
          </w:p>
        </w:tc>
        <w:tc>
          <w:tcPr>
            <w:tcW w:w="7088" w:type="dxa"/>
            <w:tcBorders>
              <w:top w:val="single" w:sz="6" w:space="0" w:color="auto"/>
              <w:left w:val="single" w:sz="6" w:space="0" w:color="auto"/>
              <w:right w:val="single" w:sz="6" w:space="0" w:color="auto"/>
            </w:tcBorders>
          </w:tcPr>
          <w:p w:rsidR="009D5333" w:rsidRPr="00FA5450" w:rsidRDefault="009D5333" w:rsidP="009D5333">
            <w:pPr>
              <w:pStyle w:val="Style31"/>
              <w:widowControl/>
              <w:spacing w:line="240" w:lineRule="auto"/>
              <w:jc w:val="left"/>
              <w:rPr>
                <w:sz w:val="26"/>
                <w:szCs w:val="26"/>
              </w:rPr>
            </w:pPr>
            <w:r w:rsidRPr="00FA5450">
              <w:rPr>
                <w:sz w:val="26"/>
                <w:szCs w:val="26"/>
              </w:rPr>
              <w:t>«Народный...»</w:t>
            </w:r>
          </w:p>
        </w:tc>
        <w:tc>
          <w:tcPr>
            <w:tcW w:w="2268" w:type="dxa"/>
            <w:tcBorders>
              <w:top w:val="single" w:sz="6" w:space="0" w:color="auto"/>
              <w:left w:val="single" w:sz="6" w:space="0" w:color="auto"/>
              <w:right w:val="single" w:sz="6" w:space="0" w:color="auto"/>
            </w:tcBorders>
            <w:vAlign w:val="center"/>
          </w:tcPr>
          <w:p w:rsidR="009D5333" w:rsidRPr="00FA5450" w:rsidRDefault="009D5333" w:rsidP="009D5333">
            <w:pPr>
              <w:pStyle w:val="Style31"/>
              <w:spacing w:line="240" w:lineRule="auto"/>
              <w:rPr>
                <w:sz w:val="26"/>
                <w:szCs w:val="26"/>
              </w:rPr>
            </w:pPr>
            <w:r w:rsidRPr="00FA5450">
              <w:rPr>
                <w:rStyle w:val="FontStyle43"/>
              </w:rPr>
              <w:t>0,25</w:t>
            </w:r>
          </w:p>
        </w:tc>
      </w:tr>
      <w:tr w:rsidR="009D5333" w:rsidRPr="0079560C" w:rsidTr="009D5333">
        <w:trPr>
          <w:cantSplit/>
          <w:trHeight w:val="72"/>
        </w:trPr>
        <w:tc>
          <w:tcPr>
            <w:tcW w:w="615" w:type="dxa"/>
            <w:vMerge/>
            <w:tcBorders>
              <w:left w:val="single" w:sz="6" w:space="0" w:color="auto"/>
              <w:right w:val="single" w:sz="6" w:space="0" w:color="auto"/>
            </w:tcBorders>
            <w:vAlign w:val="center"/>
          </w:tcPr>
          <w:p w:rsidR="009D5333" w:rsidRPr="00FA5450" w:rsidRDefault="009D5333" w:rsidP="009D5333">
            <w:pPr>
              <w:pStyle w:val="Style31"/>
              <w:widowControl/>
              <w:spacing w:line="240" w:lineRule="auto"/>
              <w:rPr>
                <w:rStyle w:val="FontStyle43"/>
              </w:rPr>
            </w:pPr>
          </w:p>
        </w:tc>
        <w:tc>
          <w:tcPr>
            <w:tcW w:w="7088" w:type="dxa"/>
            <w:tcBorders>
              <w:top w:val="single" w:sz="6" w:space="0" w:color="auto"/>
              <w:left w:val="single" w:sz="6" w:space="0" w:color="auto"/>
              <w:right w:val="single" w:sz="6" w:space="0" w:color="auto"/>
            </w:tcBorders>
          </w:tcPr>
          <w:p w:rsidR="009D5333" w:rsidRPr="00FA5450" w:rsidRDefault="009D5333" w:rsidP="009D5333">
            <w:pPr>
              <w:pStyle w:val="Style31"/>
              <w:widowControl/>
              <w:spacing w:line="240" w:lineRule="auto"/>
              <w:jc w:val="left"/>
              <w:rPr>
                <w:sz w:val="26"/>
                <w:szCs w:val="26"/>
              </w:rPr>
            </w:pPr>
            <w:r w:rsidRPr="00FA5450">
              <w:rPr>
                <w:sz w:val="26"/>
                <w:szCs w:val="26"/>
              </w:rPr>
              <w:t>«Заслуженный...»</w:t>
            </w:r>
          </w:p>
        </w:tc>
        <w:tc>
          <w:tcPr>
            <w:tcW w:w="2268" w:type="dxa"/>
            <w:tcBorders>
              <w:top w:val="single" w:sz="6" w:space="0" w:color="auto"/>
              <w:left w:val="single" w:sz="6" w:space="0" w:color="auto"/>
              <w:right w:val="single" w:sz="6" w:space="0" w:color="auto"/>
            </w:tcBorders>
            <w:vAlign w:val="center"/>
          </w:tcPr>
          <w:p w:rsidR="009D5333" w:rsidRPr="00FA5450" w:rsidRDefault="009D5333" w:rsidP="009D5333">
            <w:pPr>
              <w:pStyle w:val="Style30"/>
              <w:widowControl/>
              <w:jc w:val="center"/>
              <w:rPr>
                <w:sz w:val="26"/>
                <w:szCs w:val="26"/>
              </w:rPr>
            </w:pPr>
            <w:r w:rsidRPr="00FA5450">
              <w:rPr>
                <w:sz w:val="26"/>
                <w:szCs w:val="26"/>
              </w:rPr>
              <w:t>0,20</w:t>
            </w:r>
          </w:p>
        </w:tc>
      </w:tr>
      <w:tr w:rsidR="009D5333" w:rsidRPr="0079560C" w:rsidTr="009D5333">
        <w:trPr>
          <w:cantSplit/>
        </w:trPr>
        <w:tc>
          <w:tcPr>
            <w:tcW w:w="615" w:type="dxa"/>
            <w:vMerge/>
            <w:tcBorders>
              <w:left w:val="single" w:sz="6" w:space="0" w:color="auto"/>
              <w:bottom w:val="single" w:sz="6" w:space="0" w:color="auto"/>
              <w:right w:val="single" w:sz="6" w:space="0" w:color="auto"/>
            </w:tcBorders>
            <w:vAlign w:val="center"/>
          </w:tcPr>
          <w:p w:rsidR="009D5333" w:rsidRPr="00FA5450" w:rsidRDefault="009D5333" w:rsidP="009D5333">
            <w:pPr>
              <w:pStyle w:val="Style31"/>
              <w:widowControl/>
              <w:spacing w:line="240" w:lineRule="auto"/>
              <w:rPr>
                <w:rStyle w:val="FontStyle43"/>
              </w:rPr>
            </w:pPr>
          </w:p>
        </w:tc>
        <w:tc>
          <w:tcPr>
            <w:tcW w:w="7088" w:type="dxa"/>
            <w:tcBorders>
              <w:top w:val="single" w:sz="6" w:space="0" w:color="auto"/>
              <w:left w:val="single" w:sz="6" w:space="0" w:color="auto"/>
              <w:bottom w:val="single" w:sz="6" w:space="0" w:color="auto"/>
              <w:right w:val="single" w:sz="6" w:space="0" w:color="auto"/>
            </w:tcBorders>
          </w:tcPr>
          <w:p w:rsidR="009D5333" w:rsidRPr="00FA5450" w:rsidRDefault="009D5333" w:rsidP="009D5333">
            <w:pPr>
              <w:pStyle w:val="Style31"/>
              <w:widowControl/>
              <w:spacing w:line="240" w:lineRule="auto"/>
              <w:jc w:val="left"/>
              <w:rPr>
                <w:rStyle w:val="FontStyle43"/>
              </w:rPr>
            </w:pPr>
            <w:r w:rsidRPr="00FA5450">
              <w:rPr>
                <w:sz w:val="26"/>
                <w:szCs w:val="26"/>
              </w:rPr>
              <w:t>почетные грамоты, благодарности</w:t>
            </w:r>
          </w:p>
        </w:tc>
        <w:tc>
          <w:tcPr>
            <w:tcW w:w="2268" w:type="dxa"/>
            <w:tcBorders>
              <w:top w:val="single" w:sz="6" w:space="0" w:color="auto"/>
              <w:left w:val="single" w:sz="6" w:space="0" w:color="auto"/>
              <w:bottom w:val="single" w:sz="6" w:space="0" w:color="auto"/>
              <w:right w:val="single" w:sz="6" w:space="0" w:color="auto"/>
            </w:tcBorders>
            <w:vAlign w:val="center"/>
          </w:tcPr>
          <w:p w:rsidR="009D5333" w:rsidRPr="00FA5450" w:rsidRDefault="009D5333" w:rsidP="009D5333">
            <w:pPr>
              <w:pStyle w:val="Style31"/>
              <w:widowControl/>
              <w:spacing w:line="240" w:lineRule="auto"/>
              <w:rPr>
                <w:rStyle w:val="FontStyle43"/>
              </w:rPr>
            </w:pPr>
            <w:r w:rsidRPr="00FA5450">
              <w:rPr>
                <w:rStyle w:val="FontStyle43"/>
              </w:rPr>
              <w:t>0,05</w:t>
            </w:r>
          </w:p>
        </w:tc>
      </w:tr>
      <w:tr w:rsidR="009D5333" w:rsidRPr="0079560C" w:rsidTr="009D5333">
        <w:trPr>
          <w:cantSplit/>
        </w:trPr>
        <w:tc>
          <w:tcPr>
            <w:tcW w:w="615" w:type="dxa"/>
            <w:vMerge w:val="restart"/>
            <w:tcBorders>
              <w:top w:val="single" w:sz="6" w:space="0" w:color="auto"/>
              <w:left w:val="single" w:sz="6" w:space="0" w:color="auto"/>
              <w:right w:val="single" w:sz="6" w:space="0" w:color="auto"/>
            </w:tcBorders>
            <w:vAlign w:val="center"/>
          </w:tcPr>
          <w:p w:rsidR="009D5333" w:rsidRPr="00FA5450" w:rsidRDefault="009D5333" w:rsidP="009D5333">
            <w:pPr>
              <w:pStyle w:val="Style31"/>
              <w:widowControl/>
              <w:spacing w:line="240" w:lineRule="auto"/>
              <w:rPr>
                <w:rStyle w:val="FontStyle43"/>
              </w:rPr>
            </w:pPr>
            <w:r w:rsidRPr="00FA5450">
              <w:rPr>
                <w:rStyle w:val="FontStyle43"/>
              </w:rPr>
              <w:t>3</w:t>
            </w:r>
          </w:p>
        </w:tc>
        <w:tc>
          <w:tcPr>
            <w:tcW w:w="9356" w:type="dxa"/>
            <w:gridSpan w:val="2"/>
            <w:tcBorders>
              <w:top w:val="single" w:sz="6" w:space="0" w:color="auto"/>
              <w:left w:val="single" w:sz="6" w:space="0" w:color="auto"/>
              <w:bottom w:val="single" w:sz="4" w:space="0" w:color="auto"/>
              <w:right w:val="single" w:sz="6" w:space="0" w:color="auto"/>
            </w:tcBorders>
          </w:tcPr>
          <w:p w:rsidR="009D5333" w:rsidRPr="00FA5450" w:rsidRDefault="009D5333" w:rsidP="009D5333">
            <w:pPr>
              <w:pStyle w:val="Style6"/>
              <w:jc w:val="left"/>
              <w:rPr>
                <w:sz w:val="26"/>
                <w:szCs w:val="26"/>
              </w:rPr>
            </w:pPr>
            <w:r w:rsidRPr="00FA5450">
              <w:rPr>
                <w:sz w:val="26"/>
                <w:szCs w:val="26"/>
              </w:rPr>
              <w:t xml:space="preserve">Ведомственные награды, звания, знаки отличия </w:t>
            </w:r>
            <w:proofErr w:type="spellStart"/>
            <w:r w:rsidRPr="00FA5450">
              <w:rPr>
                <w:sz w:val="26"/>
                <w:szCs w:val="26"/>
              </w:rPr>
              <w:t>втруде</w:t>
            </w:r>
            <w:proofErr w:type="spellEnd"/>
            <w:r w:rsidRPr="00FA5450">
              <w:rPr>
                <w:sz w:val="26"/>
                <w:szCs w:val="26"/>
              </w:rPr>
              <w:t xml:space="preserve"> (медали, почетные знаки, нагрудные </w:t>
            </w:r>
            <w:proofErr w:type="spellStart"/>
            <w:proofErr w:type="gramStart"/>
            <w:r w:rsidRPr="00FA5450">
              <w:rPr>
                <w:sz w:val="26"/>
                <w:szCs w:val="26"/>
              </w:rPr>
              <w:t>знаки,почетные</w:t>
            </w:r>
            <w:proofErr w:type="spellEnd"/>
            <w:proofErr w:type="gramEnd"/>
            <w:r w:rsidRPr="00FA5450">
              <w:rPr>
                <w:sz w:val="26"/>
                <w:szCs w:val="26"/>
              </w:rPr>
              <w:t xml:space="preserve"> спортивные звания, спортивные </w:t>
            </w:r>
            <w:proofErr w:type="spellStart"/>
            <w:r w:rsidRPr="00FA5450">
              <w:rPr>
                <w:sz w:val="26"/>
                <w:szCs w:val="26"/>
              </w:rPr>
              <w:t>звания,почетные</w:t>
            </w:r>
            <w:proofErr w:type="spellEnd"/>
            <w:r w:rsidRPr="00FA5450">
              <w:rPr>
                <w:sz w:val="26"/>
                <w:szCs w:val="26"/>
              </w:rPr>
              <w:t xml:space="preserve"> грамоты, грамоты, благодарности)министерств и ведомств РФ, СССР, </w:t>
            </w:r>
            <w:proofErr w:type="spellStart"/>
            <w:r w:rsidRPr="00FA5450">
              <w:rPr>
                <w:sz w:val="26"/>
                <w:szCs w:val="26"/>
              </w:rPr>
              <w:t>РСФСР,Украины</w:t>
            </w:r>
            <w:proofErr w:type="spellEnd"/>
            <w:r w:rsidRPr="00FA5450">
              <w:rPr>
                <w:sz w:val="26"/>
                <w:szCs w:val="26"/>
              </w:rPr>
              <w:t xml:space="preserve">, </w:t>
            </w:r>
            <w:r w:rsidRPr="00FA5450">
              <w:rPr>
                <w:rStyle w:val="FontStyle43"/>
              </w:rPr>
              <w:t xml:space="preserve">Автономной Республики </w:t>
            </w:r>
            <w:proofErr w:type="spellStart"/>
            <w:r w:rsidRPr="00FA5450">
              <w:rPr>
                <w:rStyle w:val="FontStyle43"/>
              </w:rPr>
              <w:t>Крым,Республики</w:t>
            </w:r>
            <w:proofErr w:type="spellEnd"/>
            <w:r w:rsidRPr="00FA5450">
              <w:rPr>
                <w:rStyle w:val="FontStyle43"/>
              </w:rPr>
              <w:t xml:space="preserve"> Крым</w:t>
            </w:r>
          </w:p>
          <w:p w:rsidR="009D5333" w:rsidRPr="00FA5450" w:rsidRDefault="009D5333" w:rsidP="009D5333">
            <w:pPr>
              <w:pStyle w:val="Style6"/>
              <w:jc w:val="both"/>
              <w:rPr>
                <w:sz w:val="26"/>
                <w:szCs w:val="26"/>
              </w:rPr>
            </w:pPr>
            <w:r w:rsidRPr="00FA5450">
              <w:rPr>
                <w:sz w:val="26"/>
                <w:szCs w:val="26"/>
              </w:rPr>
              <w:t>в том числе:</w:t>
            </w:r>
          </w:p>
        </w:tc>
      </w:tr>
      <w:tr w:rsidR="009D5333" w:rsidRPr="0079560C" w:rsidTr="009D5333">
        <w:trPr>
          <w:cantSplit/>
          <w:trHeight w:val="117"/>
        </w:trPr>
        <w:tc>
          <w:tcPr>
            <w:tcW w:w="615" w:type="dxa"/>
            <w:vMerge/>
            <w:tcBorders>
              <w:left w:val="single" w:sz="6" w:space="0" w:color="auto"/>
              <w:right w:val="single" w:sz="6" w:space="0" w:color="auto"/>
            </w:tcBorders>
          </w:tcPr>
          <w:p w:rsidR="009D5333" w:rsidRPr="00FA5450" w:rsidRDefault="009D5333" w:rsidP="009D5333">
            <w:pPr>
              <w:pStyle w:val="Style31"/>
              <w:widowControl/>
              <w:spacing w:line="240" w:lineRule="auto"/>
              <w:rPr>
                <w:rStyle w:val="FontStyle43"/>
              </w:rPr>
            </w:pPr>
          </w:p>
        </w:tc>
        <w:tc>
          <w:tcPr>
            <w:tcW w:w="7088" w:type="dxa"/>
            <w:tcBorders>
              <w:top w:val="single" w:sz="4" w:space="0" w:color="auto"/>
              <w:left w:val="single" w:sz="6" w:space="0" w:color="auto"/>
              <w:bottom w:val="nil"/>
              <w:right w:val="single" w:sz="6" w:space="0" w:color="auto"/>
            </w:tcBorders>
          </w:tcPr>
          <w:p w:rsidR="009D5333" w:rsidRPr="00FA5450" w:rsidRDefault="009D5333" w:rsidP="009D5333">
            <w:pPr>
              <w:pStyle w:val="Style31"/>
              <w:widowControl/>
              <w:spacing w:line="240" w:lineRule="auto"/>
              <w:jc w:val="left"/>
              <w:rPr>
                <w:sz w:val="26"/>
                <w:szCs w:val="26"/>
              </w:rPr>
            </w:pPr>
            <w:r w:rsidRPr="00FA5450">
              <w:rPr>
                <w:sz w:val="26"/>
                <w:szCs w:val="26"/>
              </w:rPr>
              <w:t>медали</w:t>
            </w:r>
          </w:p>
        </w:tc>
        <w:tc>
          <w:tcPr>
            <w:tcW w:w="2268" w:type="dxa"/>
            <w:tcBorders>
              <w:top w:val="single" w:sz="4" w:space="0" w:color="auto"/>
              <w:left w:val="single" w:sz="6" w:space="0" w:color="auto"/>
              <w:bottom w:val="nil"/>
              <w:right w:val="single" w:sz="6" w:space="0" w:color="auto"/>
            </w:tcBorders>
            <w:vAlign w:val="center"/>
          </w:tcPr>
          <w:p w:rsidR="009D5333" w:rsidRPr="00FA5450" w:rsidRDefault="009D5333" w:rsidP="009D5333">
            <w:pPr>
              <w:pStyle w:val="Style31"/>
              <w:widowControl/>
              <w:spacing w:line="240" w:lineRule="auto"/>
              <w:rPr>
                <w:rStyle w:val="FontStyle43"/>
              </w:rPr>
            </w:pPr>
            <w:r w:rsidRPr="00FA5450">
              <w:rPr>
                <w:rStyle w:val="FontStyle43"/>
              </w:rPr>
              <w:t>0,25</w:t>
            </w:r>
          </w:p>
        </w:tc>
      </w:tr>
      <w:tr w:rsidR="009D5333" w:rsidRPr="0079560C" w:rsidTr="009D5333">
        <w:trPr>
          <w:cantSplit/>
        </w:trPr>
        <w:tc>
          <w:tcPr>
            <w:tcW w:w="615" w:type="dxa"/>
            <w:vMerge/>
            <w:tcBorders>
              <w:left w:val="single" w:sz="6" w:space="0" w:color="auto"/>
              <w:right w:val="single" w:sz="6" w:space="0" w:color="auto"/>
            </w:tcBorders>
          </w:tcPr>
          <w:p w:rsidR="009D5333" w:rsidRPr="00FA5450" w:rsidRDefault="009D5333" w:rsidP="009D5333">
            <w:pPr>
              <w:pStyle w:val="Style31"/>
              <w:widowControl/>
              <w:spacing w:line="240" w:lineRule="auto"/>
              <w:rPr>
                <w:rStyle w:val="FontStyle43"/>
              </w:rPr>
            </w:pPr>
          </w:p>
        </w:tc>
        <w:tc>
          <w:tcPr>
            <w:tcW w:w="7088" w:type="dxa"/>
            <w:tcBorders>
              <w:top w:val="single" w:sz="6" w:space="0" w:color="auto"/>
              <w:left w:val="single" w:sz="6" w:space="0" w:color="auto"/>
              <w:bottom w:val="single" w:sz="6" w:space="0" w:color="auto"/>
              <w:right w:val="single" w:sz="6" w:space="0" w:color="auto"/>
            </w:tcBorders>
          </w:tcPr>
          <w:p w:rsidR="009D5333" w:rsidRPr="00FA5450" w:rsidRDefault="009D5333" w:rsidP="009D5333">
            <w:pPr>
              <w:pStyle w:val="Style31"/>
              <w:widowControl/>
              <w:spacing w:line="240" w:lineRule="auto"/>
              <w:jc w:val="left"/>
              <w:rPr>
                <w:sz w:val="26"/>
                <w:szCs w:val="26"/>
              </w:rPr>
            </w:pPr>
            <w:r w:rsidRPr="00FA5450">
              <w:rPr>
                <w:sz w:val="26"/>
                <w:szCs w:val="26"/>
              </w:rPr>
              <w:t xml:space="preserve">нагрудный знак «Почетный работник...» </w:t>
            </w:r>
          </w:p>
        </w:tc>
        <w:tc>
          <w:tcPr>
            <w:tcW w:w="2268" w:type="dxa"/>
            <w:tcBorders>
              <w:top w:val="single" w:sz="6" w:space="0" w:color="auto"/>
              <w:left w:val="single" w:sz="6" w:space="0" w:color="auto"/>
              <w:bottom w:val="single" w:sz="6" w:space="0" w:color="auto"/>
              <w:right w:val="single" w:sz="6" w:space="0" w:color="auto"/>
            </w:tcBorders>
            <w:vAlign w:val="center"/>
          </w:tcPr>
          <w:p w:rsidR="009D5333" w:rsidRPr="00FA5450" w:rsidRDefault="009D5333" w:rsidP="009D5333">
            <w:pPr>
              <w:pStyle w:val="Style31"/>
              <w:widowControl/>
              <w:spacing w:line="240" w:lineRule="auto"/>
              <w:rPr>
                <w:rStyle w:val="FontStyle43"/>
              </w:rPr>
            </w:pPr>
            <w:r w:rsidRPr="00FA5450">
              <w:rPr>
                <w:rStyle w:val="FontStyle43"/>
              </w:rPr>
              <w:t>0,20</w:t>
            </w:r>
          </w:p>
        </w:tc>
      </w:tr>
      <w:tr w:rsidR="009D5333" w:rsidRPr="0079560C" w:rsidTr="009D5333">
        <w:trPr>
          <w:cantSplit/>
        </w:trPr>
        <w:tc>
          <w:tcPr>
            <w:tcW w:w="615" w:type="dxa"/>
            <w:vMerge/>
            <w:tcBorders>
              <w:left w:val="single" w:sz="6" w:space="0" w:color="auto"/>
              <w:right w:val="single" w:sz="6" w:space="0" w:color="auto"/>
            </w:tcBorders>
          </w:tcPr>
          <w:p w:rsidR="009D5333" w:rsidRPr="00FA5450" w:rsidRDefault="009D5333" w:rsidP="009D5333">
            <w:pPr>
              <w:pStyle w:val="Style31"/>
              <w:widowControl/>
              <w:spacing w:line="240" w:lineRule="auto"/>
              <w:rPr>
                <w:rStyle w:val="FontStyle43"/>
              </w:rPr>
            </w:pPr>
          </w:p>
        </w:tc>
        <w:tc>
          <w:tcPr>
            <w:tcW w:w="7088" w:type="dxa"/>
            <w:tcBorders>
              <w:top w:val="single" w:sz="6" w:space="0" w:color="auto"/>
              <w:left w:val="single" w:sz="6" w:space="0" w:color="auto"/>
              <w:bottom w:val="single" w:sz="6" w:space="0" w:color="auto"/>
              <w:right w:val="single" w:sz="6" w:space="0" w:color="auto"/>
            </w:tcBorders>
          </w:tcPr>
          <w:p w:rsidR="009D5333" w:rsidRPr="00FA5450" w:rsidRDefault="009D5333" w:rsidP="009D5333">
            <w:pPr>
              <w:pStyle w:val="Style31"/>
              <w:widowControl/>
              <w:spacing w:line="240" w:lineRule="auto"/>
              <w:jc w:val="left"/>
              <w:rPr>
                <w:sz w:val="26"/>
                <w:szCs w:val="26"/>
              </w:rPr>
            </w:pPr>
            <w:r w:rsidRPr="00FA5450">
              <w:rPr>
                <w:sz w:val="26"/>
                <w:szCs w:val="26"/>
              </w:rPr>
              <w:t>иные нагрудные знаки</w:t>
            </w:r>
          </w:p>
        </w:tc>
        <w:tc>
          <w:tcPr>
            <w:tcW w:w="2268" w:type="dxa"/>
            <w:tcBorders>
              <w:top w:val="single" w:sz="6" w:space="0" w:color="auto"/>
              <w:left w:val="single" w:sz="6" w:space="0" w:color="auto"/>
              <w:bottom w:val="single" w:sz="6" w:space="0" w:color="auto"/>
              <w:right w:val="single" w:sz="6" w:space="0" w:color="auto"/>
            </w:tcBorders>
            <w:vAlign w:val="center"/>
          </w:tcPr>
          <w:p w:rsidR="009D5333" w:rsidRPr="00FA5450" w:rsidRDefault="009D5333" w:rsidP="009D5333">
            <w:pPr>
              <w:pStyle w:val="Style31"/>
              <w:widowControl/>
              <w:spacing w:line="240" w:lineRule="auto"/>
              <w:rPr>
                <w:rStyle w:val="FontStyle43"/>
              </w:rPr>
            </w:pPr>
            <w:r w:rsidRPr="00FA5450">
              <w:rPr>
                <w:rStyle w:val="FontStyle43"/>
              </w:rPr>
              <w:t>0,05</w:t>
            </w:r>
          </w:p>
        </w:tc>
      </w:tr>
      <w:tr w:rsidR="009D5333" w:rsidRPr="0079560C" w:rsidTr="009D5333">
        <w:trPr>
          <w:cantSplit/>
        </w:trPr>
        <w:tc>
          <w:tcPr>
            <w:tcW w:w="615" w:type="dxa"/>
            <w:vMerge/>
            <w:tcBorders>
              <w:left w:val="single" w:sz="6" w:space="0" w:color="auto"/>
              <w:right w:val="single" w:sz="6" w:space="0" w:color="auto"/>
            </w:tcBorders>
          </w:tcPr>
          <w:p w:rsidR="009D5333" w:rsidRPr="00FA5450" w:rsidRDefault="009D5333" w:rsidP="009D5333">
            <w:pPr>
              <w:pStyle w:val="Style31"/>
              <w:widowControl/>
              <w:spacing w:line="240" w:lineRule="auto"/>
              <w:rPr>
                <w:rStyle w:val="FontStyle43"/>
              </w:rPr>
            </w:pPr>
          </w:p>
        </w:tc>
        <w:tc>
          <w:tcPr>
            <w:tcW w:w="9356" w:type="dxa"/>
            <w:gridSpan w:val="2"/>
            <w:tcBorders>
              <w:top w:val="single" w:sz="6" w:space="0" w:color="auto"/>
              <w:left w:val="single" w:sz="6" w:space="0" w:color="auto"/>
              <w:bottom w:val="single" w:sz="6" w:space="0" w:color="auto"/>
              <w:right w:val="single" w:sz="6" w:space="0" w:color="auto"/>
            </w:tcBorders>
          </w:tcPr>
          <w:p w:rsidR="009D5333" w:rsidRPr="00FA5450" w:rsidRDefault="009D5333" w:rsidP="009D5333">
            <w:pPr>
              <w:pStyle w:val="Style6"/>
              <w:jc w:val="both"/>
              <w:rPr>
                <w:sz w:val="26"/>
                <w:szCs w:val="26"/>
              </w:rPr>
            </w:pPr>
            <w:r w:rsidRPr="00FA5450">
              <w:rPr>
                <w:sz w:val="26"/>
                <w:szCs w:val="26"/>
              </w:rPr>
              <w:t xml:space="preserve">Почетные спортивные звания: </w:t>
            </w:r>
          </w:p>
        </w:tc>
      </w:tr>
      <w:tr w:rsidR="009D5333" w:rsidRPr="0079560C" w:rsidTr="009D5333">
        <w:trPr>
          <w:cantSplit/>
        </w:trPr>
        <w:tc>
          <w:tcPr>
            <w:tcW w:w="615" w:type="dxa"/>
            <w:vMerge/>
            <w:tcBorders>
              <w:left w:val="single" w:sz="6" w:space="0" w:color="auto"/>
              <w:right w:val="single" w:sz="6" w:space="0" w:color="auto"/>
            </w:tcBorders>
          </w:tcPr>
          <w:p w:rsidR="009D5333" w:rsidRPr="00FA5450" w:rsidRDefault="009D5333" w:rsidP="009D5333">
            <w:pPr>
              <w:pStyle w:val="Style31"/>
              <w:widowControl/>
              <w:spacing w:line="240" w:lineRule="auto"/>
              <w:rPr>
                <w:rStyle w:val="FontStyle43"/>
              </w:rPr>
            </w:pPr>
          </w:p>
        </w:tc>
        <w:tc>
          <w:tcPr>
            <w:tcW w:w="7088" w:type="dxa"/>
            <w:tcBorders>
              <w:top w:val="single" w:sz="6" w:space="0" w:color="auto"/>
              <w:left w:val="single" w:sz="6" w:space="0" w:color="auto"/>
              <w:bottom w:val="single" w:sz="6" w:space="0" w:color="auto"/>
              <w:right w:val="single" w:sz="6" w:space="0" w:color="auto"/>
            </w:tcBorders>
          </w:tcPr>
          <w:p w:rsidR="009D5333" w:rsidRPr="00FA5450" w:rsidRDefault="009D5333" w:rsidP="009D5333">
            <w:pPr>
              <w:pStyle w:val="Style6"/>
              <w:jc w:val="both"/>
              <w:rPr>
                <w:sz w:val="26"/>
                <w:szCs w:val="26"/>
              </w:rPr>
            </w:pPr>
            <w:r w:rsidRPr="00FA5450">
              <w:rPr>
                <w:sz w:val="26"/>
                <w:szCs w:val="26"/>
              </w:rPr>
              <w:t>«Заслуженный мастер спорта...»</w:t>
            </w:r>
          </w:p>
        </w:tc>
        <w:tc>
          <w:tcPr>
            <w:tcW w:w="2268" w:type="dxa"/>
            <w:tcBorders>
              <w:top w:val="single" w:sz="6" w:space="0" w:color="auto"/>
              <w:left w:val="single" w:sz="6" w:space="0" w:color="auto"/>
              <w:bottom w:val="single" w:sz="6" w:space="0" w:color="auto"/>
              <w:right w:val="single" w:sz="6" w:space="0" w:color="auto"/>
            </w:tcBorders>
            <w:vAlign w:val="center"/>
          </w:tcPr>
          <w:p w:rsidR="009D5333" w:rsidRPr="00FA5450" w:rsidRDefault="009D5333" w:rsidP="009D5333">
            <w:pPr>
              <w:pStyle w:val="Style31"/>
              <w:widowControl/>
              <w:spacing w:line="240" w:lineRule="auto"/>
              <w:rPr>
                <w:rStyle w:val="FontStyle43"/>
              </w:rPr>
            </w:pPr>
            <w:r w:rsidRPr="00FA5450">
              <w:rPr>
                <w:rStyle w:val="FontStyle43"/>
              </w:rPr>
              <w:t>0,20</w:t>
            </w:r>
          </w:p>
        </w:tc>
      </w:tr>
      <w:tr w:rsidR="009D5333" w:rsidRPr="0079560C" w:rsidTr="009D5333">
        <w:trPr>
          <w:cantSplit/>
        </w:trPr>
        <w:tc>
          <w:tcPr>
            <w:tcW w:w="615" w:type="dxa"/>
            <w:vMerge/>
            <w:tcBorders>
              <w:left w:val="single" w:sz="6" w:space="0" w:color="auto"/>
              <w:right w:val="single" w:sz="6" w:space="0" w:color="auto"/>
            </w:tcBorders>
          </w:tcPr>
          <w:p w:rsidR="009D5333" w:rsidRPr="00FA5450" w:rsidRDefault="009D5333" w:rsidP="009D5333">
            <w:pPr>
              <w:pStyle w:val="Style31"/>
              <w:widowControl/>
              <w:spacing w:line="240" w:lineRule="auto"/>
              <w:rPr>
                <w:rStyle w:val="FontStyle43"/>
              </w:rPr>
            </w:pPr>
          </w:p>
        </w:tc>
        <w:tc>
          <w:tcPr>
            <w:tcW w:w="7088" w:type="dxa"/>
            <w:tcBorders>
              <w:top w:val="single" w:sz="6" w:space="0" w:color="auto"/>
              <w:left w:val="single" w:sz="6" w:space="0" w:color="auto"/>
              <w:bottom w:val="single" w:sz="6" w:space="0" w:color="auto"/>
              <w:right w:val="single" w:sz="6" w:space="0" w:color="auto"/>
            </w:tcBorders>
          </w:tcPr>
          <w:p w:rsidR="009D5333" w:rsidRPr="00FA5450" w:rsidRDefault="009D5333" w:rsidP="009D5333">
            <w:pPr>
              <w:pStyle w:val="Style31"/>
              <w:widowControl/>
              <w:spacing w:line="240" w:lineRule="auto"/>
              <w:jc w:val="left"/>
              <w:rPr>
                <w:sz w:val="26"/>
                <w:szCs w:val="26"/>
              </w:rPr>
            </w:pPr>
            <w:r w:rsidRPr="00FA5450">
              <w:rPr>
                <w:sz w:val="26"/>
                <w:szCs w:val="26"/>
              </w:rPr>
              <w:t xml:space="preserve">«Заслуженный тренер…» </w:t>
            </w:r>
          </w:p>
        </w:tc>
        <w:tc>
          <w:tcPr>
            <w:tcW w:w="2268" w:type="dxa"/>
            <w:tcBorders>
              <w:top w:val="single" w:sz="6" w:space="0" w:color="auto"/>
              <w:left w:val="single" w:sz="6" w:space="0" w:color="auto"/>
              <w:bottom w:val="single" w:sz="6" w:space="0" w:color="auto"/>
              <w:right w:val="single" w:sz="6" w:space="0" w:color="auto"/>
            </w:tcBorders>
            <w:vAlign w:val="center"/>
          </w:tcPr>
          <w:p w:rsidR="009D5333" w:rsidRPr="00FA5450" w:rsidRDefault="009D5333" w:rsidP="009D5333">
            <w:pPr>
              <w:pStyle w:val="Style31"/>
              <w:widowControl/>
              <w:spacing w:line="240" w:lineRule="auto"/>
              <w:rPr>
                <w:rStyle w:val="FontStyle43"/>
              </w:rPr>
            </w:pPr>
            <w:r w:rsidRPr="00FA5450">
              <w:rPr>
                <w:rStyle w:val="FontStyle43"/>
              </w:rPr>
              <w:t>0,20</w:t>
            </w:r>
          </w:p>
        </w:tc>
      </w:tr>
      <w:tr w:rsidR="009D5333" w:rsidRPr="0079560C" w:rsidTr="009D5333">
        <w:trPr>
          <w:cantSplit/>
        </w:trPr>
        <w:tc>
          <w:tcPr>
            <w:tcW w:w="615" w:type="dxa"/>
            <w:vMerge/>
            <w:tcBorders>
              <w:left w:val="single" w:sz="6" w:space="0" w:color="auto"/>
              <w:right w:val="single" w:sz="6" w:space="0" w:color="auto"/>
            </w:tcBorders>
          </w:tcPr>
          <w:p w:rsidR="009D5333" w:rsidRPr="00FA5450" w:rsidRDefault="009D5333" w:rsidP="009D5333">
            <w:pPr>
              <w:pStyle w:val="Style31"/>
              <w:widowControl/>
              <w:spacing w:line="240" w:lineRule="auto"/>
              <w:rPr>
                <w:rStyle w:val="FontStyle43"/>
              </w:rPr>
            </w:pPr>
          </w:p>
        </w:tc>
        <w:tc>
          <w:tcPr>
            <w:tcW w:w="9356" w:type="dxa"/>
            <w:gridSpan w:val="2"/>
            <w:tcBorders>
              <w:top w:val="single" w:sz="6" w:space="0" w:color="auto"/>
              <w:left w:val="single" w:sz="6" w:space="0" w:color="auto"/>
              <w:bottom w:val="single" w:sz="6" w:space="0" w:color="auto"/>
              <w:right w:val="single" w:sz="6" w:space="0" w:color="auto"/>
            </w:tcBorders>
          </w:tcPr>
          <w:p w:rsidR="009D5333" w:rsidRPr="00FA5450" w:rsidRDefault="009D5333" w:rsidP="009D5333">
            <w:pPr>
              <w:pStyle w:val="Style6"/>
              <w:jc w:val="both"/>
              <w:rPr>
                <w:sz w:val="26"/>
                <w:szCs w:val="26"/>
              </w:rPr>
            </w:pPr>
            <w:r w:rsidRPr="00FA5450">
              <w:rPr>
                <w:sz w:val="26"/>
                <w:szCs w:val="26"/>
              </w:rPr>
              <w:t>Спортивные звания:</w:t>
            </w:r>
          </w:p>
        </w:tc>
      </w:tr>
      <w:tr w:rsidR="009D5333" w:rsidRPr="0079560C" w:rsidTr="009D5333">
        <w:trPr>
          <w:cantSplit/>
        </w:trPr>
        <w:tc>
          <w:tcPr>
            <w:tcW w:w="615" w:type="dxa"/>
            <w:vMerge/>
            <w:tcBorders>
              <w:left w:val="single" w:sz="6" w:space="0" w:color="auto"/>
              <w:right w:val="single" w:sz="6" w:space="0" w:color="auto"/>
            </w:tcBorders>
          </w:tcPr>
          <w:p w:rsidR="009D5333" w:rsidRPr="00FA5450" w:rsidRDefault="009D5333" w:rsidP="009D5333">
            <w:pPr>
              <w:pStyle w:val="Style31"/>
              <w:widowControl/>
              <w:spacing w:line="240" w:lineRule="auto"/>
              <w:rPr>
                <w:rStyle w:val="FontStyle43"/>
              </w:rPr>
            </w:pPr>
          </w:p>
        </w:tc>
        <w:tc>
          <w:tcPr>
            <w:tcW w:w="7088" w:type="dxa"/>
            <w:tcBorders>
              <w:top w:val="single" w:sz="6" w:space="0" w:color="auto"/>
              <w:left w:val="single" w:sz="6" w:space="0" w:color="auto"/>
              <w:bottom w:val="single" w:sz="6" w:space="0" w:color="auto"/>
              <w:right w:val="single" w:sz="6" w:space="0" w:color="auto"/>
            </w:tcBorders>
          </w:tcPr>
          <w:p w:rsidR="009D5333" w:rsidRPr="00FA5450" w:rsidRDefault="009D5333" w:rsidP="009D5333">
            <w:pPr>
              <w:pStyle w:val="Style31"/>
              <w:widowControl/>
              <w:spacing w:line="240" w:lineRule="auto"/>
              <w:jc w:val="left"/>
              <w:rPr>
                <w:sz w:val="26"/>
                <w:szCs w:val="26"/>
              </w:rPr>
            </w:pPr>
            <w:r w:rsidRPr="00FA5450">
              <w:rPr>
                <w:sz w:val="26"/>
                <w:szCs w:val="26"/>
              </w:rPr>
              <w:t>«Мастер спорта международного класса...»</w:t>
            </w:r>
          </w:p>
        </w:tc>
        <w:tc>
          <w:tcPr>
            <w:tcW w:w="2268" w:type="dxa"/>
            <w:tcBorders>
              <w:top w:val="single" w:sz="6" w:space="0" w:color="auto"/>
              <w:left w:val="single" w:sz="6" w:space="0" w:color="auto"/>
              <w:bottom w:val="single" w:sz="6" w:space="0" w:color="auto"/>
              <w:right w:val="single" w:sz="6" w:space="0" w:color="auto"/>
            </w:tcBorders>
            <w:vAlign w:val="center"/>
          </w:tcPr>
          <w:p w:rsidR="009D5333" w:rsidRPr="00FA5450" w:rsidRDefault="009D5333" w:rsidP="009D5333">
            <w:pPr>
              <w:pStyle w:val="Style31"/>
              <w:widowControl/>
              <w:spacing w:line="240" w:lineRule="auto"/>
              <w:rPr>
                <w:rStyle w:val="FontStyle43"/>
              </w:rPr>
            </w:pPr>
            <w:r w:rsidRPr="00FA5450">
              <w:rPr>
                <w:rStyle w:val="FontStyle43"/>
              </w:rPr>
              <w:t>0,15</w:t>
            </w:r>
          </w:p>
        </w:tc>
      </w:tr>
      <w:tr w:rsidR="009D5333" w:rsidRPr="0079560C" w:rsidTr="009D5333">
        <w:trPr>
          <w:cantSplit/>
        </w:trPr>
        <w:tc>
          <w:tcPr>
            <w:tcW w:w="615" w:type="dxa"/>
            <w:vMerge/>
            <w:tcBorders>
              <w:left w:val="single" w:sz="6" w:space="0" w:color="auto"/>
              <w:right w:val="single" w:sz="6" w:space="0" w:color="auto"/>
            </w:tcBorders>
          </w:tcPr>
          <w:p w:rsidR="009D5333" w:rsidRPr="00FA5450" w:rsidRDefault="009D5333" w:rsidP="009D5333">
            <w:pPr>
              <w:pStyle w:val="Style31"/>
              <w:widowControl/>
              <w:spacing w:line="240" w:lineRule="auto"/>
              <w:rPr>
                <w:rStyle w:val="FontStyle43"/>
              </w:rPr>
            </w:pPr>
          </w:p>
        </w:tc>
        <w:tc>
          <w:tcPr>
            <w:tcW w:w="7088" w:type="dxa"/>
            <w:tcBorders>
              <w:top w:val="single" w:sz="6" w:space="0" w:color="auto"/>
              <w:left w:val="single" w:sz="6" w:space="0" w:color="auto"/>
              <w:bottom w:val="single" w:sz="6" w:space="0" w:color="auto"/>
              <w:right w:val="single" w:sz="6" w:space="0" w:color="auto"/>
            </w:tcBorders>
          </w:tcPr>
          <w:p w:rsidR="009D5333" w:rsidRPr="00FA5450" w:rsidRDefault="009D5333" w:rsidP="009D5333">
            <w:pPr>
              <w:pStyle w:val="Style6"/>
              <w:jc w:val="both"/>
              <w:rPr>
                <w:sz w:val="26"/>
                <w:szCs w:val="26"/>
              </w:rPr>
            </w:pPr>
            <w:r w:rsidRPr="00FA5450">
              <w:rPr>
                <w:sz w:val="26"/>
                <w:szCs w:val="26"/>
              </w:rPr>
              <w:t>«Мастер спорта...»</w:t>
            </w:r>
          </w:p>
        </w:tc>
        <w:tc>
          <w:tcPr>
            <w:tcW w:w="2268" w:type="dxa"/>
            <w:tcBorders>
              <w:top w:val="single" w:sz="6" w:space="0" w:color="auto"/>
              <w:left w:val="single" w:sz="6" w:space="0" w:color="auto"/>
              <w:bottom w:val="single" w:sz="6" w:space="0" w:color="auto"/>
              <w:right w:val="single" w:sz="6" w:space="0" w:color="auto"/>
            </w:tcBorders>
            <w:vAlign w:val="center"/>
          </w:tcPr>
          <w:p w:rsidR="009D5333" w:rsidRPr="00FA5450" w:rsidRDefault="009D5333" w:rsidP="009D5333">
            <w:pPr>
              <w:pStyle w:val="Style31"/>
              <w:widowControl/>
              <w:spacing w:line="240" w:lineRule="auto"/>
              <w:rPr>
                <w:rStyle w:val="FontStyle43"/>
              </w:rPr>
            </w:pPr>
            <w:r w:rsidRPr="00FA5450">
              <w:rPr>
                <w:rStyle w:val="FontStyle43"/>
              </w:rPr>
              <w:t>0,10</w:t>
            </w:r>
          </w:p>
        </w:tc>
      </w:tr>
      <w:tr w:rsidR="009D5333" w:rsidRPr="0079560C" w:rsidTr="009D5333">
        <w:trPr>
          <w:cantSplit/>
        </w:trPr>
        <w:tc>
          <w:tcPr>
            <w:tcW w:w="615" w:type="dxa"/>
            <w:vMerge/>
            <w:tcBorders>
              <w:left w:val="single" w:sz="6" w:space="0" w:color="auto"/>
              <w:right w:val="single" w:sz="6" w:space="0" w:color="auto"/>
            </w:tcBorders>
          </w:tcPr>
          <w:p w:rsidR="009D5333" w:rsidRPr="00FA5450" w:rsidRDefault="009D5333" w:rsidP="009D5333">
            <w:pPr>
              <w:pStyle w:val="Style31"/>
              <w:widowControl/>
              <w:spacing w:line="240" w:lineRule="auto"/>
              <w:rPr>
                <w:rStyle w:val="FontStyle43"/>
              </w:rPr>
            </w:pPr>
          </w:p>
        </w:tc>
        <w:tc>
          <w:tcPr>
            <w:tcW w:w="7088" w:type="dxa"/>
            <w:tcBorders>
              <w:top w:val="single" w:sz="6" w:space="0" w:color="auto"/>
              <w:left w:val="single" w:sz="6" w:space="0" w:color="auto"/>
              <w:bottom w:val="single" w:sz="6" w:space="0" w:color="auto"/>
              <w:right w:val="single" w:sz="6" w:space="0" w:color="auto"/>
            </w:tcBorders>
          </w:tcPr>
          <w:p w:rsidR="009D5333" w:rsidRPr="00FA5450" w:rsidRDefault="009D5333" w:rsidP="009D5333">
            <w:pPr>
              <w:pStyle w:val="Style6"/>
              <w:jc w:val="both"/>
              <w:rPr>
                <w:sz w:val="26"/>
                <w:szCs w:val="26"/>
              </w:rPr>
            </w:pPr>
            <w:r w:rsidRPr="00FA5450">
              <w:rPr>
                <w:sz w:val="26"/>
                <w:szCs w:val="26"/>
              </w:rPr>
              <w:t>«Гроссмейстер...»</w:t>
            </w:r>
          </w:p>
        </w:tc>
        <w:tc>
          <w:tcPr>
            <w:tcW w:w="2268" w:type="dxa"/>
            <w:tcBorders>
              <w:top w:val="single" w:sz="6" w:space="0" w:color="auto"/>
              <w:left w:val="single" w:sz="6" w:space="0" w:color="auto"/>
              <w:bottom w:val="single" w:sz="6" w:space="0" w:color="auto"/>
              <w:right w:val="single" w:sz="6" w:space="0" w:color="auto"/>
            </w:tcBorders>
            <w:vAlign w:val="center"/>
          </w:tcPr>
          <w:p w:rsidR="009D5333" w:rsidRPr="00FA5450" w:rsidRDefault="009D5333" w:rsidP="009D5333">
            <w:pPr>
              <w:pStyle w:val="Style31"/>
              <w:widowControl/>
              <w:spacing w:line="240" w:lineRule="auto"/>
              <w:rPr>
                <w:rStyle w:val="FontStyle43"/>
              </w:rPr>
            </w:pPr>
            <w:r w:rsidRPr="00FA5450">
              <w:rPr>
                <w:rStyle w:val="FontStyle43"/>
              </w:rPr>
              <w:t>0,10</w:t>
            </w:r>
          </w:p>
        </w:tc>
      </w:tr>
      <w:tr w:rsidR="009D5333" w:rsidRPr="0079560C" w:rsidTr="009D5333">
        <w:trPr>
          <w:cantSplit/>
        </w:trPr>
        <w:tc>
          <w:tcPr>
            <w:tcW w:w="615" w:type="dxa"/>
            <w:vMerge/>
            <w:tcBorders>
              <w:left w:val="single" w:sz="6" w:space="0" w:color="auto"/>
              <w:bottom w:val="single" w:sz="6" w:space="0" w:color="auto"/>
              <w:right w:val="single" w:sz="6" w:space="0" w:color="auto"/>
            </w:tcBorders>
          </w:tcPr>
          <w:p w:rsidR="009D5333" w:rsidRPr="00FA5450" w:rsidRDefault="009D5333" w:rsidP="009D5333">
            <w:pPr>
              <w:pStyle w:val="Style31"/>
              <w:widowControl/>
              <w:spacing w:line="240" w:lineRule="auto"/>
              <w:rPr>
                <w:rStyle w:val="FontStyle43"/>
              </w:rPr>
            </w:pPr>
          </w:p>
        </w:tc>
        <w:tc>
          <w:tcPr>
            <w:tcW w:w="7088" w:type="dxa"/>
            <w:tcBorders>
              <w:top w:val="single" w:sz="6" w:space="0" w:color="auto"/>
              <w:left w:val="single" w:sz="6" w:space="0" w:color="auto"/>
              <w:bottom w:val="single" w:sz="6" w:space="0" w:color="auto"/>
              <w:right w:val="single" w:sz="6" w:space="0" w:color="auto"/>
            </w:tcBorders>
          </w:tcPr>
          <w:p w:rsidR="009D5333" w:rsidRPr="00FA5450" w:rsidRDefault="009D5333" w:rsidP="009D5333">
            <w:pPr>
              <w:pStyle w:val="Style31"/>
              <w:widowControl/>
              <w:spacing w:line="240" w:lineRule="auto"/>
              <w:jc w:val="left"/>
              <w:rPr>
                <w:sz w:val="26"/>
                <w:szCs w:val="26"/>
              </w:rPr>
            </w:pPr>
            <w:r w:rsidRPr="00FA5450">
              <w:rPr>
                <w:sz w:val="26"/>
                <w:szCs w:val="26"/>
              </w:rPr>
              <w:t xml:space="preserve">почетные грамоты, грамоты, благодарности  </w:t>
            </w:r>
          </w:p>
        </w:tc>
        <w:tc>
          <w:tcPr>
            <w:tcW w:w="2268" w:type="dxa"/>
            <w:tcBorders>
              <w:top w:val="single" w:sz="6" w:space="0" w:color="auto"/>
              <w:left w:val="single" w:sz="6" w:space="0" w:color="auto"/>
              <w:bottom w:val="single" w:sz="6" w:space="0" w:color="auto"/>
              <w:right w:val="single" w:sz="6" w:space="0" w:color="auto"/>
            </w:tcBorders>
            <w:vAlign w:val="center"/>
          </w:tcPr>
          <w:p w:rsidR="009D5333" w:rsidRPr="00FA5450" w:rsidRDefault="009D5333" w:rsidP="009D5333">
            <w:pPr>
              <w:pStyle w:val="Style31"/>
              <w:widowControl/>
              <w:spacing w:line="240" w:lineRule="auto"/>
              <w:rPr>
                <w:rStyle w:val="FontStyle43"/>
              </w:rPr>
            </w:pPr>
            <w:r w:rsidRPr="00FA5450">
              <w:rPr>
                <w:rStyle w:val="FontStyle43"/>
              </w:rPr>
              <w:t>0,05</w:t>
            </w:r>
          </w:p>
        </w:tc>
      </w:tr>
    </w:tbl>
    <w:p w:rsidR="009D5333" w:rsidRDefault="009D5333" w:rsidP="009D5333">
      <w:pPr>
        <w:pStyle w:val="Style6"/>
        <w:ind w:firstLine="567"/>
        <w:jc w:val="both"/>
        <w:rPr>
          <w:sz w:val="16"/>
          <w:szCs w:val="16"/>
        </w:rPr>
      </w:pPr>
    </w:p>
    <w:p w:rsidR="009D5333" w:rsidRDefault="009D5333" w:rsidP="009D5333">
      <w:pPr>
        <w:pStyle w:val="Style6"/>
        <w:ind w:firstLine="567"/>
        <w:jc w:val="both"/>
        <w:rPr>
          <w:sz w:val="28"/>
          <w:szCs w:val="28"/>
        </w:rPr>
      </w:pPr>
    </w:p>
    <w:p w:rsidR="009D5333" w:rsidRDefault="009D5333" w:rsidP="009D5333">
      <w:pPr>
        <w:pStyle w:val="Style6"/>
        <w:ind w:firstLine="567"/>
        <w:jc w:val="both"/>
        <w:rPr>
          <w:sz w:val="28"/>
          <w:szCs w:val="28"/>
        </w:rPr>
      </w:pPr>
      <w:r w:rsidRPr="001836E6">
        <w:rPr>
          <w:sz w:val="28"/>
          <w:szCs w:val="28"/>
        </w:rPr>
        <w:t>Коэффициент за государственную, правительственную награду</w:t>
      </w:r>
      <w:r>
        <w:rPr>
          <w:sz w:val="28"/>
          <w:szCs w:val="28"/>
        </w:rPr>
        <w:t xml:space="preserve"> </w:t>
      </w:r>
      <w:r w:rsidRPr="001836E6">
        <w:rPr>
          <w:sz w:val="28"/>
          <w:szCs w:val="28"/>
        </w:rPr>
        <w:t xml:space="preserve">Российской Федерации, СССР, РСФСР, Украины, Автономной </w:t>
      </w:r>
      <w:proofErr w:type="spellStart"/>
      <w:r w:rsidRPr="001836E6">
        <w:rPr>
          <w:sz w:val="28"/>
          <w:szCs w:val="28"/>
        </w:rPr>
        <w:t>РеспубликиКрым</w:t>
      </w:r>
      <w:proofErr w:type="spellEnd"/>
      <w:r w:rsidRPr="001836E6">
        <w:rPr>
          <w:sz w:val="28"/>
          <w:szCs w:val="28"/>
        </w:rPr>
        <w:t xml:space="preserve">, Республики Крым </w:t>
      </w:r>
      <w:proofErr w:type="gramStart"/>
      <w:r w:rsidRPr="001836E6">
        <w:rPr>
          <w:sz w:val="28"/>
          <w:szCs w:val="28"/>
        </w:rPr>
        <w:t>устанавливается  при</w:t>
      </w:r>
      <w:proofErr w:type="gramEnd"/>
      <w:r w:rsidRPr="001836E6">
        <w:rPr>
          <w:sz w:val="28"/>
          <w:szCs w:val="28"/>
        </w:rPr>
        <w:t xml:space="preserve">  наличии  у  работника  </w:t>
      </w:r>
      <w:proofErr w:type="spellStart"/>
      <w:r w:rsidRPr="001836E6">
        <w:rPr>
          <w:sz w:val="28"/>
          <w:szCs w:val="28"/>
        </w:rPr>
        <w:t>учреждениягосударственной</w:t>
      </w:r>
      <w:proofErr w:type="spellEnd"/>
      <w:r w:rsidRPr="001836E6">
        <w:rPr>
          <w:sz w:val="28"/>
          <w:szCs w:val="28"/>
        </w:rPr>
        <w:t>, правительственной награды Российской Федерации, СССР,</w:t>
      </w:r>
      <w:r>
        <w:rPr>
          <w:sz w:val="28"/>
          <w:szCs w:val="28"/>
        </w:rPr>
        <w:t xml:space="preserve"> </w:t>
      </w:r>
      <w:r w:rsidRPr="001836E6">
        <w:rPr>
          <w:sz w:val="28"/>
          <w:szCs w:val="28"/>
        </w:rPr>
        <w:t xml:space="preserve">РСФСР, Украины, Автономной Республики Крым, Республики </w:t>
      </w:r>
      <w:r>
        <w:rPr>
          <w:sz w:val="28"/>
          <w:szCs w:val="28"/>
        </w:rPr>
        <w:t>Крым.</w:t>
      </w:r>
    </w:p>
    <w:p w:rsidR="009D5333" w:rsidRPr="00BD4297" w:rsidRDefault="009D5333" w:rsidP="009D5333">
      <w:pPr>
        <w:pStyle w:val="26"/>
        <w:shd w:val="clear" w:color="auto" w:fill="auto"/>
        <w:spacing w:line="322" w:lineRule="exact"/>
        <w:ind w:right="160" w:firstLine="620"/>
        <w:jc w:val="both"/>
        <w:rPr>
          <w:b w:val="0"/>
          <w:sz w:val="28"/>
          <w:szCs w:val="28"/>
        </w:rPr>
      </w:pPr>
      <w:r w:rsidRPr="00BD4297">
        <w:rPr>
          <w:b w:val="0"/>
          <w:sz w:val="28"/>
          <w:szCs w:val="28"/>
        </w:rPr>
        <w:t>Коэффициент за ведомственную награду, звание, знак отличия в труде устанавливается при наличии у работника учреждения ведомственной награды, звания, знака отличия в труде, соответствующих профилю учреждения или выполняемой работе.</w:t>
      </w:r>
    </w:p>
    <w:p w:rsidR="009D5333" w:rsidRPr="00BD4297" w:rsidRDefault="009D5333" w:rsidP="009D5333">
      <w:pPr>
        <w:pStyle w:val="26"/>
        <w:shd w:val="clear" w:color="auto" w:fill="auto"/>
        <w:spacing w:after="213" w:line="322" w:lineRule="exact"/>
        <w:ind w:right="160"/>
        <w:jc w:val="both"/>
        <w:rPr>
          <w:b w:val="0"/>
          <w:sz w:val="28"/>
          <w:szCs w:val="28"/>
        </w:rPr>
      </w:pPr>
      <w:r>
        <w:rPr>
          <w:b w:val="0"/>
          <w:sz w:val="28"/>
          <w:szCs w:val="28"/>
        </w:rPr>
        <w:t xml:space="preserve">        </w:t>
      </w:r>
      <w:r w:rsidRPr="00BD4297">
        <w:rPr>
          <w:b w:val="0"/>
          <w:sz w:val="28"/>
          <w:szCs w:val="28"/>
        </w:rPr>
        <w:t xml:space="preserve">При наличии нескольких оснований для установления коэффициента за государственные награды (высшие звания, знаки особого отличия, ордена, медали, знаки отличия), правительственные награды (медали, грамоты, благодарности) РФ, СССР, РСФСР, Украины, Автономной Республики Крым, Республики Крым, ведомственные награды, звания, знаки отличия в труде (медали, почетные знаки, нагрудные знаки, спортивные звания, </w:t>
      </w:r>
      <w:proofErr w:type="spellStart"/>
      <w:r w:rsidRPr="00BD4297">
        <w:rPr>
          <w:b w:val="0"/>
          <w:sz w:val="28"/>
          <w:szCs w:val="28"/>
        </w:rPr>
        <w:t>почетныеграмоты</w:t>
      </w:r>
      <w:proofErr w:type="spellEnd"/>
      <w:r w:rsidRPr="00BD4297">
        <w:rPr>
          <w:b w:val="0"/>
          <w:sz w:val="28"/>
          <w:szCs w:val="28"/>
        </w:rPr>
        <w:t>, благодарности) РФ, СССР, РСФСР, Украины, Автономной Республики Крым, Республики Крым коэффициент устанавливается по одному из оснований в максимальном размере.</w:t>
      </w:r>
    </w:p>
    <w:p w:rsidR="009D5333" w:rsidRPr="00BD4297" w:rsidRDefault="009D5333" w:rsidP="009D5333">
      <w:pPr>
        <w:pStyle w:val="26"/>
        <w:shd w:val="clear" w:color="auto" w:fill="auto"/>
        <w:tabs>
          <w:tab w:val="left" w:pos="1293"/>
        </w:tabs>
        <w:spacing w:after="184" w:line="280" w:lineRule="exact"/>
        <w:jc w:val="both"/>
        <w:rPr>
          <w:b w:val="0"/>
          <w:sz w:val="28"/>
          <w:szCs w:val="28"/>
        </w:rPr>
      </w:pPr>
      <w:r>
        <w:rPr>
          <w:b w:val="0"/>
          <w:sz w:val="28"/>
          <w:szCs w:val="28"/>
        </w:rPr>
        <w:t xml:space="preserve">         2.8.  </w:t>
      </w:r>
      <w:r w:rsidRPr="00BD4297">
        <w:rPr>
          <w:b w:val="0"/>
          <w:sz w:val="28"/>
          <w:szCs w:val="28"/>
        </w:rPr>
        <w:t>Размер коэффициента масштаба управления организации равен 0,3</w:t>
      </w:r>
      <w:r>
        <w:rPr>
          <w:b w:val="0"/>
          <w:sz w:val="28"/>
          <w:szCs w:val="28"/>
        </w:rPr>
        <w:t>.</w:t>
      </w:r>
    </w:p>
    <w:p w:rsidR="009D5333" w:rsidRPr="00BD4297" w:rsidRDefault="009D5333" w:rsidP="009D5333">
      <w:pPr>
        <w:pStyle w:val="26"/>
        <w:shd w:val="clear" w:color="auto" w:fill="auto"/>
        <w:spacing w:line="322" w:lineRule="exact"/>
        <w:jc w:val="both"/>
        <w:rPr>
          <w:b w:val="0"/>
          <w:sz w:val="28"/>
          <w:szCs w:val="28"/>
        </w:rPr>
      </w:pPr>
      <w:r>
        <w:rPr>
          <w:b w:val="0"/>
          <w:sz w:val="28"/>
          <w:szCs w:val="28"/>
        </w:rPr>
        <w:t xml:space="preserve">         2.9. </w:t>
      </w:r>
      <w:r w:rsidRPr="00BD4297">
        <w:rPr>
          <w:b w:val="0"/>
          <w:sz w:val="28"/>
          <w:szCs w:val="28"/>
        </w:rPr>
        <w:t>Коэффициент уровня управления устанавливается работнику на основе</w:t>
      </w:r>
      <w:r>
        <w:rPr>
          <w:b w:val="0"/>
          <w:sz w:val="28"/>
          <w:szCs w:val="28"/>
        </w:rPr>
        <w:t xml:space="preserve"> </w:t>
      </w:r>
      <w:r w:rsidRPr="00BD4297">
        <w:rPr>
          <w:b w:val="0"/>
          <w:sz w:val="28"/>
          <w:szCs w:val="28"/>
        </w:rPr>
        <w:t>отнесения занимаемой должности к уровню управления. Распределение должностей по уровню управления: уровень 1 - руководитель организации, уровень 2 - заместитель руководителя организации, главный бухгалтер, главный инженер и другие главные специалисты, уровень 3 - иные должности руководителей</w:t>
      </w:r>
      <w:proofErr w:type="gramStart"/>
      <w:r w:rsidRPr="00BD4297">
        <w:rPr>
          <w:b w:val="0"/>
          <w:sz w:val="28"/>
          <w:szCs w:val="28"/>
        </w:rPr>
        <w:tab/>
        <w:t>(</w:t>
      </w:r>
      <w:proofErr w:type="gramEnd"/>
      <w:r w:rsidRPr="00BD4297">
        <w:rPr>
          <w:b w:val="0"/>
          <w:sz w:val="28"/>
          <w:szCs w:val="28"/>
        </w:rPr>
        <w:t>старший мастер, начальники</w:t>
      </w:r>
      <w:r w:rsidRPr="00BD4297">
        <w:rPr>
          <w:b w:val="0"/>
          <w:sz w:val="28"/>
          <w:szCs w:val="28"/>
        </w:rPr>
        <w:tab/>
        <w:t>отделов,</w:t>
      </w:r>
      <w:r w:rsidRPr="00BD4297">
        <w:rPr>
          <w:b w:val="0"/>
          <w:sz w:val="28"/>
          <w:szCs w:val="28"/>
        </w:rPr>
        <w:tab/>
        <w:t>руководители</w:t>
      </w:r>
    </w:p>
    <w:p w:rsidR="009D5333" w:rsidRPr="00BD4297" w:rsidRDefault="009D5333" w:rsidP="009D5333">
      <w:pPr>
        <w:pStyle w:val="26"/>
        <w:shd w:val="clear" w:color="auto" w:fill="auto"/>
        <w:spacing w:after="213" w:line="322" w:lineRule="exact"/>
        <w:jc w:val="both"/>
        <w:rPr>
          <w:b w:val="0"/>
          <w:sz w:val="28"/>
          <w:szCs w:val="28"/>
        </w:rPr>
      </w:pPr>
      <w:r w:rsidRPr="00BD4297">
        <w:rPr>
          <w:b w:val="0"/>
          <w:sz w:val="28"/>
          <w:szCs w:val="28"/>
        </w:rPr>
        <w:lastRenderedPageBreak/>
        <w:t>структурных подразделений)</w:t>
      </w:r>
    </w:p>
    <w:p w:rsidR="009D5333" w:rsidRDefault="009D5333" w:rsidP="009D5333">
      <w:pPr>
        <w:pStyle w:val="26"/>
        <w:shd w:val="clear" w:color="auto" w:fill="auto"/>
        <w:spacing w:line="280" w:lineRule="exact"/>
        <w:ind w:firstLine="700"/>
        <w:jc w:val="both"/>
        <w:rPr>
          <w:b w:val="0"/>
          <w:sz w:val="28"/>
          <w:szCs w:val="28"/>
        </w:rPr>
      </w:pPr>
      <w:r w:rsidRPr="00BD4297">
        <w:rPr>
          <w:b w:val="0"/>
          <w:sz w:val="28"/>
          <w:szCs w:val="28"/>
        </w:rPr>
        <w:t>Размер коэффициента уровня управления указан в таблице 4.</w:t>
      </w:r>
    </w:p>
    <w:p w:rsidR="009D5333" w:rsidRPr="00272AE0" w:rsidRDefault="009D5333" w:rsidP="009D5333">
      <w:pPr>
        <w:pStyle w:val="Style6"/>
        <w:widowControl/>
        <w:jc w:val="both"/>
        <w:rPr>
          <w:sz w:val="28"/>
          <w:szCs w:val="28"/>
        </w:rPr>
      </w:pPr>
    </w:p>
    <w:p w:rsidR="009D5333" w:rsidRPr="00E41953" w:rsidRDefault="009D5333" w:rsidP="009D5333">
      <w:pPr>
        <w:pStyle w:val="Style6"/>
        <w:widowControl/>
        <w:ind w:firstLine="709"/>
        <w:rPr>
          <w:b/>
          <w:sz w:val="28"/>
          <w:szCs w:val="28"/>
        </w:rPr>
      </w:pPr>
      <w:r w:rsidRPr="00E41953">
        <w:rPr>
          <w:b/>
          <w:sz w:val="28"/>
          <w:szCs w:val="28"/>
        </w:rPr>
        <w:t>Размер коэффициента уровня управления</w:t>
      </w:r>
    </w:p>
    <w:p w:rsidR="009D5333" w:rsidRPr="00272AE0" w:rsidRDefault="009D5333" w:rsidP="009D5333">
      <w:pPr>
        <w:pStyle w:val="Style6"/>
        <w:widowControl/>
        <w:ind w:firstLine="709"/>
        <w:jc w:val="right"/>
        <w:rPr>
          <w:sz w:val="28"/>
          <w:szCs w:val="28"/>
        </w:rPr>
      </w:pPr>
      <w:r>
        <w:rPr>
          <w:sz w:val="28"/>
          <w:szCs w:val="28"/>
        </w:rPr>
        <w:t>Таблица 4</w:t>
      </w:r>
    </w:p>
    <w:tbl>
      <w:tblPr>
        <w:tblStyle w:val="a7"/>
        <w:tblW w:w="10031" w:type="dxa"/>
        <w:tblLook w:val="04A0" w:firstRow="1" w:lastRow="0" w:firstColumn="1" w:lastColumn="0" w:noHBand="0" w:noVBand="1"/>
      </w:tblPr>
      <w:tblGrid>
        <w:gridCol w:w="675"/>
        <w:gridCol w:w="6096"/>
        <w:gridCol w:w="3260"/>
      </w:tblGrid>
      <w:tr w:rsidR="009D5333" w:rsidRPr="0079560C" w:rsidTr="009D5333">
        <w:trPr>
          <w:trHeight w:val="645"/>
        </w:trPr>
        <w:tc>
          <w:tcPr>
            <w:tcW w:w="675" w:type="dxa"/>
            <w:vAlign w:val="center"/>
          </w:tcPr>
          <w:p w:rsidR="009D5333" w:rsidRPr="002C6EED" w:rsidRDefault="009D5333" w:rsidP="009D5333">
            <w:pPr>
              <w:pStyle w:val="Style6"/>
              <w:widowControl/>
              <w:rPr>
                <w:sz w:val="26"/>
                <w:szCs w:val="26"/>
              </w:rPr>
            </w:pPr>
            <w:r w:rsidRPr="002C6EED">
              <w:rPr>
                <w:sz w:val="26"/>
                <w:szCs w:val="26"/>
              </w:rPr>
              <w:t>№</w:t>
            </w:r>
          </w:p>
        </w:tc>
        <w:tc>
          <w:tcPr>
            <w:tcW w:w="6096" w:type="dxa"/>
            <w:vAlign w:val="center"/>
          </w:tcPr>
          <w:p w:rsidR="009D5333" w:rsidRPr="002C6EED" w:rsidRDefault="009D5333" w:rsidP="009D5333">
            <w:pPr>
              <w:pStyle w:val="Style31"/>
              <w:spacing w:line="240" w:lineRule="auto"/>
              <w:ind w:left="-108"/>
              <w:rPr>
                <w:sz w:val="26"/>
                <w:szCs w:val="26"/>
              </w:rPr>
            </w:pPr>
            <w:r w:rsidRPr="002C6EED">
              <w:rPr>
                <w:rStyle w:val="FontStyle43"/>
              </w:rPr>
              <w:t>Уровень управления</w:t>
            </w:r>
          </w:p>
        </w:tc>
        <w:tc>
          <w:tcPr>
            <w:tcW w:w="3260" w:type="dxa"/>
            <w:vAlign w:val="center"/>
          </w:tcPr>
          <w:p w:rsidR="009D5333" w:rsidRPr="002C6EED" w:rsidRDefault="009D5333" w:rsidP="009D5333">
            <w:pPr>
              <w:pStyle w:val="Style31"/>
              <w:widowControl/>
              <w:spacing w:line="240" w:lineRule="auto"/>
              <w:rPr>
                <w:rStyle w:val="FontStyle43"/>
              </w:rPr>
            </w:pPr>
            <w:r w:rsidRPr="002C6EED">
              <w:rPr>
                <w:rStyle w:val="FontStyle43"/>
              </w:rPr>
              <w:t>Размер коэффициента уровня управления</w:t>
            </w:r>
          </w:p>
        </w:tc>
      </w:tr>
      <w:tr w:rsidR="009D5333" w:rsidRPr="00E41953" w:rsidTr="009D5333">
        <w:trPr>
          <w:trHeight w:val="309"/>
        </w:trPr>
        <w:tc>
          <w:tcPr>
            <w:tcW w:w="675" w:type="dxa"/>
            <w:vAlign w:val="center"/>
          </w:tcPr>
          <w:p w:rsidR="009D5333" w:rsidRPr="002C6EED" w:rsidRDefault="009D5333" w:rsidP="009D5333">
            <w:pPr>
              <w:pStyle w:val="Style6"/>
              <w:widowControl/>
              <w:rPr>
                <w:sz w:val="26"/>
                <w:szCs w:val="26"/>
              </w:rPr>
            </w:pPr>
            <w:r w:rsidRPr="002C6EED">
              <w:rPr>
                <w:sz w:val="26"/>
                <w:szCs w:val="26"/>
              </w:rPr>
              <w:t>1</w:t>
            </w:r>
          </w:p>
        </w:tc>
        <w:tc>
          <w:tcPr>
            <w:tcW w:w="6096" w:type="dxa"/>
            <w:vAlign w:val="center"/>
          </w:tcPr>
          <w:p w:rsidR="009D5333" w:rsidRPr="002C6EED" w:rsidRDefault="009D5333" w:rsidP="009D5333">
            <w:pPr>
              <w:pStyle w:val="Style31"/>
              <w:spacing w:line="240" w:lineRule="auto"/>
              <w:rPr>
                <w:rStyle w:val="FontStyle43"/>
              </w:rPr>
            </w:pPr>
            <w:r w:rsidRPr="002C6EED">
              <w:rPr>
                <w:rStyle w:val="FontStyle43"/>
              </w:rPr>
              <w:t>2</w:t>
            </w:r>
          </w:p>
        </w:tc>
        <w:tc>
          <w:tcPr>
            <w:tcW w:w="3260" w:type="dxa"/>
            <w:vAlign w:val="center"/>
          </w:tcPr>
          <w:p w:rsidR="009D5333" w:rsidRPr="002C6EED" w:rsidRDefault="009D5333" w:rsidP="009D5333">
            <w:pPr>
              <w:pStyle w:val="Style31"/>
              <w:widowControl/>
              <w:spacing w:line="240" w:lineRule="auto"/>
              <w:rPr>
                <w:rStyle w:val="FontStyle43"/>
              </w:rPr>
            </w:pPr>
            <w:r w:rsidRPr="002C6EED">
              <w:rPr>
                <w:rStyle w:val="FontStyle43"/>
              </w:rPr>
              <w:t>3</w:t>
            </w:r>
          </w:p>
        </w:tc>
      </w:tr>
      <w:tr w:rsidR="009D5333" w:rsidRPr="0079560C" w:rsidTr="009D5333">
        <w:tc>
          <w:tcPr>
            <w:tcW w:w="675" w:type="dxa"/>
          </w:tcPr>
          <w:p w:rsidR="009D5333" w:rsidRPr="002C6EED" w:rsidRDefault="009D5333" w:rsidP="009D5333">
            <w:pPr>
              <w:pStyle w:val="Style6"/>
              <w:widowControl/>
              <w:rPr>
                <w:sz w:val="26"/>
                <w:szCs w:val="26"/>
              </w:rPr>
            </w:pPr>
            <w:r w:rsidRPr="002C6EED">
              <w:rPr>
                <w:sz w:val="26"/>
                <w:szCs w:val="26"/>
              </w:rPr>
              <w:t>1</w:t>
            </w:r>
          </w:p>
        </w:tc>
        <w:tc>
          <w:tcPr>
            <w:tcW w:w="6096" w:type="dxa"/>
          </w:tcPr>
          <w:p w:rsidR="009D5333" w:rsidRPr="002C6EED" w:rsidRDefault="009D5333" w:rsidP="009D5333">
            <w:pPr>
              <w:pStyle w:val="Style31"/>
              <w:widowControl/>
              <w:spacing w:line="240" w:lineRule="auto"/>
              <w:jc w:val="left"/>
              <w:rPr>
                <w:rStyle w:val="FontStyle43"/>
              </w:rPr>
            </w:pPr>
            <w:r w:rsidRPr="002C6EED">
              <w:rPr>
                <w:rStyle w:val="FontStyle43"/>
              </w:rPr>
              <w:t>Уровень 1 (руководитель)</w:t>
            </w:r>
          </w:p>
        </w:tc>
        <w:tc>
          <w:tcPr>
            <w:tcW w:w="3260" w:type="dxa"/>
          </w:tcPr>
          <w:p w:rsidR="009D5333" w:rsidRPr="002C6EED" w:rsidRDefault="009D5333" w:rsidP="009D5333">
            <w:pPr>
              <w:pStyle w:val="Style31"/>
              <w:widowControl/>
              <w:spacing w:line="240" w:lineRule="auto"/>
              <w:rPr>
                <w:rStyle w:val="FontStyle43"/>
              </w:rPr>
            </w:pPr>
            <w:r w:rsidRPr="002C6EED">
              <w:rPr>
                <w:rStyle w:val="FontStyle43"/>
              </w:rPr>
              <w:t>1,00</w:t>
            </w:r>
          </w:p>
        </w:tc>
      </w:tr>
      <w:tr w:rsidR="009D5333" w:rsidRPr="0079560C" w:rsidTr="009D5333">
        <w:tc>
          <w:tcPr>
            <w:tcW w:w="675" w:type="dxa"/>
          </w:tcPr>
          <w:p w:rsidR="009D5333" w:rsidRPr="002C6EED" w:rsidRDefault="009D5333" w:rsidP="009D5333">
            <w:pPr>
              <w:pStyle w:val="Style6"/>
              <w:widowControl/>
              <w:rPr>
                <w:sz w:val="26"/>
                <w:szCs w:val="26"/>
              </w:rPr>
            </w:pPr>
            <w:r w:rsidRPr="002C6EED">
              <w:rPr>
                <w:sz w:val="26"/>
                <w:szCs w:val="26"/>
              </w:rPr>
              <w:t>2</w:t>
            </w:r>
          </w:p>
        </w:tc>
        <w:tc>
          <w:tcPr>
            <w:tcW w:w="6096" w:type="dxa"/>
          </w:tcPr>
          <w:p w:rsidR="009D5333" w:rsidRPr="002C6EED" w:rsidRDefault="009D5333" w:rsidP="009D5333">
            <w:pPr>
              <w:pStyle w:val="Style31"/>
              <w:widowControl/>
              <w:spacing w:line="240" w:lineRule="auto"/>
              <w:jc w:val="left"/>
              <w:rPr>
                <w:rStyle w:val="FontStyle43"/>
              </w:rPr>
            </w:pPr>
            <w:r w:rsidRPr="002C6EED">
              <w:rPr>
                <w:rStyle w:val="FontStyle43"/>
              </w:rPr>
              <w:t>Уровень 2 (заместитель руководителя)</w:t>
            </w:r>
          </w:p>
        </w:tc>
        <w:tc>
          <w:tcPr>
            <w:tcW w:w="3260" w:type="dxa"/>
          </w:tcPr>
          <w:p w:rsidR="009D5333" w:rsidRPr="002C6EED" w:rsidRDefault="009D5333" w:rsidP="009D5333">
            <w:pPr>
              <w:pStyle w:val="Style31"/>
              <w:widowControl/>
              <w:spacing w:line="240" w:lineRule="auto"/>
              <w:rPr>
                <w:rStyle w:val="FontStyle43"/>
              </w:rPr>
            </w:pPr>
            <w:r w:rsidRPr="002C6EED">
              <w:rPr>
                <w:rStyle w:val="FontStyle43"/>
              </w:rPr>
              <w:t>0,80</w:t>
            </w:r>
          </w:p>
        </w:tc>
      </w:tr>
      <w:tr w:rsidR="009D5333" w:rsidRPr="0079560C" w:rsidTr="009D5333">
        <w:tc>
          <w:tcPr>
            <w:tcW w:w="675" w:type="dxa"/>
          </w:tcPr>
          <w:p w:rsidR="009D5333" w:rsidRPr="002C6EED" w:rsidRDefault="009D5333" w:rsidP="009D5333">
            <w:pPr>
              <w:pStyle w:val="Style6"/>
              <w:widowControl/>
              <w:rPr>
                <w:sz w:val="26"/>
                <w:szCs w:val="26"/>
              </w:rPr>
            </w:pPr>
            <w:r w:rsidRPr="002C6EED">
              <w:rPr>
                <w:sz w:val="26"/>
                <w:szCs w:val="26"/>
              </w:rPr>
              <w:t>3</w:t>
            </w:r>
          </w:p>
        </w:tc>
        <w:tc>
          <w:tcPr>
            <w:tcW w:w="6096" w:type="dxa"/>
          </w:tcPr>
          <w:p w:rsidR="009D5333" w:rsidRPr="002C6EED" w:rsidRDefault="009D5333" w:rsidP="009D5333">
            <w:pPr>
              <w:pStyle w:val="Style31"/>
              <w:widowControl/>
              <w:spacing w:line="240" w:lineRule="auto"/>
              <w:jc w:val="left"/>
              <w:rPr>
                <w:rStyle w:val="FontStyle43"/>
              </w:rPr>
            </w:pPr>
            <w:r w:rsidRPr="002C6EED">
              <w:rPr>
                <w:rStyle w:val="FontStyle43"/>
              </w:rPr>
              <w:t>Уровень 3 (руководитель структурного подразделения)</w:t>
            </w:r>
          </w:p>
        </w:tc>
        <w:tc>
          <w:tcPr>
            <w:tcW w:w="3260" w:type="dxa"/>
          </w:tcPr>
          <w:p w:rsidR="009D5333" w:rsidRPr="002C6EED" w:rsidRDefault="009D5333" w:rsidP="009D5333">
            <w:pPr>
              <w:pStyle w:val="Style31"/>
              <w:widowControl/>
              <w:spacing w:line="240" w:lineRule="auto"/>
              <w:rPr>
                <w:rStyle w:val="FontStyle43"/>
              </w:rPr>
            </w:pPr>
            <w:r w:rsidRPr="002C6EED">
              <w:rPr>
                <w:rStyle w:val="FontStyle43"/>
              </w:rPr>
              <w:t>0,30</w:t>
            </w:r>
          </w:p>
        </w:tc>
      </w:tr>
    </w:tbl>
    <w:p w:rsidR="009D5333" w:rsidRDefault="009D5333" w:rsidP="009D5333">
      <w:pPr>
        <w:pStyle w:val="Style6"/>
        <w:widowControl/>
        <w:ind w:firstLine="709"/>
        <w:jc w:val="both"/>
      </w:pPr>
    </w:p>
    <w:p w:rsidR="009D5333" w:rsidRDefault="009D5333" w:rsidP="009D5333">
      <w:pPr>
        <w:pStyle w:val="Style6"/>
        <w:widowControl/>
        <w:ind w:firstLine="709"/>
        <w:jc w:val="both"/>
      </w:pPr>
    </w:p>
    <w:p w:rsidR="009D5333" w:rsidRPr="002155A1" w:rsidRDefault="009D5333" w:rsidP="009D5333">
      <w:pPr>
        <w:pStyle w:val="Style6"/>
        <w:widowControl/>
        <w:ind w:firstLine="709"/>
        <w:rPr>
          <w:b/>
          <w:bCs/>
          <w:color w:val="000000"/>
          <w:sz w:val="28"/>
          <w:szCs w:val="28"/>
        </w:rPr>
      </w:pPr>
      <w:r w:rsidRPr="002155A1">
        <w:rPr>
          <w:b/>
          <w:bCs/>
          <w:color w:val="000000"/>
          <w:sz w:val="28"/>
          <w:szCs w:val="28"/>
        </w:rPr>
        <w:t>3. Тарифные ставки (оклады) рабочих</w:t>
      </w:r>
    </w:p>
    <w:p w:rsidR="009D5333" w:rsidRPr="002155A1" w:rsidRDefault="009D5333" w:rsidP="009D5333">
      <w:pPr>
        <w:pStyle w:val="Style6"/>
        <w:widowControl/>
        <w:ind w:firstLine="567"/>
        <w:jc w:val="both"/>
        <w:rPr>
          <w:sz w:val="28"/>
          <w:szCs w:val="28"/>
        </w:rPr>
      </w:pPr>
    </w:p>
    <w:p w:rsidR="009D5333" w:rsidRPr="002155A1" w:rsidRDefault="009D5333" w:rsidP="009D5333">
      <w:pPr>
        <w:pStyle w:val="Style6"/>
        <w:widowControl/>
        <w:ind w:firstLine="567"/>
        <w:jc w:val="both"/>
        <w:rPr>
          <w:sz w:val="28"/>
          <w:szCs w:val="28"/>
        </w:rPr>
      </w:pPr>
      <w:r w:rsidRPr="002155A1">
        <w:rPr>
          <w:sz w:val="28"/>
          <w:szCs w:val="28"/>
        </w:rPr>
        <w:t>3.1. Оплата труда рабочих осуществляется на основе Тарифной сетки по оплате труда рабочих организации.</w:t>
      </w:r>
    </w:p>
    <w:p w:rsidR="009D5333" w:rsidRPr="002155A1" w:rsidRDefault="009D5333" w:rsidP="009D5333">
      <w:pPr>
        <w:pStyle w:val="Style6"/>
        <w:widowControl/>
        <w:ind w:firstLine="567"/>
        <w:jc w:val="both"/>
        <w:rPr>
          <w:sz w:val="28"/>
          <w:szCs w:val="28"/>
        </w:rPr>
      </w:pPr>
      <w:r w:rsidRPr="002155A1">
        <w:rPr>
          <w:sz w:val="28"/>
          <w:szCs w:val="28"/>
        </w:rPr>
        <w:t xml:space="preserve">Тарифная сетка по оплате труда рабочих организации представлена в таблице </w:t>
      </w:r>
      <w:r>
        <w:rPr>
          <w:sz w:val="28"/>
          <w:szCs w:val="28"/>
        </w:rPr>
        <w:t>5</w:t>
      </w:r>
      <w:r w:rsidRPr="002155A1">
        <w:rPr>
          <w:sz w:val="28"/>
          <w:szCs w:val="28"/>
        </w:rPr>
        <w:t>.</w:t>
      </w:r>
    </w:p>
    <w:p w:rsidR="009D5333" w:rsidRDefault="009D5333" w:rsidP="009D5333">
      <w:pPr>
        <w:pStyle w:val="Style6"/>
        <w:widowControl/>
        <w:ind w:firstLine="709"/>
        <w:jc w:val="both"/>
        <w:rPr>
          <w:sz w:val="20"/>
          <w:szCs w:val="20"/>
        </w:rPr>
      </w:pPr>
    </w:p>
    <w:p w:rsidR="009D5333" w:rsidRPr="00D0653B" w:rsidRDefault="009D5333" w:rsidP="009D5333">
      <w:pPr>
        <w:pStyle w:val="Style6"/>
        <w:widowControl/>
        <w:ind w:firstLine="709"/>
        <w:jc w:val="both"/>
        <w:rPr>
          <w:sz w:val="20"/>
          <w:szCs w:val="20"/>
        </w:rPr>
      </w:pPr>
    </w:p>
    <w:p w:rsidR="009D5333" w:rsidRPr="00E41953" w:rsidRDefault="009D5333" w:rsidP="009D5333">
      <w:pPr>
        <w:pStyle w:val="Style6"/>
        <w:widowControl/>
        <w:ind w:firstLine="709"/>
        <w:rPr>
          <w:b/>
          <w:sz w:val="28"/>
          <w:szCs w:val="28"/>
        </w:rPr>
      </w:pPr>
      <w:r w:rsidRPr="00E41953">
        <w:rPr>
          <w:b/>
          <w:sz w:val="28"/>
          <w:szCs w:val="28"/>
        </w:rPr>
        <w:t>Тарифная сетка по оплате труда рабочих организации</w:t>
      </w:r>
    </w:p>
    <w:p w:rsidR="009D5333" w:rsidRPr="002155A1" w:rsidRDefault="009D5333" w:rsidP="009D5333">
      <w:pPr>
        <w:pStyle w:val="Style6"/>
        <w:widowControl/>
        <w:ind w:firstLine="709"/>
        <w:jc w:val="right"/>
        <w:rPr>
          <w:sz w:val="28"/>
          <w:szCs w:val="28"/>
        </w:rPr>
      </w:pPr>
      <w:r>
        <w:rPr>
          <w:sz w:val="28"/>
          <w:szCs w:val="28"/>
        </w:rPr>
        <w:t>Таблица 5</w:t>
      </w:r>
    </w:p>
    <w:tbl>
      <w:tblPr>
        <w:tblW w:w="9940" w:type="dxa"/>
        <w:tblLayout w:type="fixed"/>
        <w:tblCellMar>
          <w:left w:w="40" w:type="dxa"/>
          <w:right w:w="40" w:type="dxa"/>
        </w:tblCellMar>
        <w:tblLook w:val="0000" w:firstRow="0" w:lastRow="0" w:firstColumn="0" w:lastColumn="0" w:noHBand="0" w:noVBand="0"/>
      </w:tblPr>
      <w:tblGrid>
        <w:gridCol w:w="3301"/>
        <w:gridCol w:w="827"/>
        <w:gridCol w:w="850"/>
        <w:gridCol w:w="851"/>
        <w:gridCol w:w="850"/>
        <w:gridCol w:w="851"/>
        <w:gridCol w:w="850"/>
        <w:gridCol w:w="851"/>
        <w:gridCol w:w="709"/>
      </w:tblGrid>
      <w:tr w:rsidR="009D5333" w:rsidRPr="002155A1" w:rsidTr="009D5333">
        <w:tc>
          <w:tcPr>
            <w:tcW w:w="3301" w:type="dxa"/>
            <w:tcBorders>
              <w:top w:val="single" w:sz="6" w:space="0" w:color="auto"/>
              <w:left w:val="single" w:sz="6" w:space="0" w:color="auto"/>
              <w:bottom w:val="single" w:sz="6" w:space="0" w:color="auto"/>
              <w:right w:val="single" w:sz="6" w:space="0" w:color="auto"/>
            </w:tcBorders>
            <w:vAlign w:val="center"/>
          </w:tcPr>
          <w:p w:rsidR="009D5333" w:rsidRPr="002C6EED" w:rsidRDefault="009D5333" w:rsidP="009D5333">
            <w:pPr>
              <w:pStyle w:val="Style19"/>
              <w:widowControl/>
              <w:spacing w:line="240" w:lineRule="auto"/>
              <w:ind w:left="10" w:hanging="10"/>
              <w:rPr>
                <w:rStyle w:val="FontStyle43"/>
              </w:rPr>
            </w:pPr>
            <w:r w:rsidRPr="002C6EED">
              <w:rPr>
                <w:rStyle w:val="FontStyle43"/>
              </w:rPr>
              <w:t>Разряды оплаты труда</w:t>
            </w:r>
          </w:p>
        </w:tc>
        <w:tc>
          <w:tcPr>
            <w:tcW w:w="827" w:type="dxa"/>
            <w:tcBorders>
              <w:top w:val="single" w:sz="6" w:space="0" w:color="auto"/>
              <w:left w:val="single" w:sz="6" w:space="0" w:color="auto"/>
              <w:bottom w:val="single" w:sz="6" w:space="0" w:color="auto"/>
              <w:right w:val="single" w:sz="6" w:space="0" w:color="auto"/>
            </w:tcBorders>
          </w:tcPr>
          <w:p w:rsidR="009D5333" w:rsidRPr="002C6EED" w:rsidRDefault="009D5333" w:rsidP="009D5333">
            <w:pPr>
              <w:pStyle w:val="Style19"/>
              <w:widowControl/>
              <w:spacing w:line="240" w:lineRule="auto"/>
              <w:jc w:val="center"/>
              <w:rPr>
                <w:rStyle w:val="FontStyle43"/>
              </w:rPr>
            </w:pPr>
            <w:r w:rsidRPr="002C6EED">
              <w:rPr>
                <w:rStyle w:val="FontStyle43"/>
              </w:rPr>
              <w:t>1</w:t>
            </w:r>
          </w:p>
        </w:tc>
        <w:tc>
          <w:tcPr>
            <w:tcW w:w="850" w:type="dxa"/>
            <w:tcBorders>
              <w:top w:val="single" w:sz="6" w:space="0" w:color="auto"/>
              <w:left w:val="single" w:sz="6" w:space="0" w:color="auto"/>
              <w:bottom w:val="single" w:sz="6" w:space="0" w:color="auto"/>
              <w:right w:val="single" w:sz="6" w:space="0" w:color="auto"/>
            </w:tcBorders>
          </w:tcPr>
          <w:p w:rsidR="009D5333" w:rsidRPr="002C6EED" w:rsidRDefault="009D5333" w:rsidP="009D5333">
            <w:pPr>
              <w:pStyle w:val="Style19"/>
              <w:widowControl/>
              <w:spacing w:line="240" w:lineRule="auto"/>
              <w:jc w:val="center"/>
              <w:rPr>
                <w:rStyle w:val="FontStyle43"/>
              </w:rPr>
            </w:pPr>
            <w:r w:rsidRPr="002C6EED">
              <w:rPr>
                <w:rStyle w:val="FontStyle43"/>
              </w:rPr>
              <w:t>2</w:t>
            </w:r>
          </w:p>
        </w:tc>
        <w:tc>
          <w:tcPr>
            <w:tcW w:w="851" w:type="dxa"/>
            <w:tcBorders>
              <w:top w:val="single" w:sz="6" w:space="0" w:color="auto"/>
              <w:left w:val="single" w:sz="6" w:space="0" w:color="auto"/>
              <w:bottom w:val="single" w:sz="6" w:space="0" w:color="auto"/>
              <w:right w:val="single" w:sz="6" w:space="0" w:color="auto"/>
            </w:tcBorders>
          </w:tcPr>
          <w:p w:rsidR="009D5333" w:rsidRPr="002C6EED" w:rsidRDefault="009D5333" w:rsidP="009D5333">
            <w:pPr>
              <w:pStyle w:val="Style19"/>
              <w:widowControl/>
              <w:spacing w:line="240" w:lineRule="auto"/>
              <w:jc w:val="center"/>
              <w:rPr>
                <w:rStyle w:val="FontStyle43"/>
              </w:rPr>
            </w:pPr>
            <w:r w:rsidRPr="002C6EED">
              <w:rPr>
                <w:rStyle w:val="FontStyle43"/>
              </w:rPr>
              <w:t>3</w:t>
            </w:r>
          </w:p>
        </w:tc>
        <w:tc>
          <w:tcPr>
            <w:tcW w:w="850" w:type="dxa"/>
            <w:tcBorders>
              <w:top w:val="single" w:sz="6" w:space="0" w:color="auto"/>
              <w:left w:val="single" w:sz="6" w:space="0" w:color="auto"/>
              <w:bottom w:val="single" w:sz="6" w:space="0" w:color="auto"/>
              <w:right w:val="single" w:sz="6" w:space="0" w:color="auto"/>
            </w:tcBorders>
          </w:tcPr>
          <w:p w:rsidR="009D5333" w:rsidRPr="002C6EED" w:rsidRDefault="009D5333" w:rsidP="009D5333">
            <w:pPr>
              <w:pStyle w:val="Style19"/>
              <w:widowControl/>
              <w:spacing w:line="240" w:lineRule="auto"/>
              <w:jc w:val="center"/>
              <w:rPr>
                <w:rStyle w:val="FontStyle43"/>
              </w:rPr>
            </w:pPr>
            <w:r w:rsidRPr="002C6EED">
              <w:rPr>
                <w:rStyle w:val="FontStyle43"/>
              </w:rPr>
              <w:t>4</w:t>
            </w:r>
          </w:p>
        </w:tc>
        <w:tc>
          <w:tcPr>
            <w:tcW w:w="851" w:type="dxa"/>
            <w:tcBorders>
              <w:top w:val="single" w:sz="6" w:space="0" w:color="auto"/>
              <w:left w:val="single" w:sz="6" w:space="0" w:color="auto"/>
              <w:bottom w:val="single" w:sz="6" w:space="0" w:color="auto"/>
              <w:right w:val="single" w:sz="6" w:space="0" w:color="auto"/>
            </w:tcBorders>
          </w:tcPr>
          <w:p w:rsidR="009D5333" w:rsidRPr="002C6EED" w:rsidRDefault="009D5333" w:rsidP="009D5333">
            <w:pPr>
              <w:pStyle w:val="Style19"/>
              <w:widowControl/>
              <w:spacing w:line="240" w:lineRule="auto"/>
              <w:jc w:val="center"/>
              <w:rPr>
                <w:rStyle w:val="FontStyle43"/>
              </w:rPr>
            </w:pPr>
            <w:r w:rsidRPr="002C6EED">
              <w:rPr>
                <w:rStyle w:val="FontStyle43"/>
              </w:rPr>
              <w:t>5</w:t>
            </w:r>
          </w:p>
        </w:tc>
        <w:tc>
          <w:tcPr>
            <w:tcW w:w="850" w:type="dxa"/>
            <w:tcBorders>
              <w:top w:val="single" w:sz="6" w:space="0" w:color="auto"/>
              <w:left w:val="single" w:sz="6" w:space="0" w:color="auto"/>
              <w:bottom w:val="single" w:sz="6" w:space="0" w:color="auto"/>
              <w:right w:val="single" w:sz="6" w:space="0" w:color="auto"/>
            </w:tcBorders>
          </w:tcPr>
          <w:p w:rsidR="009D5333" w:rsidRPr="002C6EED" w:rsidRDefault="009D5333" w:rsidP="009D5333">
            <w:pPr>
              <w:pStyle w:val="Style19"/>
              <w:widowControl/>
              <w:spacing w:line="240" w:lineRule="auto"/>
              <w:jc w:val="center"/>
              <w:rPr>
                <w:rStyle w:val="FontStyle43"/>
              </w:rPr>
            </w:pPr>
            <w:r w:rsidRPr="002C6EED">
              <w:rPr>
                <w:rStyle w:val="FontStyle43"/>
              </w:rPr>
              <w:t>6</w:t>
            </w:r>
          </w:p>
        </w:tc>
        <w:tc>
          <w:tcPr>
            <w:tcW w:w="851" w:type="dxa"/>
            <w:tcBorders>
              <w:top w:val="single" w:sz="6" w:space="0" w:color="auto"/>
              <w:left w:val="single" w:sz="6" w:space="0" w:color="auto"/>
              <w:bottom w:val="single" w:sz="6" w:space="0" w:color="auto"/>
              <w:right w:val="single" w:sz="6" w:space="0" w:color="auto"/>
            </w:tcBorders>
          </w:tcPr>
          <w:p w:rsidR="009D5333" w:rsidRPr="002C6EED" w:rsidRDefault="009D5333" w:rsidP="009D5333">
            <w:pPr>
              <w:pStyle w:val="Style19"/>
              <w:widowControl/>
              <w:spacing w:line="240" w:lineRule="auto"/>
              <w:jc w:val="center"/>
              <w:rPr>
                <w:rStyle w:val="FontStyle43"/>
              </w:rPr>
            </w:pPr>
            <w:r w:rsidRPr="002C6EED">
              <w:rPr>
                <w:rStyle w:val="FontStyle43"/>
              </w:rPr>
              <w:t>7</w:t>
            </w:r>
          </w:p>
        </w:tc>
        <w:tc>
          <w:tcPr>
            <w:tcW w:w="709" w:type="dxa"/>
            <w:tcBorders>
              <w:top w:val="single" w:sz="6" w:space="0" w:color="auto"/>
              <w:left w:val="single" w:sz="6" w:space="0" w:color="auto"/>
              <w:bottom w:val="single" w:sz="6" w:space="0" w:color="auto"/>
              <w:right w:val="single" w:sz="6" w:space="0" w:color="auto"/>
            </w:tcBorders>
          </w:tcPr>
          <w:p w:rsidR="009D5333" w:rsidRPr="002C6EED" w:rsidRDefault="009D5333" w:rsidP="009D5333">
            <w:pPr>
              <w:pStyle w:val="Style19"/>
              <w:widowControl/>
              <w:spacing w:line="240" w:lineRule="auto"/>
              <w:jc w:val="center"/>
              <w:rPr>
                <w:rStyle w:val="FontStyle43"/>
              </w:rPr>
            </w:pPr>
            <w:r w:rsidRPr="002C6EED">
              <w:rPr>
                <w:rStyle w:val="FontStyle43"/>
              </w:rPr>
              <w:t>8</w:t>
            </w:r>
          </w:p>
        </w:tc>
      </w:tr>
      <w:tr w:rsidR="009D5333" w:rsidRPr="002155A1" w:rsidTr="009D5333">
        <w:trPr>
          <w:trHeight w:val="951"/>
        </w:trPr>
        <w:tc>
          <w:tcPr>
            <w:tcW w:w="3301" w:type="dxa"/>
            <w:tcBorders>
              <w:top w:val="single" w:sz="6" w:space="0" w:color="auto"/>
              <w:left w:val="single" w:sz="6" w:space="0" w:color="auto"/>
              <w:bottom w:val="single" w:sz="6" w:space="0" w:color="auto"/>
              <w:right w:val="single" w:sz="6" w:space="0" w:color="auto"/>
            </w:tcBorders>
            <w:vAlign w:val="center"/>
          </w:tcPr>
          <w:p w:rsidR="009D5333" w:rsidRPr="002C6EED" w:rsidRDefault="009D5333" w:rsidP="009D5333">
            <w:pPr>
              <w:pStyle w:val="Style19"/>
              <w:widowControl/>
              <w:spacing w:line="240" w:lineRule="auto"/>
              <w:ind w:left="10" w:hanging="10"/>
              <w:rPr>
                <w:rStyle w:val="FontStyle43"/>
              </w:rPr>
            </w:pPr>
            <w:r w:rsidRPr="002C6EED">
              <w:rPr>
                <w:rStyle w:val="FontStyle43"/>
              </w:rPr>
              <w:t>Размеры окладов профессий рабочих, рублей</w:t>
            </w:r>
          </w:p>
        </w:tc>
        <w:tc>
          <w:tcPr>
            <w:tcW w:w="827" w:type="dxa"/>
            <w:tcBorders>
              <w:top w:val="single" w:sz="6" w:space="0" w:color="auto"/>
              <w:left w:val="single" w:sz="6" w:space="0" w:color="auto"/>
              <w:bottom w:val="single" w:sz="6" w:space="0" w:color="auto"/>
              <w:right w:val="single" w:sz="6" w:space="0" w:color="auto"/>
            </w:tcBorders>
          </w:tcPr>
          <w:p w:rsidR="009D5333" w:rsidRPr="002C6EED" w:rsidRDefault="009D5333" w:rsidP="009D5333">
            <w:pPr>
              <w:pStyle w:val="Style19"/>
              <w:widowControl/>
              <w:spacing w:line="240" w:lineRule="auto"/>
              <w:jc w:val="center"/>
              <w:rPr>
                <w:rStyle w:val="FontStyle43"/>
              </w:rPr>
            </w:pPr>
          </w:p>
          <w:p w:rsidR="009D5333" w:rsidRPr="002C6EED" w:rsidRDefault="009D5333" w:rsidP="009D5333">
            <w:pPr>
              <w:pStyle w:val="Style19"/>
              <w:widowControl/>
              <w:spacing w:line="240" w:lineRule="auto"/>
              <w:jc w:val="center"/>
              <w:rPr>
                <w:rStyle w:val="FontStyle43"/>
              </w:rPr>
            </w:pPr>
            <w:r w:rsidRPr="002C6EED">
              <w:rPr>
                <w:rStyle w:val="FontStyle43"/>
              </w:rPr>
              <w:t>6563</w:t>
            </w:r>
          </w:p>
        </w:tc>
        <w:tc>
          <w:tcPr>
            <w:tcW w:w="850" w:type="dxa"/>
            <w:tcBorders>
              <w:top w:val="single" w:sz="6" w:space="0" w:color="auto"/>
              <w:left w:val="single" w:sz="6" w:space="0" w:color="auto"/>
              <w:bottom w:val="single" w:sz="6" w:space="0" w:color="auto"/>
              <w:right w:val="single" w:sz="6" w:space="0" w:color="auto"/>
            </w:tcBorders>
          </w:tcPr>
          <w:p w:rsidR="009D5333" w:rsidRPr="002C6EED" w:rsidRDefault="009D5333" w:rsidP="009D5333">
            <w:pPr>
              <w:pStyle w:val="Style19"/>
              <w:widowControl/>
              <w:spacing w:line="240" w:lineRule="auto"/>
              <w:jc w:val="center"/>
              <w:rPr>
                <w:rStyle w:val="FontStyle43"/>
              </w:rPr>
            </w:pPr>
          </w:p>
          <w:p w:rsidR="009D5333" w:rsidRPr="002C6EED" w:rsidRDefault="009D5333" w:rsidP="009D5333">
            <w:pPr>
              <w:pStyle w:val="Style19"/>
              <w:widowControl/>
              <w:spacing w:line="240" w:lineRule="auto"/>
              <w:jc w:val="center"/>
              <w:rPr>
                <w:rStyle w:val="FontStyle43"/>
              </w:rPr>
            </w:pPr>
            <w:r w:rsidRPr="002C6EED">
              <w:rPr>
                <w:rStyle w:val="FontStyle43"/>
              </w:rPr>
              <w:t>7344</w:t>
            </w:r>
          </w:p>
        </w:tc>
        <w:tc>
          <w:tcPr>
            <w:tcW w:w="851" w:type="dxa"/>
            <w:tcBorders>
              <w:top w:val="single" w:sz="6" w:space="0" w:color="auto"/>
              <w:left w:val="single" w:sz="6" w:space="0" w:color="auto"/>
              <w:bottom w:val="single" w:sz="6" w:space="0" w:color="auto"/>
              <w:right w:val="single" w:sz="6" w:space="0" w:color="auto"/>
            </w:tcBorders>
          </w:tcPr>
          <w:p w:rsidR="009D5333" w:rsidRPr="002C6EED" w:rsidRDefault="009D5333" w:rsidP="009D5333">
            <w:pPr>
              <w:pStyle w:val="Style19"/>
              <w:widowControl/>
              <w:spacing w:line="240" w:lineRule="auto"/>
              <w:jc w:val="center"/>
              <w:rPr>
                <w:rStyle w:val="FontStyle43"/>
              </w:rPr>
            </w:pPr>
          </w:p>
          <w:p w:rsidR="009D5333" w:rsidRPr="002C6EED" w:rsidRDefault="009D5333" w:rsidP="009D5333">
            <w:pPr>
              <w:pStyle w:val="Style19"/>
              <w:widowControl/>
              <w:spacing w:line="240" w:lineRule="auto"/>
              <w:jc w:val="center"/>
              <w:rPr>
                <w:rStyle w:val="FontStyle43"/>
              </w:rPr>
            </w:pPr>
            <w:r w:rsidRPr="002C6EED">
              <w:rPr>
                <w:rStyle w:val="FontStyle43"/>
              </w:rPr>
              <w:t>7470</w:t>
            </w:r>
          </w:p>
        </w:tc>
        <w:tc>
          <w:tcPr>
            <w:tcW w:w="850" w:type="dxa"/>
            <w:tcBorders>
              <w:top w:val="single" w:sz="6" w:space="0" w:color="auto"/>
              <w:left w:val="single" w:sz="6" w:space="0" w:color="auto"/>
              <w:bottom w:val="single" w:sz="6" w:space="0" w:color="auto"/>
              <w:right w:val="single" w:sz="6" w:space="0" w:color="auto"/>
            </w:tcBorders>
          </w:tcPr>
          <w:p w:rsidR="009D5333" w:rsidRPr="002C6EED" w:rsidRDefault="009D5333" w:rsidP="009D5333">
            <w:pPr>
              <w:pStyle w:val="Style19"/>
              <w:widowControl/>
              <w:spacing w:line="240" w:lineRule="auto"/>
              <w:jc w:val="center"/>
              <w:rPr>
                <w:rStyle w:val="FontStyle43"/>
              </w:rPr>
            </w:pPr>
          </w:p>
          <w:p w:rsidR="009D5333" w:rsidRPr="002C6EED" w:rsidRDefault="009D5333" w:rsidP="009D5333">
            <w:pPr>
              <w:pStyle w:val="Style19"/>
              <w:widowControl/>
              <w:spacing w:line="240" w:lineRule="auto"/>
              <w:jc w:val="center"/>
              <w:rPr>
                <w:rStyle w:val="FontStyle43"/>
              </w:rPr>
            </w:pPr>
            <w:r w:rsidRPr="002C6EED">
              <w:rPr>
                <w:rStyle w:val="FontStyle43"/>
              </w:rPr>
              <w:t>7608</w:t>
            </w:r>
          </w:p>
        </w:tc>
        <w:tc>
          <w:tcPr>
            <w:tcW w:w="851" w:type="dxa"/>
            <w:tcBorders>
              <w:top w:val="single" w:sz="6" w:space="0" w:color="auto"/>
              <w:left w:val="single" w:sz="6" w:space="0" w:color="auto"/>
              <w:bottom w:val="single" w:sz="6" w:space="0" w:color="auto"/>
              <w:right w:val="single" w:sz="6" w:space="0" w:color="auto"/>
            </w:tcBorders>
          </w:tcPr>
          <w:p w:rsidR="009D5333" w:rsidRPr="002C6EED" w:rsidRDefault="009D5333" w:rsidP="009D5333">
            <w:pPr>
              <w:pStyle w:val="Style19"/>
              <w:widowControl/>
              <w:spacing w:line="240" w:lineRule="auto"/>
              <w:jc w:val="center"/>
              <w:rPr>
                <w:rStyle w:val="FontStyle43"/>
              </w:rPr>
            </w:pPr>
          </w:p>
          <w:p w:rsidR="009D5333" w:rsidRPr="002C6EED" w:rsidRDefault="009D5333" w:rsidP="009D5333">
            <w:pPr>
              <w:pStyle w:val="Style19"/>
              <w:widowControl/>
              <w:spacing w:line="240" w:lineRule="auto"/>
              <w:jc w:val="center"/>
              <w:rPr>
                <w:rStyle w:val="FontStyle43"/>
              </w:rPr>
            </w:pPr>
            <w:r w:rsidRPr="002C6EED">
              <w:rPr>
                <w:rStyle w:val="FontStyle43"/>
              </w:rPr>
              <w:t>7745</w:t>
            </w:r>
          </w:p>
        </w:tc>
        <w:tc>
          <w:tcPr>
            <w:tcW w:w="850" w:type="dxa"/>
            <w:tcBorders>
              <w:top w:val="single" w:sz="6" w:space="0" w:color="auto"/>
              <w:left w:val="single" w:sz="6" w:space="0" w:color="auto"/>
              <w:bottom w:val="single" w:sz="6" w:space="0" w:color="auto"/>
              <w:right w:val="single" w:sz="6" w:space="0" w:color="auto"/>
            </w:tcBorders>
          </w:tcPr>
          <w:p w:rsidR="009D5333" w:rsidRPr="002C6EED" w:rsidRDefault="009D5333" w:rsidP="009D5333">
            <w:pPr>
              <w:pStyle w:val="Style19"/>
              <w:widowControl/>
              <w:spacing w:line="240" w:lineRule="auto"/>
              <w:jc w:val="center"/>
              <w:rPr>
                <w:rStyle w:val="FontStyle43"/>
              </w:rPr>
            </w:pPr>
          </w:p>
          <w:p w:rsidR="009D5333" w:rsidRPr="002C6EED" w:rsidRDefault="009D5333" w:rsidP="009D5333">
            <w:pPr>
              <w:pStyle w:val="Style19"/>
              <w:widowControl/>
              <w:spacing w:line="240" w:lineRule="auto"/>
              <w:jc w:val="center"/>
              <w:rPr>
                <w:rStyle w:val="FontStyle43"/>
              </w:rPr>
            </w:pPr>
            <w:r w:rsidRPr="002C6EED">
              <w:rPr>
                <w:rStyle w:val="FontStyle43"/>
              </w:rPr>
              <w:t>7894</w:t>
            </w:r>
          </w:p>
        </w:tc>
        <w:tc>
          <w:tcPr>
            <w:tcW w:w="851" w:type="dxa"/>
            <w:tcBorders>
              <w:top w:val="single" w:sz="6" w:space="0" w:color="auto"/>
              <w:left w:val="single" w:sz="6" w:space="0" w:color="auto"/>
              <w:bottom w:val="single" w:sz="6" w:space="0" w:color="auto"/>
              <w:right w:val="single" w:sz="6" w:space="0" w:color="auto"/>
            </w:tcBorders>
          </w:tcPr>
          <w:p w:rsidR="009D5333" w:rsidRPr="002C6EED" w:rsidRDefault="009D5333" w:rsidP="009D5333">
            <w:pPr>
              <w:pStyle w:val="Style19"/>
              <w:widowControl/>
              <w:spacing w:line="240" w:lineRule="auto"/>
              <w:jc w:val="center"/>
              <w:rPr>
                <w:rStyle w:val="FontStyle43"/>
              </w:rPr>
            </w:pPr>
          </w:p>
          <w:p w:rsidR="009D5333" w:rsidRPr="002C6EED" w:rsidRDefault="009D5333" w:rsidP="009D5333">
            <w:pPr>
              <w:pStyle w:val="Style19"/>
              <w:widowControl/>
              <w:spacing w:line="240" w:lineRule="auto"/>
              <w:jc w:val="center"/>
              <w:rPr>
                <w:rStyle w:val="FontStyle43"/>
              </w:rPr>
            </w:pPr>
            <w:r w:rsidRPr="002C6EED">
              <w:rPr>
                <w:rStyle w:val="FontStyle43"/>
              </w:rPr>
              <w:t>8123</w:t>
            </w:r>
          </w:p>
        </w:tc>
        <w:tc>
          <w:tcPr>
            <w:tcW w:w="709" w:type="dxa"/>
            <w:tcBorders>
              <w:top w:val="single" w:sz="6" w:space="0" w:color="auto"/>
              <w:left w:val="single" w:sz="6" w:space="0" w:color="auto"/>
              <w:bottom w:val="single" w:sz="6" w:space="0" w:color="auto"/>
              <w:right w:val="single" w:sz="6" w:space="0" w:color="auto"/>
            </w:tcBorders>
          </w:tcPr>
          <w:p w:rsidR="009D5333" w:rsidRPr="002C6EED" w:rsidRDefault="009D5333" w:rsidP="009D5333">
            <w:pPr>
              <w:pStyle w:val="Style19"/>
              <w:widowControl/>
              <w:spacing w:line="240" w:lineRule="auto"/>
              <w:jc w:val="center"/>
              <w:rPr>
                <w:rStyle w:val="FontStyle43"/>
              </w:rPr>
            </w:pPr>
          </w:p>
          <w:p w:rsidR="009D5333" w:rsidRPr="002C6EED" w:rsidRDefault="009D5333" w:rsidP="009D5333">
            <w:pPr>
              <w:pStyle w:val="Style19"/>
              <w:widowControl/>
              <w:spacing w:line="240" w:lineRule="auto"/>
              <w:jc w:val="center"/>
              <w:rPr>
                <w:rStyle w:val="FontStyle43"/>
              </w:rPr>
            </w:pPr>
            <w:r w:rsidRPr="002C6EED">
              <w:rPr>
                <w:rStyle w:val="FontStyle43"/>
              </w:rPr>
              <w:t>8157</w:t>
            </w:r>
          </w:p>
        </w:tc>
      </w:tr>
    </w:tbl>
    <w:p w:rsidR="009D5333" w:rsidRPr="00D0653B" w:rsidRDefault="009D5333" w:rsidP="009D5333">
      <w:pPr>
        <w:rPr>
          <w:sz w:val="20"/>
          <w:szCs w:val="20"/>
        </w:rPr>
      </w:pPr>
    </w:p>
    <w:p w:rsidR="009D5333" w:rsidRDefault="009D5333" w:rsidP="009D5333">
      <w:pPr>
        <w:pStyle w:val="Style22"/>
        <w:widowControl/>
        <w:tabs>
          <w:tab w:val="left" w:pos="993"/>
          <w:tab w:val="left" w:pos="1306"/>
        </w:tabs>
        <w:spacing w:line="240" w:lineRule="auto"/>
        <w:ind w:firstLine="567"/>
        <w:rPr>
          <w:rStyle w:val="FontStyle43"/>
          <w:sz w:val="28"/>
          <w:szCs w:val="28"/>
        </w:rPr>
      </w:pPr>
      <w:r w:rsidRPr="006744C2">
        <w:rPr>
          <w:rStyle w:val="FontStyle43"/>
          <w:sz w:val="28"/>
          <w:szCs w:val="28"/>
        </w:rPr>
        <w:t>3.2.</w:t>
      </w:r>
      <w:r w:rsidRPr="006744C2">
        <w:rPr>
          <w:rStyle w:val="FontStyle43"/>
          <w:sz w:val="28"/>
          <w:szCs w:val="28"/>
        </w:rPr>
        <w:tab/>
        <w:t>Профессии рабоч</w:t>
      </w:r>
      <w:r>
        <w:rPr>
          <w:rStyle w:val="FontStyle43"/>
          <w:sz w:val="28"/>
          <w:szCs w:val="28"/>
        </w:rPr>
        <w:t xml:space="preserve">их организации тарифицируются в </w:t>
      </w:r>
      <w:r w:rsidRPr="006744C2">
        <w:rPr>
          <w:rStyle w:val="FontStyle43"/>
          <w:sz w:val="28"/>
          <w:szCs w:val="28"/>
        </w:rPr>
        <w:t>соответствии с Единым тарифно-квалиф</w:t>
      </w:r>
      <w:r>
        <w:rPr>
          <w:rStyle w:val="FontStyle43"/>
          <w:sz w:val="28"/>
          <w:szCs w:val="28"/>
        </w:rPr>
        <w:t xml:space="preserve">икационным справочником работ и </w:t>
      </w:r>
      <w:r w:rsidRPr="006744C2">
        <w:rPr>
          <w:rStyle w:val="FontStyle43"/>
          <w:sz w:val="28"/>
          <w:szCs w:val="28"/>
        </w:rPr>
        <w:t>профессий рабочих.</w:t>
      </w:r>
    </w:p>
    <w:p w:rsidR="009D5333" w:rsidRPr="00D0653B" w:rsidRDefault="009D5333" w:rsidP="009D5333">
      <w:pPr>
        <w:pStyle w:val="Style22"/>
        <w:widowControl/>
        <w:tabs>
          <w:tab w:val="left" w:pos="993"/>
          <w:tab w:val="left" w:pos="1306"/>
        </w:tabs>
        <w:spacing w:line="240" w:lineRule="auto"/>
        <w:ind w:firstLine="567"/>
        <w:rPr>
          <w:rStyle w:val="FontStyle43"/>
          <w:sz w:val="20"/>
          <w:szCs w:val="20"/>
        </w:rPr>
      </w:pPr>
    </w:p>
    <w:p w:rsidR="009D5333" w:rsidRDefault="009D5333" w:rsidP="009D5333">
      <w:pPr>
        <w:pStyle w:val="Style22"/>
        <w:widowControl/>
        <w:tabs>
          <w:tab w:val="left" w:pos="993"/>
          <w:tab w:val="left" w:pos="1474"/>
        </w:tabs>
        <w:spacing w:line="240" w:lineRule="auto"/>
        <w:ind w:firstLine="567"/>
        <w:rPr>
          <w:rStyle w:val="FontStyle43"/>
          <w:sz w:val="28"/>
          <w:szCs w:val="28"/>
        </w:rPr>
      </w:pPr>
      <w:r w:rsidRPr="006744C2">
        <w:rPr>
          <w:rStyle w:val="FontStyle43"/>
          <w:sz w:val="28"/>
          <w:szCs w:val="28"/>
        </w:rPr>
        <w:t>3.3.В зависимости от условий труда рабочим устанавливаются</w:t>
      </w:r>
      <w:r w:rsidRPr="006744C2">
        <w:rPr>
          <w:rStyle w:val="FontStyle43"/>
          <w:sz w:val="28"/>
          <w:szCs w:val="28"/>
        </w:rPr>
        <w:br/>
        <w:t>компенсационные выплаты, порядок и условия установления которых</w:t>
      </w:r>
      <w:r w:rsidRPr="006744C2">
        <w:rPr>
          <w:rStyle w:val="FontStyle43"/>
          <w:sz w:val="28"/>
          <w:szCs w:val="28"/>
        </w:rPr>
        <w:br/>
        <w:t>предусмотрены разделом 5 настоящего Положения.</w:t>
      </w:r>
    </w:p>
    <w:p w:rsidR="009D5333" w:rsidRPr="00D0653B" w:rsidRDefault="009D5333" w:rsidP="009D5333">
      <w:pPr>
        <w:pStyle w:val="Style22"/>
        <w:widowControl/>
        <w:tabs>
          <w:tab w:val="left" w:pos="993"/>
          <w:tab w:val="left" w:pos="1474"/>
        </w:tabs>
        <w:spacing w:line="240" w:lineRule="auto"/>
        <w:ind w:firstLine="567"/>
        <w:rPr>
          <w:rStyle w:val="FontStyle43"/>
          <w:sz w:val="20"/>
          <w:szCs w:val="20"/>
        </w:rPr>
      </w:pPr>
    </w:p>
    <w:p w:rsidR="009D5333" w:rsidRPr="006744C2" w:rsidRDefault="009D5333" w:rsidP="009D5333">
      <w:pPr>
        <w:pStyle w:val="Style22"/>
        <w:widowControl/>
        <w:tabs>
          <w:tab w:val="left" w:pos="993"/>
          <w:tab w:val="left" w:pos="1291"/>
        </w:tabs>
        <w:spacing w:line="240" w:lineRule="auto"/>
        <w:ind w:firstLine="567"/>
        <w:rPr>
          <w:rStyle w:val="FontStyle43"/>
          <w:sz w:val="28"/>
          <w:szCs w:val="28"/>
        </w:rPr>
      </w:pPr>
      <w:r w:rsidRPr="006744C2">
        <w:rPr>
          <w:rStyle w:val="FontStyle43"/>
          <w:sz w:val="28"/>
          <w:szCs w:val="28"/>
        </w:rPr>
        <w:t>3.4.</w:t>
      </w:r>
      <w:r w:rsidRPr="006744C2">
        <w:rPr>
          <w:rStyle w:val="FontStyle43"/>
          <w:sz w:val="28"/>
          <w:szCs w:val="28"/>
        </w:rPr>
        <w:tab/>
        <w:t>С целью стимулирования качественного результата труда, повышения</w:t>
      </w:r>
      <w:r>
        <w:rPr>
          <w:rStyle w:val="FontStyle43"/>
          <w:sz w:val="28"/>
          <w:szCs w:val="28"/>
        </w:rPr>
        <w:t xml:space="preserve"> </w:t>
      </w:r>
      <w:r w:rsidRPr="006744C2">
        <w:rPr>
          <w:rStyle w:val="FontStyle43"/>
          <w:sz w:val="28"/>
          <w:szCs w:val="28"/>
        </w:rPr>
        <w:t>эффективности профессиональной деятельности и поощрения за выполненную</w:t>
      </w:r>
      <w:r>
        <w:rPr>
          <w:rStyle w:val="FontStyle43"/>
          <w:sz w:val="28"/>
          <w:szCs w:val="28"/>
        </w:rPr>
        <w:t xml:space="preserve"> </w:t>
      </w:r>
      <w:r w:rsidRPr="006744C2">
        <w:rPr>
          <w:rStyle w:val="FontStyle43"/>
          <w:sz w:val="28"/>
          <w:szCs w:val="28"/>
        </w:rPr>
        <w:t>работу рабочим устанавливаются стимулирующие выплаты, порядок и условия</w:t>
      </w:r>
      <w:r>
        <w:rPr>
          <w:rStyle w:val="FontStyle43"/>
          <w:sz w:val="28"/>
          <w:szCs w:val="28"/>
        </w:rPr>
        <w:t xml:space="preserve"> </w:t>
      </w:r>
      <w:r w:rsidRPr="006744C2">
        <w:rPr>
          <w:rStyle w:val="FontStyle43"/>
          <w:sz w:val="28"/>
          <w:szCs w:val="28"/>
        </w:rPr>
        <w:t>оплаты которых предусмотрены разделом 6 настоящего Положения.</w:t>
      </w:r>
    </w:p>
    <w:p w:rsidR="009D5333" w:rsidRDefault="009D5333" w:rsidP="009D5333">
      <w:pPr>
        <w:pStyle w:val="Style6"/>
        <w:widowControl/>
        <w:ind w:firstLine="709"/>
        <w:rPr>
          <w:b/>
          <w:bCs/>
          <w:color w:val="000000"/>
          <w:szCs w:val="20"/>
        </w:rPr>
      </w:pPr>
    </w:p>
    <w:p w:rsidR="009D5333" w:rsidRPr="006744C2" w:rsidRDefault="009D5333" w:rsidP="009D5333">
      <w:pPr>
        <w:pStyle w:val="Style6"/>
        <w:widowControl/>
        <w:ind w:firstLine="567"/>
        <w:rPr>
          <w:b/>
          <w:bCs/>
          <w:color w:val="000000"/>
          <w:sz w:val="28"/>
          <w:szCs w:val="28"/>
        </w:rPr>
      </w:pPr>
      <w:r w:rsidRPr="006744C2">
        <w:rPr>
          <w:b/>
          <w:bCs/>
          <w:color w:val="000000"/>
          <w:sz w:val="28"/>
          <w:szCs w:val="28"/>
        </w:rPr>
        <w:t>4. Почасовая оплата труда</w:t>
      </w:r>
    </w:p>
    <w:p w:rsidR="009D5333" w:rsidRPr="00E30A90" w:rsidRDefault="009D5333" w:rsidP="009D5333">
      <w:pPr>
        <w:pStyle w:val="Style6"/>
        <w:widowControl/>
        <w:ind w:firstLine="567"/>
        <w:rPr>
          <w:b/>
          <w:bCs/>
          <w:color w:val="000000"/>
          <w:sz w:val="16"/>
          <w:szCs w:val="16"/>
        </w:rPr>
      </w:pPr>
    </w:p>
    <w:p w:rsidR="009D5333" w:rsidRPr="006744C2" w:rsidRDefault="009D5333" w:rsidP="009D5333">
      <w:pPr>
        <w:pStyle w:val="Style20"/>
        <w:widowControl/>
        <w:spacing w:line="240" w:lineRule="auto"/>
        <w:ind w:firstLine="567"/>
        <w:rPr>
          <w:rStyle w:val="FontStyle43"/>
          <w:sz w:val="28"/>
          <w:szCs w:val="28"/>
        </w:rPr>
      </w:pPr>
      <w:r w:rsidRPr="006744C2">
        <w:rPr>
          <w:rStyle w:val="FontStyle43"/>
          <w:sz w:val="28"/>
          <w:szCs w:val="28"/>
        </w:rPr>
        <w:t>4.1. Почасовая оплата труда педагогических работников организации применяется:</w:t>
      </w:r>
    </w:p>
    <w:p w:rsidR="009D5333" w:rsidRPr="006744C2" w:rsidRDefault="009D5333" w:rsidP="009D5333">
      <w:pPr>
        <w:pStyle w:val="Style18"/>
        <w:widowControl/>
        <w:tabs>
          <w:tab w:val="left" w:pos="0"/>
        </w:tabs>
        <w:spacing w:line="240" w:lineRule="auto"/>
        <w:ind w:firstLine="567"/>
        <w:rPr>
          <w:rStyle w:val="FontStyle43"/>
          <w:sz w:val="28"/>
          <w:szCs w:val="28"/>
        </w:rPr>
      </w:pPr>
      <w:r w:rsidRPr="006744C2">
        <w:rPr>
          <w:rStyle w:val="FontStyle43"/>
          <w:sz w:val="28"/>
          <w:szCs w:val="28"/>
        </w:rPr>
        <w:t>- 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9D5333" w:rsidRPr="006744C2" w:rsidRDefault="009D5333" w:rsidP="009D5333">
      <w:pPr>
        <w:pStyle w:val="Style18"/>
        <w:widowControl/>
        <w:tabs>
          <w:tab w:val="left" w:pos="0"/>
        </w:tabs>
        <w:spacing w:line="240" w:lineRule="auto"/>
        <w:ind w:firstLine="567"/>
        <w:rPr>
          <w:rStyle w:val="FontStyle43"/>
          <w:sz w:val="28"/>
          <w:szCs w:val="28"/>
        </w:rPr>
      </w:pPr>
      <w:r w:rsidRPr="006744C2">
        <w:rPr>
          <w:rStyle w:val="FontStyle43"/>
          <w:sz w:val="28"/>
          <w:szCs w:val="28"/>
        </w:rPr>
        <w:lastRenderedPageBreak/>
        <w:t xml:space="preserve">- за часы преподавательской работы </w:t>
      </w:r>
      <w:r>
        <w:rPr>
          <w:rStyle w:val="FontStyle43"/>
          <w:sz w:val="28"/>
          <w:szCs w:val="28"/>
        </w:rPr>
        <w:t xml:space="preserve">на условиях совместительства </w:t>
      </w:r>
      <w:r w:rsidRPr="006744C2">
        <w:rPr>
          <w:rStyle w:val="FontStyle43"/>
          <w:sz w:val="28"/>
          <w:szCs w:val="28"/>
        </w:rPr>
        <w:t xml:space="preserve">в объеме </w:t>
      </w:r>
      <w:r>
        <w:rPr>
          <w:rStyle w:val="FontStyle43"/>
          <w:sz w:val="28"/>
          <w:szCs w:val="28"/>
        </w:rPr>
        <w:t xml:space="preserve">до </w:t>
      </w:r>
      <w:r w:rsidRPr="006744C2">
        <w:rPr>
          <w:rStyle w:val="FontStyle43"/>
          <w:sz w:val="28"/>
          <w:szCs w:val="28"/>
        </w:rPr>
        <w:t>300 часов в год в другой образовательной организации (в одной или нескольких) сверх учебной нагрузки.</w:t>
      </w:r>
    </w:p>
    <w:p w:rsidR="009D5333" w:rsidRDefault="009D5333" w:rsidP="009D5333">
      <w:pPr>
        <w:pStyle w:val="Style4"/>
        <w:widowControl/>
        <w:spacing w:line="240" w:lineRule="auto"/>
        <w:ind w:firstLine="567"/>
        <w:rPr>
          <w:rStyle w:val="FontStyle43"/>
          <w:sz w:val="28"/>
          <w:szCs w:val="28"/>
        </w:rPr>
      </w:pPr>
      <w:r w:rsidRPr="006744C2">
        <w:rPr>
          <w:rStyle w:val="FontStyle43"/>
          <w:sz w:val="28"/>
          <w:szCs w:val="28"/>
        </w:rPr>
        <w:t xml:space="preserve">Размер оплаты труда за один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w:t>
      </w:r>
      <w:r>
        <w:rPr>
          <w:rStyle w:val="FontStyle43"/>
          <w:sz w:val="28"/>
          <w:szCs w:val="28"/>
        </w:rPr>
        <w:t>год</w:t>
      </w:r>
      <w:r w:rsidRPr="006744C2">
        <w:rPr>
          <w:rStyle w:val="FontStyle43"/>
          <w:sz w:val="28"/>
          <w:szCs w:val="28"/>
        </w:rPr>
        <w:t xml:space="preserve"> на среднемесячное количество рабочих часов:</w:t>
      </w:r>
    </w:p>
    <w:p w:rsidR="009D5333" w:rsidRPr="00E30A90" w:rsidRDefault="009D5333" w:rsidP="009D5333">
      <w:pPr>
        <w:pStyle w:val="Style4"/>
        <w:widowControl/>
        <w:spacing w:line="240" w:lineRule="auto"/>
        <w:ind w:firstLine="567"/>
        <w:rPr>
          <w:rStyle w:val="FontStyle43"/>
          <w:sz w:val="16"/>
          <w:szCs w:val="16"/>
        </w:rPr>
      </w:pPr>
    </w:p>
    <w:p w:rsidR="009D5333" w:rsidRPr="005D42CE" w:rsidRDefault="009D5333" w:rsidP="009D5333">
      <w:pPr>
        <w:pStyle w:val="Style4"/>
        <w:widowControl/>
        <w:spacing w:line="240" w:lineRule="auto"/>
        <w:ind w:firstLine="709"/>
        <w:jc w:val="center"/>
        <w:rPr>
          <w:sz w:val="26"/>
          <w:szCs w:val="26"/>
        </w:rPr>
      </w:pPr>
      <w:r w:rsidRPr="005D42CE">
        <w:rPr>
          <w:sz w:val="26"/>
          <w:szCs w:val="26"/>
        </w:rPr>
        <w:t xml:space="preserve">Ставка = </w:t>
      </w:r>
      <w:proofErr w:type="spellStart"/>
      <w:r w:rsidRPr="005D42CE">
        <w:rPr>
          <w:sz w:val="26"/>
          <w:szCs w:val="26"/>
        </w:rPr>
        <w:t>Д_окл</w:t>
      </w:r>
      <w:proofErr w:type="spellEnd"/>
      <w:r w:rsidRPr="005D42CE">
        <w:rPr>
          <w:sz w:val="26"/>
          <w:szCs w:val="26"/>
        </w:rPr>
        <w:t>/</w:t>
      </w:r>
      <w:proofErr w:type="spellStart"/>
      <w:r w:rsidRPr="005D42CE">
        <w:rPr>
          <w:sz w:val="26"/>
          <w:szCs w:val="26"/>
        </w:rPr>
        <w:t>Кол_раб_ч</w:t>
      </w:r>
      <w:proofErr w:type="spellEnd"/>
      <w:r w:rsidRPr="005D42CE">
        <w:rPr>
          <w:sz w:val="26"/>
          <w:szCs w:val="26"/>
        </w:rPr>
        <w:t>,</w:t>
      </w:r>
    </w:p>
    <w:p w:rsidR="009D5333" w:rsidRPr="005D42CE" w:rsidRDefault="009D5333" w:rsidP="009D5333">
      <w:pPr>
        <w:pStyle w:val="Style4"/>
        <w:widowControl/>
        <w:spacing w:line="240" w:lineRule="auto"/>
        <w:ind w:firstLine="567"/>
        <w:rPr>
          <w:sz w:val="28"/>
          <w:szCs w:val="28"/>
        </w:rPr>
      </w:pPr>
      <w:r w:rsidRPr="005D42CE">
        <w:rPr>
          <w:sz w:val="28"/>
          <w:szCs w:val="28"/>
        </w:rPr>
        <w:t>где:</w:t>
      </w:r>
    </w:p>
    <w:p w:rsidR="009D5333" w:rsidRPr="005D42CE" w:rsidRDefault="009D5333" w:rsidP="009D5333">
      <w:pPr>
        <w:pStyle w:val="Style4"/>
        <w:widowControl/>
        <w:spacing w:line="240" w:lineRule="auto"/>
        <w:ind w:firstLine="567"/>
        <w:rPr>
          <w:sz w:val="28"/>
          <w:szCs w:val="28"/>
        </w:rPr>
      </w:pPr>
      <w:r w:rsidRPr="005D42CE">
        <w:rPr>
          <w:sz w:val="28"/>
          <w:szCs w:val="28"/>
        </w:rPr>
        <w:t>Ставка – размер оплаты труда за один час педагогической работы;</w:t>
      </w:r>
    </w:p>
    <w:p w:rsidR="009D5333" w:rsidRPr="005D42CE" w:rsidRDefault="009D5333" w:rsidP="009D5333">
      <w:pPr>
        <w:pStyle w:val="Style4"/>
        <w:widowControl/>
        <w:spacing w:line="240" w:lineRule="auto"/>
        <w:ind w:firstLine="567"/>
        <w:rPr>
          <w:sz w:val="28"/>
          <w:szCs w:val="28"/>
        </w:rPr>
      </w:pPr>
      <w:proofErr w:type="spellStart"/>
      <w:r w:rsidRPr="005D42CE">
        <w:rPr>
          <w:sz w:val="28"/>
          <w:szCs w:val="28"/>
        </w:rPr>
        <w:t>Д_окл</w:t>
      </w:r>
      <w:proofErr w:type="spellEnd"/>
      <w:r w:rsidRPr="005D42CE">
        <w:rPr>
          <w:sz w:val="28"/>
          <w:szCs w:val="28"/>
        </w:rPr>
        <w:t xml:space="preserve"> – должностной оклад педагогического работника за установленную норму часов в </w:t>
      </w:r>
      <w:r>
        <w:rPr>
          <w:sz w:val="28"/>
          <w:szCs w:val="28"/>
        </w:rPr>
        <w:t>год</w:t>
      </w:r>
      <w:r w:rsidRPr="005D42CE">
        <w:rPr>
          <w:sz w:val="28"/>
          <w:szCs w:val="28"/>
        </w:rPr>
        <w:t>;</w:t>
      </w:r>
      <w:r>
        <w:rPr>
          <w:sz w:val="28"/>
          <w:szCs w:val="28"/>
        </w:rPr>
        <w:t xml:space="preserve"> (определяется в соответствии с п. 2.2 настоящего положения);</w:t>
      </w:r>
    </w:p>
    <w:p w:rsidR="009D5333" w:rsidRDefault="009D5333" w:rsidP="009D5333">
      <w:pPr>
        <w:pStyle w:val="Style4"/>
        <w:widowControl/>
        <w:spacing w:line="240" w:lineRule="auto"/>
        <w:ind w:firstLine="567"/>
        <w:rPr>
          <w:sz w:val="28"/>
          <w:szCs w:val="28"/>
        </w:rPr>
      </w:pPr>
      <w:proofErr w:type="spellStart"/>
      <w:r w:rsidRPr="005D42CE">
        <w:rPr>
          <w:sz w:val="28"/>
          <w:szCs w:val="28"/>
        </w:rPr>
        <w:t>Кол_раб_ч</w:t>
      </w:r>
      <w:proofErr w:type="spellEnd"/>
      <w:r w:rsidRPr="005D42CE">
        <w:rPr>
          <w:sz w:val="28"/>
          <w:szCs w:val="28"/>
        </w:rPr>
        <w:t xml:space="preserve"> – среднемесячное количество рабочих часов</w:t>
      </w:r>
      <w:r>
        <w:rPr>
          <w:sz w:val="28"/>
          <w:szCs w:val="28"/>
        </w:rPr>
        <w:t xml:space="preserve"> за ставку заработной платы</w:t>
      </w:r>
      <w:r w:rsidRPr="005D42CE">
        <w:rPr>
          <w:sz w:val="28"/>
          <w:szCs w:val="28"/>
        </w:rPr>
        <w:t>.</w:t>
      </w:r>
    </w:p>
    <w:p w:rsidR="009D5333" w:rsidRPr="00FB624B" w:rsidRDefault="009D5333" w:rsidP="009D5333">
      <w:pPr>
        <w:pStyle w:val="Style4"/>
        <w:widowControl/>
        <w:spacing w:line="240" w:lineRule="auto"/>
        <w:ind w:firstLine="567"/>
        <w:rPr>
          <w:sz w:val="16"/>
          <w:szCs w:val="16"/>
        </w:rPr>
      </w:pPr>
    </w:p>
    <w:p w:rsidR="009D5333" w:rsidRPr="005D42CE" w:rsidRDefault="009D5333" w:rsidP="009D5333">
      <w:pPr>
        <w:pStyle w:val="Style4"/>
        <w:widowControl/>
        <w:spacing w:line="240" w:lineRule="auto"/>
        <w:ind w:firstLine="567"/>
        <w:rPr>
          <w:rStyle w:val="FontStyle43"/>
          <w:sz w:val="28"/>
          <w:szCs w:val="28"/>
        </w:rPr>
      </w:pPr>
      <w:r w:rsidRPr="005D42CE">
        <w:rPr>
          <w:rStyle w:val="FontStyle43"/>
          <w:sz w:val="28"/>
          <w:szCs w:val="28"/>
        </w:rPr>
        <w:t>4.2. Руководитель организации в пределах имеющихся средств может привлекать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w:t>
      </w:r>
    </w:p>
    <w:p w:rsidR="009D5333" w:rsidRDefault="009D5333" w:rsidP="009D5333">
      <w:pPr>
        <w:pStyle w:val="Style4"/>
        <w:widowControl/>
        <w:spacing w:line="240" w:lineRule="auto"/>
        <w:ind w:firstLine="567"/>
        <w:rPr>
          <w:rStyle w:val="FontStyle43"/>
          <w:sz w:val="28"/>
          <w:szCs w:val="28"/>
        </w:rPr>
      </w:pPr>
      <w:r w:rsidRPr="005D42CE">
        <w:rPr>
          <w:rStyle w:val="FontStyle43"/>
          <w:sz w:val="28"/>
          <w:szCs w:val="28"/>
        </w:rPr>
        <w:t>Размер оплаты труда за один час работы определяется путем умножения базовой единицы, коэффициента почасовой оплаты труда:</w:t>
      </w:r>
    </w:p>
    <w:p w:rsidR="009D5333" w:rsidRPr="005D42CE" w:rsidRDefault="009D5333" w:rsidP="009D5333">
      <w:pPr>
        <w:pStyle w:val="Style4"/>
        <w:widowControl/>
        <w:spacing w:line="240" w:lineRule="auto"/>
        <w:ind w:firstLine="709"/>
        <w:jc w:val="center"/>
        <w:rPr>
          <w:sz w:val="26"/>
          <w:szCs w:val="26"/>
        </w:rPr>
      </w:pPr>
      <w:r w:rsidRPr="005D42CE">
        <w:rPr>
          <w:sz w:val="26"/>
          <w:szCs w:val="26"/>
        </w:rPr>
        <w:t xml:space="preserve">Ставка = </w:t>
      </w:r>
      <w:proofErr w:type="spellStart"/>
      <w:r w:rsidRPr="005D42CE">
        <w:rPr>
          <w:sz w:val="26"/>
          <w:szCs w:val="26"/>
        </w:rPr>
        <w:t>Б_ед</w:t>
      </w:r>
      <w:proofErr w:type="spellEnd"/>
      <w:r w:rsidRPr="005D42CE">
        <w:rPr>
          <w:sz w:val="26"/>
          <w:szCs w:val="26"/>
        </w:rPr>
        <w:t>*</w:t>
      </w:r>
      <w:proofErr w:type="spellStart"/>
      <w:r w:rsidRPr="005D42CE">
        <w:rPr>
          <w:sz w:val="26"/>
          <w:szCs w:val="26"/>
        </w:rPr>
        <w:t>К_час</w:t>
      </w:r>
      <w:proofErr w:type="spellEnd"/>
      <w:r w:rsidRPr="005D42CE">
        <w:rPr>
          <w:sz w:val="26"/>
          <w:szCs w:val="26"/>
        </w:rPr>
        <w:t>,</w:t>
      </w:r>
    </w:p>
    <w:p w:rsidR="009D5333" w:rsidRPr="005D42CE" w:rsidRDefault="009D5333" w:rsidP="009D5333">
      <w:pPr>
        <w:pStyle w:val="Style4"/>
        <w:widowControl/>
        <w:spacing w:line="240" w:lineRule="auto"/>
        <w:ind w:firstLine="567"/>
        <w:rPr>
          <w:sz w:val="28"/>
          <w:szCs w:val="28"/>
        </w:rPr>
      </w:pPr>
      <w:r w:rsidRPr="005D42CE">
        <w:rPr>
          <w:sz w:val="28"/>
          <w:szCs w:val="28"/>
        </w:rPr>
        <w:t>где:</w:t>
      </w:r>
    </w:p>
    <w:p w:rsidR="009D5333" w:rsidRPr="005D42CE" w:rsidRDefault="009D5333" w:rsidP="009D5333">
      <w:pPr>
        <w:pStyle w:val="Style4"/>
        <w:widowControl/>
        <w:spacing w:line="240" w:lineRule="auto"/>
        <w:ind w:firstLine="567"/>
        <w:rPr>
          <w:sz w:val="28"/>
          <w:szCs w:val="28"/>
        </w:rPr>
      </w:pPr>
      <w:r w:rsidRPr="005D42CE">
        <w:rPr>
          <w:sz w:val="28"/>
          <w:szCs w:val="28"/>
        </w:rPr>
        <w:t>Ставка – размер оплаты труда за один час работы;</w:t>
      </w:r>
    </w:p>
    <w:p w:rsidR="009D5333" w:rsidRPr="005D42CE" w:rsidRDefault="009D5333" w:rsidP="009D5333">
      <w:pPr>
        <w:pStyle w:val="Style4"/>
        <w:widowControl/>
        <w:spacing w:line="240" w:lineRule="auto"/>
        <w:ind w:firstLine="567"/>
        <w:rPr>
          <w:sz w:val="28"/>
          <w:szCs w:val="28"/>
        </w:rPr>
      </w:pPr>
      <w:proofErr w:type="spellStart"/>
      <w:r w:rsidRPr="005D42CE">
        <w:rPr>
          <w:sz w:val="28"/>
          <w:szCs w:val="28"/>
        </w:rPr>
        <w:t>Б_ед</w:t>
      </w:r>
      <w:proofErr w:type="spellEnd"/>
      <w:r w:rsidRPr="005D42CE">
        <w:rPr>
          <w:sz w:val="28"/>
          <w:szCs w:val="28"/>
        </w:rPr>
        <w:t xml:space="preserve"> – размер базовой единицы;</w:t>
      </w:r>
    </w:p>
    <w:p w:rsidR="009D5333" w:rsidRPr="005D42CE" w:rsidRDefault="009D5333" w:rsidP="009D5333">
      <w:pPr>
        <w:pStyle w:val="Style4"/>
        <w:widowControl/>
        <w:spacing w:line="240" w:lineRule="auto"/>
        <w:ind w:firstLine="567"/>
        <w:rPr>
          <w:rStyle w:val="FontStyle43"/>
          <w:sz w:val="28"/>
          <w:szCs w:val="28"/>
        </w:rPr>
      </w:pPr>
      <w:proofErr w:type="spellStart"/>
      <w:r w:rsidRPr="005D42CE">
        <w:rPr>
          <w:sz w:val="28"/>
          <w:szCs w:val="28"/>
        </w:rPr>
        <w:t>К_час</w:t>
      </w:r>
      <w:proofErr w:type="spellEnd"/>
      <w:r w:rsidRPr="005D42CE">
        <w:rPr>
          <w:sz w:val="28"/>
          <w:szCs w:val="28"/>
        </w:rPr>
        <w:t xml:space="preserve"> – коэффициент почасовой оплаты.</w:t>
      </w:r>
    </w:p>
    <w:p w:rsidR="009D5333" w:rsidRPr="005D42CE" w:rsidRDefault="009D5333" w:rsidP="009D5333">
      <w:pPr>
        <w:pStyle w:val="Style4"/>
        <w:widowControl/>
        <w:spacing w:line="240" w:lineRule="auto"/>
        <w:ind w:firstLine="567"/>
        <w:rPr>
          <w:rStyle w:val="FontStyle43"/>
          <w:sz w:val="28"/>
          <w:szCs w:val="28"/>
        </w:rPr>
      </w:pPr>
      <w:r w:rsidRPr="005D42CE">
        <w:rPr>
          <w:rStyle w:val="FontStyle43"/>
          <w:sz w:val="28"/>
          <w:szCs w:val="28"/>
        </w:rPr>
        <w:t xml:space="preserve">Коэффициенты почасовой оплаты труда работников, привлекаемых к проведению учебных занятий, указаны в таблице </w:t>
      </w:r>
      <w:r>
        <w:rPr>
          <w:rStyle w:val="FontStyle43"/>
          <w:sz w:val="28"/>
          <w:szCs w:val="28"/>
        </w:rPr>
        <w:t>6</w:t>
      </w:r>
      <w:r w:rsidRPr="005D42CE">
        <w:rPr>
          <w:rStyle w:val="FontStyle43"/>
          <w:sz w:val="28"/>
          <w:szCs w:val="28"/>
        </w:rPr>
        <w:t>.</w:t>
      </w:r>
    </w:p>
    <w:p w:rsidR="009D5333" w:rsidRPr="00E30A90" w:rsidRDefault="009D5333" w:rsidP="009D5333">
      <w:pPr>
        <w:pStyle w:val="Style4"/>
        <w:widowControl/>
        <w:spacing w:line="240" w:lineRule="auto"/>
        <w:ind w:firstLine="567"/>
        <w:rPr>
          <w:rStyle w:val="FontStyle43"/>
          <w:sz w:val="16"/>
          <w:szCs w:val="16"/>
        </w:rPr>
      </w:pPr>
    </w:p>
    <w:p w:rsidR="009D5333" w:rsidRPr="00584FD6" w:rsidRDefault="009D5333" w:rsidP="009D5333">
      <w:pPr>
        <w:pStyle w:val="Style4"/>
        <w:widowControl/>
        <w:spacing w:line="240" w:lineRule="auto"/>
        <w:ind w:firstLine="567"/>
        <w:jc w:val="center"/>
        <w:rPr>
          <w:rStyle w:val="FontStyle43"/>
          <w:b/>
          <w:sz w:val="28"/>
          <w:szCs w:val="28"/>
        </w:rPr>
      </w:pPr>
      <w:r w:rsidRPr="00584FD6">
        <w:rPr>
          <w:rStyle w:val="FontStyle43"/>
          <w:b/>
          <w:sz w:val="28"/>
          <w:szCs w:val="28"/>
        </w:rPr>
        <w:t>Коэффициенты почасовой оплаты труда работников, привлекаемых к проведению учебных занятий</w:t>
      </w:r>
    </w:p>
    <w:p w:rsidR="009D5333" w:rsidRPr="005D42CE" w:rsidRDefault="009D5333" w:rsidP="009D5333">
      <w:pPr>
        <w:pStyle w:val="Style4"/>
        <w:widowControl/>
        <w:spacing w:line="240" w:lineRule="auto"/>
        <w:ind w:firstLine="567"/>
        <w:jc w:val="right"/>
        <w:rPr>
          <w:rStyle w:val="FontStyle43"/>
          <w:sz w:val="28"/>
          <w:szCs w:val="28"/>
        </w:rPr>
      </w:pPr>
      <w:r w:rsidRPr="005D42CE">
        <w:rPr>
          <w:rStyle w:val="FontStyle43"/>
          <w:sz w:val="28"/>
          <w:szCs w:val="28"/>
        </w:rPr>
        <w:t xml:space="preserve">Таблица </w:t>
      </w:r>
      <w:r>
        <w:rPr>
          <w:rStyle w:val="FontStyle43"/>
          <w:sz w:val="28"/>
          <w:szCs w:val="28"/>
        </w:rPr>
        <w:t>6</w:t>
      </w:r>
    </w:p>
    <w:tbl>
      <w:tblPr>
        <w:tblW w:w="982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6"/>
        <w:gridCol w:w="4434"/>
        <w:gridCol w:w="1606"/>
        <w:gridCol w:w="1606"/>
        <w:gridCol w:w="1607"/>
      </w:tblGrid>
      <w:tr w:rsidR="009D5333" w:rsidRPr="00134940" w:rsidTr="009D5333">
        <w:tc>
          <w:tcPr>
            <w:tcW w:w="576" w:type="dxa"/>
          </w:tcPr>
          <w:p w:rsidR="009D5333" w:rsidRPr="002C6EED" w:rsidRDefault="009D5333" w:rsidP="009D5333">
            <w:pPr>
              <w:pStyle w:val="Style31"/>
              <w:widowControl/>
              <w:spacing w:line="240" w:lineRule="auto"/>
              <w:rPr>
                <w:rStyle w:val="FontStyle43"/>
              </w:rPr>
            </w:pPr>
            <w:r w:rsidRPr="002C6EED">
              <w:rPr>
                <w:rStyle w:val="FontStyle43"/>
              </w:rPr>
              <w:t xml:space="preserve">№ </w:t>
            </w:r>
          </w:p>
        </w:tc>
        <w:tc>
          <w:tcPr>
            <w:tcW w:w="4434" w:type="dxa"/>
          </w:tcPr>
          <w:p w:rsidR="009D5333" w:rsidRPr="002C6EED" w:rsidRDefault="009D5333" w:rsidP="009D5333">
            <w:pPr>
              <w:pStyle w:val="Style31"/>
              <w:widowControl/>
              <w:spacing w:line="240" w:lineRule="auto"/>
              <w:ind w:left="638"/>
              <w:jc w:val="left"/>
              <w:rPr>
                <w:rStyle w:val="FontStyle43"/>
              </w:rPr>
            </w:pPr>
            <w:r w:rsidRPr="002C6EED">
              <w:rPr>
                <w:rStyle w:val="FontStyle43"/>
              </w:rPr>
              <w:t>Наименование показателя</w:t>
            </w:r>
          </w:p>
        </w:tc>
        <w:tc>
          <w:tcPr>
            <w:tcW w:w="1606" w:type="dxa"/>
          </w:tcPr>
          <w:p w:rsidR="009D5333" w:rsidRPr="002C6EED" w:rsidRDefault="009D5333" w:rsidP="009D5333">
            <w:pPr>
              <w:pStyle w:val="Style31"/>
              <w:widowControl/>
              <w:spacing w:line="240" w:lineRule="auto"/>
              <w:rPr>
                <w:rStyle w:val="FontStyle43"/>
              </w:rPr>
            </w:pPr>
            <w:r w:rsidRPr="002C6EED">
              <w:rPr>
                <w:rStyle w:val="FontStyle43"/>
              </w:rPr>
              <w:t>для профессора, доктора наук</w:t>
            </w:r>
          </w:p>
        </w:tc>
        <w:tc>
          <w:tcPr>
            <w:tcW w:w="1606" w:type="dxa"/>
          </w:tcPr>
          <w:p w:rsidR="009D5333" w:rsidRPr="002C6EED" w:rsidRDefault="009D5333" w:rsidP="009D5333">
            <w:pPr>
              <w:pStyle w:val="Style31"/>
              <w:widowControl/>
              <w:spacing w:line="240" w:lineRule="auto"/>
              <w:rPr>
                <w:rStyle w:val="FontStyle43"/>
              </w:rPr>
            </w:pPr>
            <w:r w:rsidRPr="002C6EED">
              <w:rPr>
                <w:rStyle w:val="FontStyle43"/>
              </w:rPr>
              <w:t>для доцента, кандидата наук</w:t>
            </w:r>
          </w:p>
        </w:tc>
        <w:tc>
          <w:tcPr>
            <w:tcW w:w="1607" w:type="dxa"/>
          </w:tcPr>
          <w:p w:rsidR="009D5333" w:rsidRPr="002C6EED" w:rsidRDefault="009D5333" w:rsidP="009D5333">
            <w:pPr>
              <w:pStyle w:val="Style31"/>
              <w:widowControl/>
              <w:spacing w:line="240" w:lineRule="auto"/>
              <w:rPr>
                <w:rStyle w:val="FontStyle43"/>
              </w:rPr>
            </w:pPr>
            <w:r w:rsidRPr="002C6EED">
              <w:rPr>
                <w:rStyle w:val="FontStyle43"/>
              </w:rPr>
              <w:t>для лиц, не имеющих ученой степени</w:t>
            </w:r>
          </w:p>
        </w:tc>
      </w:tr>
      <w:tr w:rsidR="009D5333" w:rsidRPr="00584FD6" w:rsidTr="009D5333">
        <w:trPr>
          <w:trHeight w:val="325"/>
        </w:trPr>
        <w:tc>
          <w:tcPr>
            <w:tcW w:w="576" w:type="dxa"/>
          </w:tcPr>
          <w:p w:rsidR="009D5333" w:rsidRPr="002C6EED" w:rsidRDefault="009D5333" w:rsidP="009D5333">
            <w:pPr>
              <w:pStyle w:val="Style31"/>
              <w:widowControl/>
              <w:spacing w:line="240" w:lineRule="auto"/>
              <w:rPr>
                <w:rStyle w:val="FontStyle43"/>
              </w:rPr>
            </w:pPr>
            <w:r w:rsidRPr="002C6EED">
              <w:rPr>
                <w:rStyle w:val="FontStyle43"/>
              </w:rPr>
              <w:t>1</w:t>
            </w:r>
          </w:p>
        </w:tc>
        <w:tc>
          <w:tcPr>
            <w:tcW w:w="4434" w:type="dxa"/>
          </w:tcPr>
          <w:p w:rsidR="009D5333" w:rsidRPr="002C6EED" w:rsidRDefault="009D5333" w:rsidP="009D5333">
            <w:pPr>
              <w:pStyle w:val="Style31"/>
              <w:widowControl/>
              <w:spacing w:line="240" w:lineRule="auto"/>
              <w:ind w:left="638"/>
              <w:rPr>
                <w:rStyle w:val="FontStyle43"/>
              </w:rPr>
            </w:pPr>
            <w:r w:rsidRPr="002C6EED">
              <w:rPr>
                <w:rStyle w:val="FontStyle43"/>
              </w:rPr>
              <w:t>2</w:t>
            </w:r>
          </w:p>
        </w:tc>
        <w:tc>
          <w:tcPr>
            <w:tcW w:w="1606" w:type="dxa"/>
          </w:tcPr>
          <w:p w:rsidR="009D5333" w:rsidRPr="002C6EED" w:rsidRDefault="009D5333" w:rsidP="009D5333">
            <w:pPr>
              <w:pStyle w:val="Style31"/>
              <w:widowControl/>
              <w:spacing w:line="240" w:lineRule="auto"/>
              <w:rPr>
                <w:rStyle w:val="FontStyle43"/>
              </w:rPr>
            </w:pPr>
            <w:r w:rsidRPr="002C6EED">
              <w:rPr>
                <w:rStyle w:val="FontStyle43"/>
              </w:rPr>
              <w:t>3</w:t>
            </w:r>
          </w:p>
        </w:tc>
        <w:tc>
          <w:tcPr>
            <w:tcW w:w="1606" w:type="dxa"/>
          </w:tcPr>
          <w:p w:rsidR="009D5333" w:rsidRPr="002C6EED" w:rsidRDefault="009D5333" w:rsidP="009D5333">
            <w:pPr>
              <w:pStyle w:val="Style31"/>
              <w:widowControl/>
              <w:spacing w:line="240" w:lineRule="auto"/>
              <w:rPr>
                <w:rStyle w:val="FontStyle43"/>
              </w:rPr>
            </w:pPr>
            <w:r w:rsidRPr="002C6EED">
              <w:rPr>
                <w:rStyle w:val="FontStyle43"/>
              </w:rPr>
              <w:t>4</w:t>
            </w:r>
          </w:p>
        </w:tc>
        <w:tc>
          <w:tcPr>
            <w:tcW w:w="1607" w:type="dxa"/>
          </w:tcPr>
          <w:p w:rsidR="009D5333" w:rsidRPr="002C6EED" w:rsidRDefault="009D5333" w:rsidP="009D5333">
            <w:pPr>
              <w:pStyle w:val="Style31"/>
              <w:widowControl/>
              <w:spacing w:line="240" w:lineRule="auto"/>
              <w:rPr>
                <w:rStyle w:val="FontStyle43"/>
              </w:rPr>
            </w:pPr>
            <w:r w:rsidRPr="002C6EED">
              <w:rPr>
                <w:rStyle w:val="FontStyle43"/>
              </w:rPr>
              <w:t>5</w:t>
            </w:r>
          </w:p>
        </w:tc>
      </w:tr>
      <w:tr w:rsidR="009D5333" w:rsidRPr="00134940" w:rsidTr="009D5333">
        <w:trPr>
          <w:trHeight w:val="1265"/>
        </w:trPr>
        <w:tc>
          <w:tcPr>
            <w:tcW w:w="576" w:type="dxa"/>
            <w:vAlign w:val="center"/>
          </w:tcPr>
          <w:p w:rsidR="009D5333" w:rsidRPr="002C6EED" w:rsidRDefault="009D5333" w:rsidP="009D5333">
            <w:pPr>
              <w:pStyle w:val="Style31"/>
              <w:widowControl/>
              <w:spacing w:line="240" w:lineRule="auto"/>
              <w:rPr>
                <w:rStyle w:val="FontStyle43"/>
              </w:rPr>
            </w:pPr>
            <w:r w:rsidRPr="002C6EED">
              <w:rPr>
                <w:rStyle w:val="FontStyle43"/>
              </w:rPr>
              <w:t>1</w:t>
            </w:r>
          </w:p>
        </w:tc>
        <w:tc>
          <w:tcPr>
            <w:tcW w:w="4434" w:type="dxa"/>
          </w:tcPr>
          <w:p w:rsidR="009D5333" w:rsidRPr="002C6EED" w:rsidRDefault="009D5333" w:rsidP="009D5333">
            <w:pPr>
              <w:pStyle w:val="Style19"/>
              <w:widowControl/>
              <w:spacing w:line="240" w:lineRule="auto"/>
              <w:ind w:left="5" w:right="102" w:firstLine="278"/>
              <w:rPr>
                <w:rStyle w:val="FontStyle43"/>
              </w:rPr>
            </w:pPr>
            <w:r w:rsidRPr="002C6EED">
              <w:rPr>
                <w:rStyle w:val="FontStyle43"/>
              </w:rPr>
              <w:t>Коэффициенты почасовой оплаты труда работников, привлекаемых к проведению учебных занятий с обучающимися</w:t>
            </w:r>
          </w:p>
        </w:tc>
        <w:tc>
          <w:tcPr>
            <w:tcW w:w="1606" w:type="dxa"/>
            <w:vAlign w:val="center"/>
          </w:tcPr>
          <w:p w:rsidR="009D5333" w:rsidRPr="002C6EED" w:rsidRDefault="009D5333" w:rsidP="009D5333">
            <w:pPr>
              <w:pStyle w:val="Style31"/>
              <w:widowControl/>
              <w:spacing w:line="240" w:lineRule="auto"/>
              <w:rPr>
                <w:rStyle w:val="FontStyle43"/>
              </w:rPr>
            </w:pPr>
            <w:r w:rsidRPr="002C6EED">
              <w:rPr>
                <w:rStyle w:val="FontStyle43"/>
              </w:rPr>
              <w:t>0,12</w:t>
            </w:r>
          </w:p>
        </w:tc>
        <w:tc>
          <w:tcPr>
            <w:tcW w:w="1606" w:type="dxa"/>
            <w:vAlign w:val="center"/>
          </w:tcPr>
          <w:p w:rsidR="009D5333" w:rsidRPr="002C6EED" w:rsidRDefault="009D5333" w:rsidP="009D5333">
            <w:pPr>
              <w:pStyle w:val="Style31"/>
              <w:widowControl/>
              <w:spacing w:line="240" w:lineRule="auto"/>
              <w:rPr>
                <w:rStyle w:val="FontStyle43"/>
              </w:rPr>
            </w:pPr>
            <w:r w:rsidRPr="002C6EED">
              <w:rPr>
                <w:rStyle w:val="FontStyle43"/>
              </w:rPr>
              <w:t>0,10</w:t>
            </w:r>
          </w:p>
        </w:tc>
        <w:tc>
          <w:tcPr>
            <w:tcW w:w="1607" w:type="dxa"/>
            <w:vAlign w:val="center"/>
          </w:tcPr>
          <w:p w:rsidR="009D5333" w:rsidRPr="002C6EED" w:rsidRDefault="009D5333" w:rsidP="009D5333">
            <w:pPr>
              <w:pStyle w:val="Style31"/>
              <w:widowControl/>
              <w:spacing w:line="240" w:lineRule="auto"/>
              <w:rPr>
                <w:rStyle w:val="FontStyle43"/>
              </w:rPr>
            </w:pPr>
            <w:r w:rsidRPr="002C6EED">
              <w:rPr>
                <w:rStyle w:val="FontStyle43"/>
              </w:rPr>
              <w:t>0,05</w:t>
            </w:r>
          </w:p>
        </w:tc>
      </w:tr>
    </w:tbl>
    <w:p w:rsidR="009D5333" w:rsidRDefault="009D5333" w:rsidP="009D5333">
      <w:pPr>
        <w:pStyle w:val="Style9"/>
        <w:widowControl/>
        <w:spacing w:before="14" w:line="240" w:lineRule="auto"/>
        <w:ind w:firstLine="567"/>
        <w:rPr>
          <w:rStyle w:val="FontStyle43"/>
          <w:sz w:val="28"/>
          <w:szCs w:val="28"/>
        </w:rPr>
      </w:pPr>
    </w:p>
    <w:p w:rsidR="009D5333" w:rsidRPr="005D42CE" w:rsidRDefault="009D5333" w:rsidP="009D5333">
      <w:pPr>
        <w:pStyle w:val="Style9"/>
        <w:widowControl/>
        <w:spacing w:before="14" w:line="240" w:lineRule="auto"/>
        <w:ind w:firstLine="567"/>
        <w:rPr>
          <w:rStyle w:val="FontStyle43"/>
          <w:sz w:val="28"/>
          <w:szCs w:val="28"/>
        </w:rPr>
      </w:pPr>
      <w:r w:rsidRPr="005D42CE">
        <w:rPr>
          <w:rStyle w:val="FontStyle43"/>
          <w:sz w:val="28"/>
          <w:szCs w:val="28"/>
        </w:rPr>
        <w:t>Оплата труда членов жюри конкурсов и смотров, рецензентов конкурсных работ определяется путем умножения базовой единицы, коэффициента почасовой оплаты труда, предусмотренного для лиц, проводящих учебные занятия с обучающимися.</w:t>
      </w:r>
    </w:p>
    <w:p w:rsidR="009D5333" w:rsidRDefault="009D5333" w:rsidP="009D5333">
      <w:pPr>
        <w:pStyle w:val="Style6"/>
        <w:widowControl/>
        <w:ind w:firstLine="709"/>
        <w:jc w:val="both"/>
        <w:rPr>
          <w:b/>
          <w:bCs/>
          <w:color w:val="000000"/>
          <w:szCs w:val="20"/>
        </w:rPr>
      </w:pPr>
    </w:p>
    <w:p w:rsidR="009D5333" w:rsidRPr="005D42CE" w:rsidRDefault="009D5333" w:rsidP="009D5333">
      <w:pPr>
        <w:pStyle w:val="Style6"/>
        <w:widowControl/>
        <w:ind w:firstLine="709"/>
        <w:rPr>
          <w:b/>
          <w:bCs/>
          <w:color w:val="000000"/>
          <w:sz w:val="28"/>
          <w:szCs w:val="28"/>
        </w:rPr>
      </w:pPr>
      <w:r w:rsidRPr="005D42CE">
        <w:rPr>
          <w:b/>
          <w:bCs/>
          <w:color w:val="000000"/>
          <w:sz w:val="28"/>
          <w:szCs w:val="28"/>
        </w:rPr>
        <w:lastRenderedPageBreak/>
        <w:t>5. Компенсационные выплаты</w:t>
      </w:r>
    </w:p>
    <w:p w:rsidR="009D5333" w:rsidRPr="006F0D39" w:rsidRDefault="009D5333" w:rsidP="009D5333">
      <w:pPr>
        <w:pStyle w:val="Style6"/>
        <w:widowControl/>
        <w:ind w:firstLine="709"/>
        <w:rPr>
          <w:b/>
          <w:bCs/>
          <w:color w:val="000000"/>
        </w:rPr>
      </w:pPr>
    </w:p>
    <w:p w:rsidR="009D5333" w:rsidRPr="005D42CE" w:rsidRDefault="009D5333" w:rsidP="009D5333">
      <w:pPr>
        <w:pStyle w:val="Style11"/>
        <w:widowControl/>
        <w:tabs>
          <w:tab w:val="left" w:pos="936"/>
        </w:tabs>
        <w:spacing w:line="240" w:lineRule="auto"/>
        <w:ind w:firstLine="567"/>
        <w:rPr>
          <w:rStyle w:val="FontStyle43"/>
          <w:sz w:val="28"/>
          <w:szCs w:val="28"/>
        </w:rPr>
      </w:pPr>
      <w:r w:rsidRPr="005D42CE">
        <w:rPr>
          <w:rStyle w:val="FontStyle43"/>
          <w:sz w:val="28"/>
          <w:szCs w:val="28"/>
        </w:rPr>
        <w:t>5.1.</w:t>
      </w:r>
      <w:r w:rsidRPr="005D42CE">
        <w:rPr>
          <w:rStyle w:val="FontStyle43"/>
          <w:sz w:val="28"/>
          <w:szCs w:val="28"/>
        </w:rPr>
        <w:tab/>
        <w:t>В организации устанавливаются следующие виды компенсационных выплат:</w:t>
      </w:r>
    </w:p>
    <w:p w:rsidR="009D5333" w:rsidRPr="008465FA" w:rsidRDefault="009D5333" w:rsidP="00CA51CC">
      <w:pPr>
        <w:pStyle w:val="Style18"/>
        <w:widowControl/>
        <w:numPr>
          <w:ilvl w:val="0"/>
          <w:numId w:val="3"/>
        </w:numPr>
        <w:tabs>
          <w:tab w:val="left" w:pos="346"/>
          <w:tab w:val="left" w:pos="851"/>
        </w:tabs>
        <w:spacing w:line="240" w:lineRule="auto"/>
        <w:ind w:left="0" w:firstLine="567"/>
        <w:rPr>
          <w:rStyle w:val="FontStyle43"/>
          <w:sz w:val="28"/>
          <w:szCs w:val="28"/>
        </w:rPr>
      </w:pPr>
      <w:r w:rsidRPr="005D42CE">
        <w:rPr>
          <w:rStyle w:val="FontStyle43"/>
          <w:sz w:val="28"/>
          <w:szCs w:val="28"/>
        </w:rPr>
        <w:t>выплаты работникам, занятым на работах с вредными и (или) опасными и иными особыми условиями труда</w:t>
      </w:r>
      <w:r>
        <w:rPr>
          <w:rStyle w:val="FontStyle43"/>
          <w:sz w:val="28"/>
          <w:szCs w:val="28"/>
        </w:rPr>
        <w:t>;</w:t>
      </w:r>
    </w:p>
    <w:p w:rsidR="009D5333" w:rsidRPr="005D42CE" w:rsidRDefault="009D5333" w:rsidP="00CA51CC">
      <w:pPr>
        <w:pStyle w:val="Style18"/>
        <w:widowControl/>
        <w:numPr>
          <w:ilvl w:val="0"/>
          <w:numId w:val="3"/>
        </w:numPr>
        <w:tabs>
          <w:tab w:val="left" w:pos="346"/>
          <w:tab w:val="left" w:pos="851"/>
        </w:tabs>
        <w:spacing w:line="240" w:lineRule="auto"/>
        <w:ind w:left="0" w:firstLine="567"/>
        <w:rPr>
          <w:rStyle w:val="FontStyle43"/>
          <w:sz w:val="28"/>
          <w:szCs w:val="28"/>
        </w:rPr>
      </w:pPr>
      <w:r w:rsidRPr="005D42CE">
        <w:rPr>
          <w:rStyle w:val="FontStyle43"/>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w:t>
      </w:r>
    </w:p>
    <w:p w:rsidR="009D5333" w:rsidRDefault="009D5333" w:rsidP="00CA51CC">
      <w:pPr>
        <w:pStyle w:val="Style18"/>
        <w:widowControl/>
        <w:numPr>
          <w:ilvl w:val="0"/>
          <w:numId w:val="3"/>
        </w:numPr>
        <w:tabs>
          <w:tab w:val="left" w:pos="346"/>
          <w:tab w:val="left" w:pos="851"/>
        </w:tabs>
        <w:spacing w:line="240" w:lineRule="auto"/>
        <w:ind w:left="0" w:firstLine="567"/>
        <w:rPr>
          <w:rStyle w:val="FontStyle43"/>
          <w:sz w:val="28"/>
          <w:szCs w:val="28"/>
        </w:rPr>
      </w:pPr>
      <w:r w:rsidRPr="005D42CE">
        <w:rPr>
          <w:rStyle w:val="FontStyle43"/>
          <w:sz w:val="28"/>
          <w:szCs w:val="28"/>
        </w:rPr>
        <w:t>надбавки за работу со сведениями, составляющими государственную тайну, их засекречиванием и рассекречиванием, а также за работу с шифрами.</w:t>
      </w:r>
    </w:p>
    <w:p w:rsidR="009D5333" w:rsidRPr="005D42CE" w:rsidRDefault="009D5333" w:rsidP="009D5333">
      <w:pPr>
        <w:pStyle w:val="Style18"/>
        <w:widowControl/>
        <w:tabs>
          <w:tab w:val="left" w:pos="346"/>
          <w:tab w:val="left" w:pos="851"/>
        </w:tabs>
        <w:spacing w:line="240" w:lineRule="auto"/>
        <w:ind w:left="567" w:firstLine="0"/>
        <w:rPr>
          <w:rStyle w:val="FontStyle43"/>
          <w:sz w:val="28"/>
          <w:szCs w:val="28"/>
        </w:rPr>
      </w:pPr>
    </w:p>
    <w:p w:rsidR="009D5333" w:rsidRDefault="009D5333" w:rsidP="009D5333">
      <w:pPr>
        <w:pStyle w:val="Style11"/>
        <w:widowControl/>
        <w:tabs>
          <w:tab w:val="left" w:pos="854"/>
        </w:tabs>
        <w:spacing w:line="240" w:lineRule="auto"/>
        <w:ind w:firstLine="567"/>
        <w:rPr>
          <w:rStyle w:val="FontStyle43"/>
          <w:sz w:val="28"/>
          <w:szCs w:val="28"/>
        </w:rPr>
      </w:pPr>
      <w:r w:rsidRPr="005D42CE">
        <w:rPr>
          <w:rStyle w:val="FontStyle43"/>
          <w:sz w:val="28"/>
          <w:szCs w:val="28"/>
        </w:rPr>
        <w:t xml:space="preserve">5.2. Выплаты работникам, занятым на работах с вредными и (или) опасными и иными условиями труда, устанавливаются в соответствии со </w:t>
      </w:r>
      <w:hyperlink r:id="rId9" w:history="1">
        <w:r w:rsidRPr="005D42CE">
          <w:rPr>
            <w:rStyle w:val="FontStyle43"/>
            <w:sz w:val="28"/>
            <w:szCs w:val="28"/>
          </w:rPr>
          <w:t>статьей 147</w:t>
        </w:r>
      </w:hyperlink>
      <w:r w:rsidRPr="005D42CE">
        <w:rPr>
          <w:rStyle w:val="FontStyle43"/>
          <w:sz w:val="28"/>
          <w:szCs w:val="28"/>
        </w:rPr>
        <w:t xml:space="preserve"> Трудового кодекса Российской Федерации по результатам специальной оценки рабочих мест по условиям труда. </w:t>
      </w:r>
    </w:p>
    <w:p w:rsidR="009D5333" w:rsidRPr="00FB624B" w:rsidRDefault="009D5333" w:rsidP="009D5333">
      <w:pPr>
        <w:pStyle w:val="Style11"/>
        <w:widowControl/>
        <w:tabs>
          <w:tab w:val="left" w:pos="854"/>
        </w:tabs>
        <w:spacing w:line="240" w:lineRule="auto"/>
        <w:ind w:firstLine="567"/>
        <w:rPr>
          <w:rStyle w:val="FontStyle43"/>
          <w:sz w:val="16"/>
          <w:szCs w:val="16"/>
        </w:rPr>
      </w:pPr>
    </w:p>
    <w:p w:rsidR="009D5333" w:rsidRDefault="009D5333" w:rsidP="009D5333">
      <w:pPr>
        <w:pStyle w:val="Style11"/>
        <w:widowControl/>
        <w:tabs>
          <w:tab w:val="left" w:pos="907"/>
        </w:tabs>
        <w:spacing w:line="240" w:lineRule="auto"/>
        <w:ind w:firstLine="567"/>
        <w:rPr>
          <w:rStyle w:val="FontStyle43"/>
          <w:sz w:val="28"/>
          <w:szCs w:val="28"/>
        </w:rPr>
      </w:pPr>
      <w:r w:rsidRPr="005D42CE">
        <w:rPr>
          <w:rStyle w:val="FontStyle43"/>
          <w:sz w:val="28"/>
          <w:szCs w:val="28"/>
        </w:rPr>
        <w:t>5.</w:t>
      </w:r>
      <w:r>
        <w:rPr>
          <w:rStyle w:val="FontStyle43"/>
          <w:sz w:val="28"/>
          <w:szCs w:val="28"/>
        </w:rPr>
        <w:t>3</w:t>
      </w:r>
      <w:r w:rsidRPr="005D42CE">
        <w:rPr>
          <w:rStyle w:val="FontStyle43"/>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производятся в соответствии со</w:t>
      </w:r>
      <w:hyperlink r:id="rId10" w:history="1">
        <w:r w:rsidRPr="005D42CE">
          <w:rPr>
            <w:rStyle w:val="FontStyle43"/>
            <w:sz w:val="28"/>
            <w:szCs w:val="28"/>
          </w:rPr>
          <w:t xml:space="preserve"> статьями 149 </w:t>
        </w:r>
      </w:hyperlink>
      <w:r w:rsidRPr="005D42CE">
        <w:rPr>
          <w:rStyle w:val="FontStyle43"/>
          <w:sz w:val="28"/>
          <w:szCs w:val="28"/>
        </w:rPr>
        <w:t>-</w:t>
      </w:r>
      <w:hyperlink r:id="rId11" w:history="1">
        <w:r w:rsidRPr="005D42CE">
          <w:rPr>
            <w:rStyle w:val="FontStyle43"/>
            <w:sz w:val="28"/>
            <w:szCs w:val="28"/>
          </w:rPr>
          <w:t xml:space="preserve"> 154 </w:t>
        </w:r>
      </w:hyperlink>
      <w:r w:rsidRPr="005D42CE">
        <w:rPr>
          <w:rStyle w:val="FontStyle43"/>
          <w:sz w:val="28"/>
          <w:szCs w:val="28"/>
        </w:rPr>
        <w:t>Трудового кодекса Российской Федерации.</w:t>
      </w:r>
    </w:p>
    <w:p w:rsidR="009D5333" w:rsidRPr="00FB624B" w:rsidRDefault="009D5333" w:rsidP="009D5333">
      <w:pPr>
        <w:pStyle w:val="Style11"/>
        <w:widowControl/>
        <w:tabs>
          <w:tab w:val="left" w:pos="907"/>
        </w:tabs>
        <w:spacing w:line="240" w:lineRule="auto"/>
        <w:ind w:firstLine="567"/>
        <w:rPr>
          <w:rStyle w:val="FontStyle43"/>
          <w:sz w:val="16"/>
          <w:szCs w:val="16"/>
        </w:rPr>
      </w:pPr>
    </w:p>
    <w:p w:rsidR="009D5333" w:rsidRDefault="009D5333" w:rsidP="009D5333">
      <w:pPr>
        <w:pStyle w:val="Style6"/>
        <w:widowControl/>
        <w:ind w:firstLine="567"/>
        <w:jc w:val="both"/>
        <w:rPr>
          <w:rStyle w:val="FontStyle43"/>
          <w:sz w:val="28"/>
          <w:szCs w:val="28"/>
        </w:rPr>
      </w:pPr>
      <w:r w:rsidRPr="005D42CE">
        <w:rPr>
          <w:rStyle w:val="FontStyle43"/>
          <w:sz w:val="28"/>
          <w:szCs w:val="28"/>
        </w:rPr>
        <w:t>5.</w:t>
      </w:r>
      <w:r>
        <w:rPr>
          <w:rStyle w:val="FontStyle43"/>
          <w:sz w:val="28"/>
          <w:szCs w:val="28"/>
        </w:rPr>
        <w:t>4</w:t>
      </w:r>
      <w:r w:rsidRPr="005D42CE">
        <w:rPr>
          <w:rStyle w:val="FontStyle43"/>
          <w:sz w:val="28"/>
          <w:szCs w:val="28"/>
        </w:rPr>
        <w:t>. Выплаты, указанные в пункте 5.1. настоящего Положения, начисляются к должностному окладу или тарифной ставке (окладу) и не образуют увеличение должностного оклада или тарифной ставки (оклада) для исчисления других выплат, надбавок, доплат.</w:t>
      </w:r>
    </w:p>
    <w:p w:rsidR="009D5333" w:rsidRPr="00FB624B" w:rsidRDefault="009D5333" w:rsidP="009D5333">
      <w:pPr>
        <w:pStyle w:val="Style6"/>
        <w:widowControl/>
        <w:ind w:firstLine="567"/>
        <w:jc w:val="both"/>
        <w:rPr>
          <w:b/>
          <w:bCs/>
          <w:color w:val="000000"/>
          <w:sz w:val="16"/>
          <w:szCs w:val="16"/>
        </w:rPr>
      </w:pPr>
    </w:p>
    <w:p w:rsidR="009D5333" w:rsidRPr="005D42CE" w:rsidRDefault="009D5333" w:rsidP="009D5333">
      <w:pPr>
        <w:pStyle w:val="HTML"/>
        <w:ind w:firstLine="567"/>
        <w:jc w:val="both"/>
        <w:rPr>
          <w:rFonts w:ascii="Times New Roman" w:hAnsi="Times New Roman" w:cs="Times New Roman"/>
          <w:sz w:val="28"/>
          <w:szCs w:val="28"/>
        </w:rPr>
      </w:pPr>
      <w:r w:rsidRPr="005D42CE">
        <w:rPr>
          <w:rFonts w:ascii="Times New Roman" w:hAnsi="Times New Roman" w:cs="Times New Roman"/>
          <w:bCs/>
          <w:color w:val="000000"/>
          <w:sz w:val="28"/>
          <w:szCs w:val="28"/>
        </w:rPr>
        <w:t>5.</w:t>
      </w:r>
      <w:r>
        <w:rPr>
          <w:rFonts w:ascii="Times New Roman" w:hAnsi="Times New Roman" w:cs="Times New Roman"/>
          <w:bCs/>
          <w:color w:val="000000"/>
          <w:sz w:val="28"/>
          <w:szCs w:val="28"/>
        </w:rPr>
        <w:t>5</w:t>
      </w:r>
      <w:r w:rsidRPr="005D42CE">
        <w:rPr>
          <w:rFonts w:ascii="Times New Roman" w:hAnsi="Times New Roman" w:cs="Times New Roman"/>
          <w:bCs/>
          <w:color w:val="000000"/>
          <w:sz w:val="28"/>
          <w:szCs w:val="28"/>
        </w:rPr>
        <w:t>. Р</w:t>
      </w:r>
      <w:r w:rsidRPr="005D42CE">
        <w:rPr>
          <w:rFonts w:ascii="Times New Roman" w:hAnsi="Times New Roman" w:cs="Times New Roman"/>
          <w:bCs/>
          <w:vanish/>
          <w:color w:val="000000"/>
          <w:sz w:val="28"/>
          <w:szCs w:val="28"/>
        </w:rPr>
        <w:t>РРрр</w:t>
      </w:r>
      <w:r w:rsidRPr="005D42CE">
        <w:rPr>
          <w:rFonts w:ascii="Times New Roman" w:hAnsi="Times New Roman" w:cs="Times New Roman"/>
          <w:sz w:val="28"/>
          <w:szCs w:val="28"/>
        </w:rPr>
        <w:t xml:space="preserve">азмеры компенсационных выплат приведены в таблице </w:t>
      </w:r>
      <w:r>
        <w:rPr>
          <w:rFonts w:ascii="Times New Roman" w:hAnsi="Times New Roman" w:cs="Times New Roman"/>
          <w:sz w:val="28"/>
          <w:szCs w:val="28"/>
        </w:rPr>
        <w:t>7</w:t>
      </w:r>
      <w:r w:rsidRPr="005D42CE">
        <w:rPr>
          <w:rFonts w:ascii="Times New Roman" w:hAnsi="Times New Roman" w:cs="Times New Roman"/>
          <w:sz w:val="28"/>
          <w:szCs w:val="28"/>
        </w:rPr>
        <w:t>.</w:t>
      </w:r>
    </w:p>
    <w:p w:rsidR="009D5333" w:rsidRPr="001E29E5" w:rsidRDefault="009D5333" w:rsidP="009D5333">
      <w:pPr>
        <w:pStyle w:val="HTML"/>
        <w:jc w:val="both"/>
        <w:rPr>
          <w:rFonts w:ascii="Times New Roman" w:hAnsi="Times New Roman" w:cs="Times New Roman"/>
        </w:rPr>
      </w:pPr>
    </w:p>
    <w:p w:rsidR="009D5333" w:rsidRPr="001E29E5" w:rsidRDefault="009D5333" w:rsidP="009D5333">
      <w:pPr>
        <w:pStyle w:val="HTML"/>
        <w:jc w:val="center"/>
        <w:rPr>
          <w:rFonts w:ascii="Times New Roman" w:hAnsi="Times New Roman" w:cs="Times New Roman"/>
          <w:b/>
          <w:sz w:val="28"/>
          <w:szCs w:val="28"/>
        </w:rPr>
      </w:pPr>
      <w:r w:rsidRPr="001E29E5">
        <w:rPr>
          <w:rFonts w:ascii="Times New Roman" w:hAnsi="Times New Roman" w:cs="Times New Roman"/>
          <w:b/>
          <w:sz w:val="28"/>
          <w:szCs w:val="28"/>
        </w:rPr>
        <w:t>Размеры компенсационных выплат</w:t>
      </w:r>
    </w:p>
    <w:p w:rsidR="009D5333" w:rsidRPr="0034472A" w:rsidRDefault="009D5333" w:rsidP="009D5333">
      <w:pPr>
        <w:pStyle w:val="HTML"/>
        <w:jc w:val="right"/>
        <w:rPr>
          <w:rFonts w:ascii="Times New Roman" w:hAnsi="Times New Roman" w:cs="Times New Roman"/>
          <w:sz w:val="28"/>
          <w:szCs w:val="28"/>
        </w:rPr>
      </w:pPr>
      <w:r w:rsidRPr="0034472A">
        <w:rPr>
          <w:rFonts w:ascii="Times New Roman" w:hAnsi="Times New Roman" w:cs="Times New Roman"/>
          <w:sz w:val="28"/>
          <w:szCs w:val="28"/>
        </w:rPr>
        <w:t xml:space="preserve">Таблица </w:t>
      </w:r>
      <w:r>
        <w:rPr>
          <w:rFonts w:ascii="Times New Roman" w:hAnsi="Times New Roman" w:cs="Times New Roman"/>
          <w:sz w:val="28"/>
          <w:szCs w:val="28"/>
        </w:rPr>
        <w:t>7</w:t>
      </w:r>
    </w:p>
    <w:tbl>
      <w:tblPr>
        <w:tblStyle w:val="a7"/>
        <w:tblW w:w="10031" w:type="dxa"/>
        <w:tblLook w:val="04A0" w:firstRow="1" w:lastRow="0" w:firstColumn="1" w:lastColumn="0" w:noHBand="0" w:noVBand="1"/>
      </w:tblPr>
      <w:tblGrid>
        <w:gridCol w:w="534"/>
        <w:gridCol w:w="6378"/>
        <w:gridCol w:w="3119"/>
      </w:tblGrid>
      <w:tr w:rsidR="009D5333" w:rsidRPr="00991D02" w:rsidTr="009D5333">
        <w:tc>
          <w:tcPr>
            <w:tcW w:w="534" w:type="dxa"/>
          </w:tcPr>
          <w:p w:rsidR="009D5333" w:rsidRPr="005A14C8" w:rsidRDefault="009D5333" w:rsidP="009D5333">
            <w:pPr>
              <w:pStyle w:val="HTML"/>
              <w:jc w:val="center"/>
              <w:rPr>
                <w:rFonts w:ascii="Times New Roman" w:hAnsi="Times New Roman" w:cs="Times New Roman"/>
                <w:sz w:val="28"/>
                <w:szCs w:val="28"/>
              </w:rPr>
            </w:pPr>
            <w:r w:rsidRPr="005A14C8">
              <w:rPr>
                <w:rFonts w:ascii="Times New Roman" w:hAnsi="Times New Roman" w:cs="Times New Roman"/>
                <w:sz w:val="28"/>
                <w:szCs w:val="28"/>
              </w:rPr>
              <w:t>№</w:t>
            </w:r>
          </w:p>
        </w:tc>
        <w:tc>
          <w:tcPr>
            <w:tcW w:w="6378" w:type="dxa"/>
            <w:vAlign w:val="center"/>
          </w:tcPr>
          <w:p w:rsidR="009D5333" w:rsidRPr="005A14C8" w:rsidRDefault="009D5333" w:rsidP="009D5333">
            <w:pPr>
              <w:pStyle w:val="HTML"/>
              <w:jc w:val="center"/>
              <w:rPr>
                <w:rFonts w:ascii="Times New Roman" w:hAnsi="Times New Roman" w:cs="Times New Roman"/>
                <w:sz w:val="28"/>
                <w:szCs w:val="28"/>
              </w:rPr>
            </w:pPr>
            <w:r w:rsidRPr="005A14C8">
              <w:rPr>
                <w:rFonts w:ascii="Times New Roman" w:hAnsi="Times New Roman" w:cs="Times New Roman"/>
                <w:sz w:val="28"/>
                <w:szCs w:val="28"/>
              </w:rPr>
              <w:t>Виды работ</w:t>
            </w:r>
          </w:p>
        </w:tc>
        <w:tc>
          <w:tcPr>
            <w:tcW w:w="3119" w:type="dxa"/>
            <w:vAlign w:val="center"/>
          </w:tcPr>
          <w:p w:rsidR="009D5333" w:rsidRPr="005A14C8" w:rsidRDefault="009D5333" w:rsidP="009D5333">
            <w:pPr>
              <w:pStyle w:val="HTML"/>
              <w:jc w:val="center"/>
              <w:rPr>
                <w:rFonts w:ascii="Times New Roman" w:hAnsi="Times New Roman" w:cs="Times New Roman"/>
                <w:sz w:val="28"/>
                <w:szCs w:val="28"/>
              </w:rPr>
            </w:pPr>
            <w:r w:rsidRPr="005A14C8">
              <w:rPr>
                <w:rFonts w:ascii="Times New Roman" w:hAnsi="Times New Roman" w:cs="Times New Roman"/>
                <w:sz w:val="28"/>
                <w:szCs w:val="28"/>
              </w:rPr>
              <w:t>Коэффициент за работу в особых условиях</w:t>
            </w:r>
          </w:p>
        </w:tc>
      </w:tr>
      <w:tr w:rsidR="009D5333" w:rsidRPr="001E29E5" w:rsidTr="009D5333">
        <w:trPr>
          <w:trHeight w:val="353"/>
        </w:trPr>
        <w:tc>
          <w:tcPr>
            <w:tcW w:w="534" w:type="dxa"/>
          </w:tcPr>
          <w:p w:rsidR="009D5333" w:rsidRPr="001E29E5" w:rsidRDefault="009D5333" w:rsidP="009D5333">
            <w:pPr>
              <w:pStyle w:val="HTML"/>
              <w:jc w:val="center"/>
              <w:rPr>
                <w:rFonts w:ascii="Times New Roman" w:hAnsi="Times New Roman" w:cs="Times New Roman"/>
              </w:rPr>
            </w:pPr>
            <w:r w:rsidRPr="001E29E5">
              <w:rPr>
                <w:rFonts w:ascii="Times New Roman" w:hAnsi="Times New Roman" w:cs="Times New Roman"/>
              </w:rPr>
              <w:t>1</w:t>
            </w:r>
          </w:p>
        </w:tc>
        <w:tc>
          <w:tcPr>
            <w:tcW w:w="6378" w:type="dxa"/>
            <w:vAlign w:val="center"/>
          </w:tcPr>
          <w:p w:rsidR="009D5333" w:rsidRPr="001E29E5" w:rsidRDefault="009D5333" w:rsidP="009D5333">
            <w:pPr>
              <w:pStyle w:val="HTML"/>
              <w:jc w:val="center"/>
              <w:rPr>
                <w:rFonts w:ascii="Times New Roman" w:hAnsi="Times New Roman" w:cs="Times New Roman"/>
              </w:rPr>
            </w:pPr>
            <w:r w:rsidRPr="001E29E5">
              <w:rPr>
                <w:rFonts w:ascii="Times New Roman" w:hAnsi="Times New Roman" w:cs="Times New Roman"/>
              </w:rPr>
              <w:t>2</w:t>
            </w:r>
          </w:p>
        </w:tc>
        <w:tc>
          <w:tcPr>
            <w:tcW w:w="3119" w:type="dxa"/>
            <w:vAlign w:val="center"/>
          </w:tcPr>
          <w:p w:rsidR="009D5333" w:rsidRPr="001E29E5" w:rsidRDefault="009D5333" w:rsidP="009D5333">
            <w:pPr>
              <w:pStyle w:val="HTML"/>
              <w:jc w:val="center"/>
              <w:rPr>
                <w:rFonts w:ascii="Times New Roman" w:hAnsi="Times New Roman" w:cs="Times New Roman"/>
              </w:rPr>
            </w:pPr>
            <w:r w:rsidRPr="001E29E5">
              <w:rPr>
                <w:rFonts w:ascii="Times New Roman" w:hAnsi="Times New Roman" w:cs="Times New Roman"/>
              </w:rPr>
              <w:t>3</w:t>
            </w:r>
          </w:p>
        </w:tc>
      </w:tr>
      <w:tr w:rsidR="009D5333" w:rsidRPr="00991D02" w:rsidTr="009D5333">
        <w:trPr>
          <w:trHeight w:val="427"/>
        </w:trPr>
        <w:tc>
          <w:tcPr>
            <w:tcW w:w="534" w:type="dxa"/>
          </w:tcPr>
          <w:p w:rsidR="009D5333" w:rsidRPr="002C6EED" w:rsidRDefault="009D5333" w:rsidP="009D5333">
            <w:pPr>
              <w:pStyle w:val="HTML"/>
              <w:jc w:val="center"/>
              <w:rPr>
                <w:rFonts w:ascii="Times New Roman" w:hAnsi="Times New Roman" w:cs="Times New Roman"/>
                <w:sz w:val="26"/>
                <w:szCs w:val="26"/>
              </w:rPr>
            </w:pPr>
            <w:r w:rsidRPr="002C6EED">
              <w:rPr>
                <w:rFonts w:ascii="Times New Roman" w:hAnsi="Times New Roman" w:cs="Times New Roman"/>
                <w:sz w:val="26"/>
                <w:szCs w:val="26"/>
              </w:rPr>
              <w:t>1</w:t>
            </w:r>
          </w:p>
        </w:tc>
        <w:tc>
          <w:tcPr>
            <w:tcW w:w="9497" w:type="dxa"/>
            <w:gridSpan w:val="2"/>
          </w:tcPr>
          <w:p w:rsidR="009D5333" w:rsidRPr="002C6EED" w:rsidRDefault="009D5333" w:rsidP="009D5333">
            <w:pPr>
              <w:pStyle w:val="HTML"/>
              <w:jc w:val="both"/>
              <w:rPr>
                <w:rFonts w:ascii="Times New Roman" w:hAnsi="Times New Roman" w:cs="Times New Roman"/>
                <w:sz w:val="26"/>
                <w:szCs w:val="26"/>
              </w:rPr>
            </w:pPr>
            <w:r w:rsidRPr="002C6EED">
              <w:rPr>
                <w:rFonts w:ascii="Times New Roman" w:hAnsi="Times New Roman" w:cs="Times New Roman"/>
                <w:sz w:val="26"/>
                <w:szCs w:val="26"/>
              </w:rPr>
              <w:t>За работу во вредных и (или) опасных и иных условиях оплаты труда</w:t>
            </w:r>
          </w:p>
        </w:tc>
      </w:tr>
      <w:tr w:rsidR="009D5333" w:rsidRPr="00991D02" w:rsidTr="009D5333">
        <w:trPr>
          <w:trHeight w:val="389"/>
        </w:trPr>
        <w:tc>
          <w:tcPr>
            <w:tcW w:w="534" w:type="dxa"/>
          </w:tcPr>
          <w:p w:rsidR="009D5333" w:rsidRPr="002C6EED" w:rsidRDefault="009D5333" w:rsidP="009D5333">
            <w:pPr>
              <w:pStyle w:val="HTML"/>
              <w:ind w:left="360"/>
              <w:jc w:val="center"/>
              <w:rPr>
                <w:rFonts w:ascii="Times New Roman" w:hAnsi="Times New Roman" w:cs="Times New Roman"/>
                <w:sz w:val="26"/>
                <w:szCs w:val="26"/>
              </w:rPr>
            </w:pPr>
          </w:p>
        </w:tc>
        <w:tc>
          <w:tcPr>
            <w:tcW w:w="6378" w:type="dxa"/>
          </w:tcPr>
          <w:p w:rsidR="009D5333" w:rsidRPr="002C6EED" w:rsidRDefault="009D5333" w:rsidP="009D5333">
            <w:pPr>
              <w:pStyle w:val="HTML"/>
              <w:jc w:val="both"/>
              <w:rPr>
                <w:rFonts w:ascii="Times New Roman" w:hAnsi="Times New Roman" w:cs="Times New Roman"/>
                <w:sz w:val="26"/>
                <w:szCs w:val="26"/>
              </w:rPr>
            </w:pPr>
            <w:r w:rsidRPr="002C6EED">
              <w:rPr>
                <w:rFonts w:ascii="Times New Roman" w:hAnsi="Times New Roman" w:cs="Times New Roman"/>
                <w:sz w:val="26"/>
                <w:szCs w:val="26"/>
              </w:rPr>
              <w:t>- с тяжелыми и вредными условиями оплаты труда</w:t>
            </w:r>
          </w:p>
        </w:tc>
        <w:tc>
          <w:tcPr>
            <w:tcW w:w="3119" w:type="dxa"/>
          </w:tcPr>
          <w:p w:rsidR="009D5333" w:rsidRPr="002C6EED" w:rsidRDefault="009D5333" w:rsidP="009D5333">
            <w:pPr>
              <w:pStyle w:val="HTML"/>
              <w:jc w:val="center"/>
              <w:rPr>
                <w:rFonts w:ascii="Times New Roman" w:hAnsi="Times New Roman" w:cs="Times New Roman"/>
                <w:sz w:val="26"/>
                <w:szCs w:val="26"/>
              </w:rPr>
            </w:pPr>
            <w:r w:rsidRPr="002C6EED">
              <w:rPr>
                <w:rFonts w:ascii="Times New Roman" w:hAnsi="Times New Roman" w:cs="Times New Roman"/>
                <w:sz w:val="26"/>
                <w:szCs w:val="26"/>
              </w:rPr>
              <w:t>0,12</w:t>
            </w:r>
          </w:p>
        </w:tc>
      </w:tr>
      <w:tr w:rsidR="009D5333" w:rsidRPr="00991D02" w:rsidTr="009D5333">
        <w:trPr>
          <w:trHeight w:val="567"/>
        </w:trPr>
        <w:tc>
          <w:tcPr>
            <w:tcW w:w="534" w:type="dxa"/>
          </w:tcPr>
          <w:p w:rsidR="009D5333" w:rsidRPr="002C6EED" w:rsidRDefault="009D5333" w:rsidP="009D5333">
            <w:pPr>
              <w:pStyle w:val="HTML"/>
              <w:ind w:left="360"/>
              <w:jc w:val="center"/>
              <w:rPr>
                <w:rFonts w:ascii="Times New Roman" w:hAnsi="Times New Roman" w:cs="Times New Roman"/>
                <w:sz w:val="26"/>
                <w:szCs w:val="26"/>
              </w:rPr>
            </w:pPr>
          </w:p>
        </w:tc>
        <w:tc>
          <w:tcPr>
            <w:tcW w:w="6378" w:type="dxa"/>
          </w:tcPr>
          <w:p w:rsidR="009D5333" w:rsidRPr="002C6EED" w:rsidRDefault="009D5333" w:rsidP="009D5333">
            <w:pPr>
              <w:pStyle w:val="HTML"/>
              <w:jc w:val="both"/>
              <w:rPr>
                <w:rFonts w:ascii="Times New Roman" w:hAnsi="Times New Roman" w:cs="Times New Roman"/>
                <w:sz w:val="26"/>
                <w:szCs w:val="26"/>
              </w:rPr>
            </w:pPr>
            <w:r w:rsidRPr="002C6EED">
              <w:rPr>
                <w:rFonts w:ascii="Times New Roman" w:hAnsi="Times New Roman" w:cs="Times New Roman"/>
                <w:sz w:val="26"/>
                <w:szCs w:val="26"/>
              </w:rPr>
              <w:t>- с особо тяжелыми и особо вредными условиями труда</w:t>
            </w:r>
          </w:p>
        </w:tc>
        <w:tc>
          <w:tcPr>
            <w:tcW w:w="3119" w:type="dxa"/>
          </w:tcPr>
          <w:p w:rsidR="009D5333" w:rsidRPr="002C6EED" w:rsidRDefault="009D5333" w:rsidP="009D5333">
            <w:pPr>
              <w:pStyle w:val="HTML"/>
              <w:jc w:val="center"/>
              <w:rPr>
                <w:rFonts w:ascii="Times New Roman" w:hAnsi="Times New Roman" w:cs="Times New Roman"/>
                <w:sz w:val="26"/>
                <w:szCs w:val="26"/>
              </w:rPr>
            </w:pPr>
            <w:r w:rsidRPr="002C6EED">
              <w:rPr>
                <w:rFonts w:ascii="Times New Roman" w:hAnsi="Times New Roman" w:cs="Times New Roman"/>
                <w:sz w:val="26"/>
                <w:szCs w:val="26"/>
              </w:rPr>
              <w:t>0,24</w:t>
            </w:r>
          </w:p>
        </w:tc>
      </w:tr>
      <w:tr w:rsidR="009D5333" w:rsidRPr="00991D02" w:rsidTr="009D5333">
        <w:trPr>
          <w:trHeight w:val="403"/>
        </w:trPr>
        <w:tc>
          <w:tcPr>
            <w:tcW w:w="534" w:type="dxa"/>
          </w:tcPr>
          <w:p w:rsidR="009D5333" w:rsidRPr="002C6EED" w:rsidRDefault="009D5333" w:rsidP="009D5333">
            <w:pPr>
              <w:pStyle w:val="HTML"/>
              <w:jc w:val="center"/>
              <w:rPr>
                <w:rFonts w:ascii="Times New Roman" w:hAnsi="Times New Roman" w:cs="Times New Roman"/>
                <w:sz w:val="26"/>
                <w:szCs w:val="26"/>
              </w:rPr>
            </w:pPr>
            <w:r w:rsidRPr="002C6EED">
              <w:rPr>
                <w:rFonts w:ascii="Times New Roman" w:hAnsi="Times New Roman" w:cs="Times New Roman"/>
                <w:sz w:val="26"/>
                <w:szCs w:val="26"/>
              </w:rPr>
              <w:t>2</w:t>
            </w:r>
          </w:p>
        </w:tc>
        <w:tc>
          <w:tcPr>
            <w:tcW w:w="9497" w:type="dxa"/>
            <w:gridSpan w:val="2"/>
          </w:tcPr>
          <w:p w:rsidR="009D5333" w:rsidRPr="002C6EED" w:rsidRDefault="009D5333" w:rsidP="009D5333">
            <w:pPr>
              <w:pStyle w:val="HTML"/>
              <w:jc w:val="both"/>
              <w:rPr>
                <w:rFonts w:ascii="Times New Roman" w:hAnsi="Times New Roman" w:cs="Times New Roman"/>
                <w:sz w:val="26"/>
                <w:szCs w:val="26"/>
              </w:rPr>
            </w:pPr>
            <w:r w:rsidRPr="002C6EED">
              <w:rPr>
                <w:rFonts w:ascii="Times New Roman" w:hAnsi="Times New Roman" w:cs="Times New Roman"/>
                <w:sz w:val="26"/>
                <w:szCs w:val="26"/>
              </w:rPr>
              <w:t>За работу в условиях труда, отклоняющихся от нормальных</w:t>
            </w:r>
          </w:p>
        </w:tc>
      </w:tr>
      <w:tr w:rsidR="009D5333" w:rsidRPr="00991D02" w:rsidTr="009D5333">
        <w:trPr>
          <w:trHeight w:val="479"/>
        </w:trPr>
        <w:tc>
          <w:tcPr>
            <w:tcW w:w="534" w:type="dxa"/>
          </w:tcPr>
          <w:p w:rsidR="009D5333" w:rsidRPr="002C6EED" w:rsidRDefault="009D5333" w:rsidP="009D5333">
            <w:pPr>
              <w:pStyle w:val="HTML"/>
              <w:ind w:left="360"/>
              <w:jc w:val="center"/>
              <w:rPr>
                <w:rFonts w:ascii="Times New Roman" w:hAnsi="Times New Roman" w:cs="Times New Roman"/>
                <w:sz w:val="26"/>
                <w:szCs w:val="26"/>
              </w:rPr>
            </w:pPr>
          </w:p>
        </w:tc>
        <w:tc>
          <w:tcPr>
            <w:tcW w:w="6378" w:type="dxa"/>
          </w:tcPr>
          <w:p w:rsidR="009D5333" w:rsidRPr="002C6EED" w:rsidRDefault="009D5333" w:rsidP="009D5333">
            <w:pPr>
              <w:pStyle w:val="HTML"/>
              <w:jc w:val="both"/>
              <w:rPr>
                <w:rFonts w:ascii="Times New Roman" w:hAnsi="Times New Roman" w:cs="Times New Roman"/>
                <w:sz w:val="26"/>
                <w:szCs w:val="26"/>
              </w:rPr>
            </w:pPr>
            <w:r w:rsidRPr="002C6EED">
              <w:rPr>
                <w:rFonts w:ascii="Times New Roman" w:hAnsi="Times New Roman" w:cs="Times New Roman"/>
                <w:sz w:val="26"/>
                <w:szCs w:val="26"/>
              </w:rPr>
              <w:t>за работу в ночное время</w:t>
            </w:r>
          </w:p>
        </w:tc>
        <w:tc>
          <w:tcPr>
            <w:tcW w:w="3119" w:type="dxa"/>
          </w:tcPr>
          <w:p w:rsidR="009D5333" w:rsidRPr="002C6EED" w:rsidRDefault="009D5333" w:rsidP="009D5333">
            <w:pPr>
              <w:pStyle w:val="HTML"/>
              <w:jc w:val="center"/>
              <w:rPr>
                <w:rFonts w:ascii="Times New Roman" w:hAnsi="Times New Roman" w:cs="Times New Roman"/>
                <w:sz w:val="26"/>
                <w:szCs w:val="26"/>
              </w:rPr>
            </w:pPr>
            <w:r w:rsidRPr="002C6EED">
              <w:rPr>
                <w:rFonts w:ascii="Times New Roman" w:hAnsi="Times New Roman" w:cs="Times New Roman"/>
                <w:sz w:val="26"/>
                <w:szCs w:val="26"/>
              </w:rPr>
              <w:t>0,35</w:t>
            </w:r>
          </w:p>
        </w:tc>
      </w:tr>
      <w:tr w:rsidR="009D5333" w:rsidRPr="00991D02" w:rsidTr="009D5333">
        <w:trPr>
          <w:trHeight w:val="633"/>
        </w:trPr>
        <w:tc>
          <w:tcPr>
            <w:tcW w:w="534" w:type="dxa"/>
          </w:tcPr>
          <w:p w:rsidR="009D5333" w:rsidRPr="002C6EED" w:rsidRDefault="009D5333" w:rsidP="009D5333">
            <w:pPr>
              <w:pStyle w:val="HTML"/>
              <w:ind w:left="360"/>
              <w:jc w:val="center"/>
              <w:rPr>
                <w:rFonts w:ascii="Times New Roman" w:hAnsi="Times New Roman" w:cs="Times New Roman"/>
                <w:sz w:val="26"/>
                <w:szCs w:val="26"/>
              </w:rPr>
            </w:pPr>
          </w:p>
        </w:tc>
        <w:tc>
          <w:tcPr>
            <w:tcW w:w="6378" w:type="dxa"/>
          </w:tcPr>
          <w:p w:rsidR="009D5333" w:rsidRPr="002C6EED" w:rsidRDefault="009D5333" w:rsidP="009D5333">
            <w:pPr>
              <w:pStyle w:val="HTML"/>
              <w:jc w:val="both"/>
              <w:rPr>
                <w:rFonts w:ascii="Times New Roman" w:hAnsi="Times New Roman" w:cs="Times New Roman"/>
                <w:sz w:val="26"/>
                <w:szCs w:val="26"/>
              </w:rPr>
            </w:pPr>
            <w:r w:rsidRPr="002C6EED">
              <w:rPr>
                <w:rFonts w:ascii="Times New Roman" w:hAnsi="Times New Roman" w:cs="Times New Roman"/>
                <w:sz w:val="26"/>
                <w:szCs w:val="26"/>
              </w:rPr>
              <w:t>за работу в выходные и праздничные дни</w:t>
            </w:r>
          </w:p>
        </w:tc>
        <w:tc>
          <w:tcPr>
            <w:tcW w:w="3119" w:type="dxa"/>
          </w:tcPr>
          <w:p w:rsidR="009D5333" w:rsidRPr="002C6EED" w:rsidRDefault="009D5333" w:rsidP="009D5333">
            <w:pPr>
              <w:pStyle w:val="HTML"/>
              <w:rPr>
                <w:rFonts w:ascii="Times New Roman" w:hAnsi="Times New Roman" w:cs="Times New Roman"/>
                <w:sz w:val="26"/>
                <w:szCs w:val="26"/>
              </w:rPr>
            </w:pPr>
            <w:r w:rsidRPr="002C6EED">
              <w:rPr>
                <w:rFonts w:ascii="Times New Roman" w:hAnsi="Times New Roman" w:cs="Times New Roman"/>
                <w:sz w:val="26"/>
                <w:szCs w:val="26"/>
              </w:rPr>
              <w:t>В соответствии со ст.153 ТК РФ</w:t>
            </w:r>
          </w:p>
        </w:tc>
      </w:tr>
      <w:tr w:rsidR="009D5333" w:rsidRPr="00991D02" w:rsidTr="009D5333">
        <w:trPr>
          <w:trHeight w:val="1167"/>
        </w:trPr>
        <w:tc>
          <w:tcPr>
            <w:tcW w:w="534" w:type="dxa"/>
          </w:tcPr>
          <w:p w:rsidR="009D5333" w:rsidRPr="002C6EED" w:rsidRDefault="009D5333" w:rsidP="009D5333">
            <w:pPr>
              <w:pStyle w:val="HTML"/>
              <w:ind w:left="360"/>
              <w:jc w:val="center"/>
              <w:rPr>
                <w:rFonts w:ascii="Times New Roman" w:hAnsi="Times New Roman" w:cs="Times New Roman"/>
                <w:sz w:val="26"/>
                <w:szCs w:val="26"/>
              </w:rPr>
            </w:pPr>
          </w:p>
        </w:tc>
        <w:tc>
          <w:tcPr>
            <w:tcW w:w="6378" w:type="dxa"/>
          </w:tcPr>
          <w:p w:rsidR="009D5333" w:rsidRPr="002C6EED" w:rsidRDefault="009D5333" w:rsidP="009D5333">
            <w:pPr>
              <w:pStyle w:val="HTML"/>
              <w:rPr>
                <w:rFonts w:ascii="Times New Roman" w:hAnsi="Times New Roman" w:cs="Times New Roman"/>
                <w:sz w:val="26"/>
                <w:szCs w:val="26"/>
              </w:rPr>
            </w:pPr>
            <w:r w:rsidRPr="002C6EED">
              <w:rPr>
                <w:rFonts w:ascii="Times New Roman" w:hAnsi="Times New Roman" w:cs="Times New Roman"/>
                <w:sz w:val="26"/>
                <w:szCs w:val="26"/>
              </w:rPr>
              <w:t xml:space="preserve">При выполнении работ различной квалификации, </w:t>
            </w:r>
            <w:r w:rsidRPr="002C6EED">
              <w:rPr>
                <w:rStyle w:val="FontStyle43"/>
              </w:rPr>
              <w:t>совмещении профессий (должностей), сверхурочной работе, при выполнении работ в других условиях, отклоняющихся от нормальных</w:t>
            </w:r>
          </w:p>
        </w:tc>
        <w:tc>
          <w:tcPr>
            <w:tcW w:w="3119" w:type="dxa"/>
          </w:tcPr>
          <w:p w:rsidR="009D5333" w:rsidRPr="002C6EED" w:rsidRDefault="009D5333" w:rsidP="009D5333">
            <w:pPr>
              <w:pStyle w:val="HTML"/>
              <w:rPr>
                <w:rFonts w:ascii="Times New Roman" w:hAnsi="Times New Roman" w:cs="Times New Roman"/>
                <w:sz w:val="26"/>
                <w:szCs w:val="26"/>
              </w:rPr>
            </w:pPr>
            <w:r w:rsidRPr="002C6EED">
              <w:rPr>
                <w:rFonts w:ascii="Times New Roman" w:hAnsi="Times New Roman" w:cs="Times New Roman"/>
                <w:sz w:val="26"/>
                <w:szCs w:val="26"/>
              </w:rPr>
              <w:t>В соответствии со статьями 149-152, 154 Трудового кодекса Российской Федерации</w:t>
            </w:r>
          </w:p>
        </w:tc>
      </w:tr>
    </w:tbl>
    <w:p w:rsidR="009D5333" w:rsidRPr="00FB624B" w:rsidRDefault="009D5333" w:rsidP="009D5333">
      <w:pPr>
        <w:pStyle w:val="HTML"/>
        <w:ind w:firstLine="720"/>
        <w:jc w:val="both"/>
        <w:rPr>
          <w:rFonts w:ascii="Times New Roman" w:hAnsi="Times New Roman" w:cs="Times New Roman"/>
          <w:sz w:val="16"/>
          <w:szCs w:val="16"/>
        </w:rPr>
      </w:pPr>
    </w:p>
    <w:p w:rsidR="009D5333" w:rsidRDefault="009D5333" w:rsidP="009D5333">
      <w:pPr>
        <w:pStyle w:val="aff6"/>
        <w:spacing w:before="0" w:beforeAutospacing="0" w:after="0" w:afterAutospacing="0"/>
        <w:ind w:firstLine="567"/>
        <w:jc w:val="both"/>
        <w:rPr>
          <w:sz w:val="28"/>
          <w:szCs w:val="28"/>
        </w:rPr>
      </w:pPr>
      <w:r w:rsidRPr="00E821B3">
        <w:rPr>
          <w:sz w:val="28"/>
          <w:szCs w:val="28"/>
        </w:rPr>
        <w:t>Доплата за работу в ночное время производится работникам за каждый час работы в ночное время. Ночным считается время с 22.00 часов до 6.00 часов.</w:t>
      </w:r>
    </w:p>
    <w:p w:rsidR="009D5333" w:rsidRDefault="009D5333" w:rsidP="009D5333">
      <w:pPr>
        <w:pStyle w:val="aff6"/>
        <w:spacing w:before="0" w:beforeAutospacing="0" w:after="0" w:afterAutospacing="0"/>
        <w:ind w:firstLine="567"/>
        <w:jc w:val="both"/>
        <w:rPr>
          <w:b/>
          <w:bCs/>
          <w:color w:val="000000"/>
          <w:szCs w:val="20"/>
        </w:rPr>
      </w:pPr>
    </w:p>
    <w:p w:rsidR="009D5333" w:rsidRDefault="009D5333" w:rsidP="009D5333">
      <w:pPr>
        <w:ind w:firstLine="567"/>
        <w:jc w:val="center"/>
        <w:rPr>
          <w:b/>
          <w:bCs/>
          <w:color w:val="000000"/>
          <w:sz w:val="28"/>
          <w:szCs w:val="28"/>
        </w:rPr>
      </w:pPr>
      <w:r w:rsidRPr="00E821B3">
        <w:rPr>
          <w:b/>
          <w:bCs/>
          <w:color w:val="000000"/>
          <w:sz w:val="28"/>
          <w:szCs w:val="28"/>
        </w:rPr>
        <w:t>6. Стимулирующие выплаты</w:t>
      </w:r>
    </w:p>
    <w:p w:rsidR="009D5333" w:rsidRDefault="009D5333" w:rsidP="009D5333">
      <w:pPr>
        <w:ind w:firstLine="567"/>
        <w:jc w:val="center"/>
        <w:rPr>
          <w:b/>
          <w:bCs/>
          <w:color w:val="000000"/>
          <w:sz w:val="28"/>
          <w:szCs w:val="28"/>
        </w:rPr>
      </w:pPr>
    </w:p>
    <w:p w:rsidR="009D5333" w:rsidRPr="009274ED" w:rsidRDefault="009D5333" w:rsidP="009D5333">
      <w:pPr>
        <w:pStyle w:val="26"/>
        <w:shd w:val="clear" w:color="auto" w:fill="auto"/>
        <w:tabs>
          <w:tab w:val="left" w:pos="1226"/>
        </w:tabs>
        <w:spacing w:line="322" w:lineRule="exact"/>
        <w:ind w:right="160"/>
        <w:jc w:val="both"/>
        <w:rPr>
          <w:b w:val="0"/>
          <w:sz w:val="28"/>
          <w:szCs w:val="28"/>
        </w:rPr>
      </w:pPr>
      <w:r>
        <w:rPr>
          <w:b w:val="0"/>
          <w:sz w:val="28"/>
          <w:szCs w:val="28"/>
        </w:rPr>
        <w:t xml:space="preserve">         6.1. </w:t>
      </w:r>
      <w:r w:rsidRPr="009274ED">
        <w:rPr>
          <w:b w:val="0"/>
          <w:sz w:val="28"/>
          <w:szCs w:val="28"/>
        </w:rPr>
        <w:t>Выплаты стимулирующего характера, размеры и условия их осуществления устанавливаются коллективными договорами, соглашениями в соответствии с перечнем видов выплат стимулирующего характера в государственных учреждениях Республики Крым в пределах фонда оплаты труда.</w:t>
      </w:r>
    </w:p>
    <w:p w:rsidR="009D5333" w:rsidRPr="009274ED" w:rsidRDefault="009D5333" w:rsidP="009D5333">
      <w:pPr>
        <w:pStyle w:val="26"/>
        <w:shd w:val="clear" w:color="auto" w:fill="auto"/>
        <w:spacing w:line="322" w:lineRule="exact"/>
        <w:ind w:right="160" w:firstLine="700"/>
        <w:jc w:val="both"/>
        <w:rPr>
          <w:b w:val="0"/>
          <w:sz w:val="28"/>
          <w:szCs w:val="28"/>
        </w:rPr>
      </w:pPr>
      <w:r w:rsidRPr="009274ED">
        <w:rPr>
          <w:b w:val="0"/>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9D5333" w:rsidRDefault="009D5333" w:rsidP="009D5333">
      <w:pPr>
        <w:pStyle w:val="26"/>
        <w:shd w:val="clear" w:color="auto" w:fill="auto"/>
        <w:spacing w:line="322" w:lineRule="exact"/>
        <w:ind w:right="160" w:firstLine="700"/>
        <w:jc w:val="both"/>
        <w:rPr>
          <w:b w:val="0"/>
          <w:sz w:val="28"/>
          <w:szCs w:val="28"/>
        </w:rPr>
      </w:pPr>
      <w:r w:rsidRPr="009274ED">
        <w:rPr>
          <w:b w:val="0"/>
          <w:sz w:val="28"/>
          <w:szCs w:val="28"/>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9D5333" w:rsidRPr="00FB7CDC" w:rsidRDefault="009D5333" w:rsidP="009D5333">
      <w:pPr>
        <w:pStyle w:val="26"/>
        <w:shd w:val="clear" w:color="auto" w:fill="auto"/>
        <w:spacing w:line="322" w:lineRule="exact"/>
        <w:jc w:val="both"/>
        <w:rPr>
          <w:b w:val="0"/>
          <w:sz w:val="28"/>
          <w:szCs w:val="28"/>
        </w:rPr>
      </w:pPr>
      <w:r w:rsidRPr="00FB7CDC">
        <w:rPr>
          <w:b w:val="0"/>
          <w:sz w:val="28"/>
          <w:szCs w:val="28"/>
        </w:rPr>
        <w:t>6.2</w:t>
      </w:r>
      <w:r>
        <w:rPr>
          <w:b w:val="0"/>
          <w:sz w:val="28"/>
          <w:szCs w:val="28"/>
        </w:rPr>
        <w:t xml:space="preserve">. </w:t>
      </w:r>
      <w:r w:rsidRPr="00FB7CDC">
        <w:rPr>
          <w:b w:val="0"/>
          <w:sz w:val="28"/>
          <w:szCs w:val="28"/>
        </w:rPr>
        <w:t xml:space="preserve"> К стимулирующим выплатам относятся следующие виды выплат:</w:t>
      </w:r>
    </w:p>
    <w:p w:rsidR="009D5333" w:rsidRDefault="009D5333" w:rsidP="009D5333">
      <w:pPr>
        <w:pStyle w:val="26"/>
        <w:shd w:val="clear" w:color="auto" w:fill="auto"/>
        <w:tabs>
          <w:tab w:val="left" w:pos="1479"/>
        </w:tabs>
        <w:spacing w:line="322" w:lineRule="exact"/>
        <w:ind w:right="142"/>
        <w:jc w:val="both"/>
        <w:rPr>
          <w:b w:val="0"/>
          <w:sz w:val="28"/>
          <w:szCs w:val="28"/>
        </w:rPr>
      </w:pPr>
      <w:r>
        <w:rPr>
          <w:b w:val="0"/>
          <w:sz w:val="28"/>
          <w:szCs w:val="28"/>
        </w:rPr>
        <w:t xml:space="preserve">         6.2.1. </w:t>
      </w:r>
      <w:r w:rsidRPr="00FB7CDC">
        <w:rPr>
          <w:b w:val="0"/>
          <w:sz w:val="28"/>
          <w:szCs w:val="28"/>
        </w:rPr>
        <w:t>Выплаты за интенсивность и высокие результаты работы:</w:t>
      </w:r>
    </w:p>
    <w:p w:rsidR="009D5333" w:rsidRDefault="009D5333" w:rsidP="009D5333">
      <w:pPr>
        <w:pStyle w:val="26"/>
        <w:shd w:val="clear" w:color="auto" w:fill="auto"/>
        <w:tabs>
          <w:tab w:val="left" w:pos="1479"/>
        </w:tabs>
        <w:spacing w:line="322" w:lineRule="exact"/>
        <w:ind w:right="142"/>
        <w:jc w:val="both"/>
        <w:rPr>
          <w:b w:val="0"/>
          <w:sz w:val="28"/>
          <w:szCs w:val="28"/>
        </w:rPr>
      </w:pPr>
      <w:r w:rsidRPr="00FB7CDC">
        <w:rPr>
          <w:b w:val="0"/>
          <w:sz w:val="28"/>
          <w:szCs w:val="28"/>
        </w:rPr>
        <w:t xml:space="preserve"> надбавка за интенсивность труда; </w:t>
      </w:r>
    </w:p>
    <w:p w:rsidR="009D5333" w:rsidRPr="00FB7CDC" w:rsidRDefault="009D5333" w:rsidP="009D5333">
      <w:pPr>
        <w:pStyle w:val="26"/>
        <w:shd w:val="clear" w:color="auto" w:fill="auto"/>
        <w:tabs>
          <w:tab w:val="left" w:pos="1479"/>
        </w:tabs>
        <w:spacing w:line="322" w:lineRule="exact"/>
        <w:ind w:right="142"/>
        <w:jc w:val="both"/>
        <w:rPr>
          <w:b w:val="0"/>
          <w:sz w:val="28"/>
          <w:szCs w:val="28"/>
        </w:rPr>
      </w:pPr>
      <w:r w:rsidRPr="00FB7CDC">
        <w:rPr>
          <w:b w:val="0"/>
          <w:sz w:val="28"/>
          <w:szCs w:val="28"/>
        </w:rPr>
        <w:t>премия за высокие результаты работы;</w:t>
      </w:r>
    </w:p>
    <w:p w:rsidR="009D5333" w:rsidRPr="00FB7CDC" w:rsidRDefault="009D5333" w:rsidP="009D5333">
      <w:pPr>
        <w:pStyle w:val="26"/>
        <w:shd w:val="clear" w:color="auto" w:fill="auto"/>
        <w:spacing w:line="322" w:lineRule="exact"/>
        <w:ind w:firstLine="700"/>
        <w:jc w:val="both"/>
        <w:rPr>
          <w:b w:val="0"/>
          <w:sz w:val="28"/>
          <w:szCs w:val="28"/>
        </w:rPr>
      </w:pPr>
      <w:r w:rsidRPr="00FB7CDC">
        <w:rPr>
          <w:b w:val="0"/>
          <w:sz w:val="28"/>
          <w:szCs w:val="28"/>
        </w:rPr>
        <w:t>премия за выполнение особо важных и ответственных работ.</w:t>
      </w:r>
    </w:p>
    <w:p w:rsidR="009D5333" w:rsidRPr="00FB7CDC" w:rsidRDefault="009D5333" w:rsidP="009D5333">
      <w:pPr>
        <w:pStyle w:val="26"/>
        <w:shd w:val="clear" w:color="auto" w:fill="auto"/>
        <w:spacing w:line="322" w:lineRule="exact"/>
        <w:ind w:right="160" w:firstLine="700"/>
        <w:jc w:val="both"/>
        <w:rPr>
          <w:b w:val="0"/>
          <w:sz w:val="28"/>
          <w:szCs w:val="28"/>
        </w:rPr>
      </w:pPr>
      <w:r w:rsidRPr="00FB7CDC">
        <w:rPr>
          <w:b w:val="0"/>
          <w:sz w:val="28"/>
          <w:szCs w:val="28"/>
        </w:rPr>
        <w:t>Конкретный размер выплаты за интенсивность и высокие результаты определяется в процентах от должностного оклада или тарифной ставки (оклада) работника или в абсолютном размере.</w:t>
      </w:r>
    </w:p>
    <w:p w:rsidR="009D5333" w:rsidRPr="00EF4A9A" w:rsidRDefault="009D5333" w:rsidP="009D5333">
      <w:pPr>
        <w:pStyle w:val="26"/>
        <w:shd w:val="clear" w:color="auto" w:fill="auto"/>
        <w:spacing w:line="322" w:lineRule="exact"/>
        <w:jc w:val="both"/>
        <w:rPr>
          <w:b w:val="0"/>
          <w:sz w:val="28"/>
          <w:szCs w:val="28"/>
        </w:rPr>
      </w:pPr>
      <w:r w:rsidRPr="00FB7CDC">
        <w:rPr>
          <w:b w:val="0"/>
          <w:sz w:val="28"/>
          <w:szCs w:val="28"/>
        </w:rPr>
        <w:t xml:space="preserve">Порядок установления выплаты закрепляется локальным нормативным актом образовательной организации (с учетом рекомендаций, </w:t>
      </w:r>
      <w:proofErr w:type="spellStart"/>
      <w:r w:rsidRPr="00FB7CDC">
        <w:rPr>
          <w:b w:val="0"/>
          <w:sz w:val="28"/>
          <w:szCs w:val="28"/>
        </w:rPr>
        <w:t>предусмотренных</w:t>
      </w:r>
      <w:r w:rsidRPr="00EF4A9A">
        <w:rPr>
          <w:b w:val="0"/>
          <w:sz w:val="28"/>
          <w:szCs w:val="28"/>
        </w:rPr>
        <w:t>письмом</w:t>
      </w:r>
      <w:proofErr w:type="spellEnd"/>
      <w:r w:rsidRPr="00EF4A9A">
        <w:rPr>
          <w:b w:val="0"/>
          <w:sz w:val="28"/>
          <w:szCs w:val="28"/>
        </w:rPr>
        <w:t xml:space="preserve"> Министерства образования и науки Российской Федерации от 20 июня 2013 года № АП-1073/02).</w:t>
      </w:r>
    </w:p>
    <w:p w:rsidR="009D5333" w:rsidRPr="00EF4A9A" w:rsidRDefault="009D5333" w:rsidP="009D5333">
      <w:pPr>
        <w:pStyle w:val="26"/>
        <w:shd w:val="clear" w:color="auto" w:fill="auto"/>
        <w:spacing w:line="322" w:lineRule="exact"/>
        <w:ind w:firstLine="600"/>
        <w:jc w:val="both"/>
        <w:rPr>
          <w:b w:val="0"/>
          <w:sz w:val="28"/>
          <w:szCs w:val="28"/>
        </w:rPr>
      </w:pPr>
      <w:r w:rsidRPr="00EF4A9A">
        <w:rPr>
          <w:b w:val="0"/>
          <w:sz w:val="28"/>
          <w:szCs w:val="28"/>
        </w:rPr>
        <w:t>Выплата устанавливается на срок не более одного года.</w:t>
      </w:r>
    </w:p>
    <w:p w:rsidR="009D5333" w:rsidRPr="00EF4A9A" w:rsidRDefault="009D5333" w:rsidP="00CA51CC">
      <w:pPr>
        <w:pStyle w:val="26"/>
        <w:numPr>
          <w:ilvl w:val="0"/>
          <w:numId w:val="25"/>
        </w:numPr>
        <w:shd w:val="clear" w:color="auto" w:fill="auto"/>
        <w:tabs>
          <w:tab w:val="left" w:pos="1810"/>
        </w:tabs>
        <w:spacing w:line="322" w:lineRule="exact"/>
        <w:ind w:firstLine="600"/>
        <w:jc w:val="both"/>
        <w:rPr>
          <w:b w:val="0"/>
          <w:sz w:val="28"/>
          <w:szCs w:val="28"/>
        </w:rPr>
      </w:pPr>
      <w:r w:rsidRPr="00EF4A9A">
        <w:rPr>
          <w:b w:val="0"/>
          <w:sz w:val="28"/>
          <w:szCs w:val="28"/>
        </w:rPr>
        <w:t>Размеры надбавки за интенсивность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9D5333" w:rsidRPr="00EF4A9A" w:rsidRDefault="009D5333" w:rsidP="009D5333">
      <w:pPr>
        <w:pStyle w:val="26"/>
        <w:shd w:val="clear" w:color="auto" w:fill="auto"/>
        <w:spacing w:line="322" w:lineRule="exact"/>
        <w:ind w:firstLine="600"/>
        <w:jc w:val="both"/>
        <w:rPr>
          <w:b w:val="0"/>
          <w:sz w:val="28"/>
          <w:szCs w:val="28"/>
        </w:rPr>
      </w:pPr>
      <w:r w:rsidRPr="00EF4A9A">
        <w:rPr>
          <w:b w:val="0"/>
          <w:sz w:val="28"/>
          <w:szCs w:val="28"/>
        </w:rPr>
        <w:t>При установлении надбавки следует учитывать:</w:t>
      </w:r>
    </w:p>
    <w:p w:rsidR="009D5333" w:rsidRPr="00EF4A9A" w:rsidRDefault="009D5333" w:rsidP="00CA51CC">
      <w:pPr>
        <w:pStyle w:val="26"/>
        <w:numPr>
          <w:ilvl w:val="0"/>
          <w:numId w:val="21"/>
        </w:numPr>
        <w:shd w:val="clear" w:color="auto" w:fill="auto"/>
        <w:tabs>
          <w:tab w:val="left" w:pos="872"/>
        </w:tabs>
        <w:spacing w:line="322" w:lineRule="exact"/>
        <w:ind w:firstLine="600"/>
        <w:jc w:val="both"/>
        <w:rPr>
          <w:b w:val="0"/>
          <w:sz w:val="28"/>
          <w:szCs w:val="28"/>
        </w:rPr>
      </w:pPr>
      <w:r w:rsidRPr="00EF4A9A">
        <w:rPr>
          <w:b w:val="0"/>
          <w:sz w:val="28"/>
          <w:szCs w:val="28"/>
        </w:rPr>
        <w:t>интенсивность и напряженность работы;</w:t>
      </w:r>
    </w:p>
    <w:p w:rsidR="009D5333" w:rsidRPr="00EF4A9A" w:rsidRDefault="009D5333" w:rsidP="00CA51CC">
      <w:pPr>
        <w:pStyle w:val="26"/>
        <w:numPr>
          <w:ilvl w:val="0"/>
          <w:numId w:val="21"/>
        </w:numPr>
        <w:shd w:val="clear" w:color="auto" w:fill="auto"/>
        <w:tabs>
          <w:tab w:val="left" w:pos="838"/>
        </w:tabs>
        <w:spacing w:line="322" w:lineRule="exact"/>
        <w:ind w:firstLine="600"/>
        <w:jc w:val="both"/>
        <w:rPr>
          <w:b w:val="0"/>
          <w:sz w:val="28"/>
          <w:szCs w:val="28"/>
        </w:rPr>
      </w:pPr>
      <w:r w:rsidRPr="00EF4A9A">
        <w:rPr>
          <w:b w:val="0"/>
          <w:sz w:val="28"/>
          <w:szCs w:val="28"/>
        </w:rPr>
        <w:t>успешное и добросовестное исполнение работником своих должностных обязанностей в соответствующем периоде;</w:t>
      </w:r>
    </w:p>
    <w:p w:rsidR="009D5333" w:rsidRPr="00EF4A9A" w:rsidRDefault="009D5333" w:rsidP="00CA51CC">
      <w:pPr>
        <w:pStyle w:val="26"/>
        <w:numPr>
          <w:ilvl w:val="0"/>
          <w:numId w:val="21"/>
        </w:numPr>
        <w:shd w:val="clear" w:color="auto" w:fill="auto"/>
        <w:tabs>
          <w:tab w:val="left" w:pos="838"/>
        </w:tabs>
        <w:spacing w:line="322" w:lineRule="exact"/>
        <w:ind w:firstLine="600"/>
        <w:jc w:val="both"/>
        <w:rPr>
          <w:b w:val="0"/>
          <w:sz w:val="28"/>
          <w:szCs w:val="28"/>
        </w:rPr>
      </w:pPr>
      <w:r w:rsidRPr="00EF4A9A">
        <w:rPr>
          <w:b w:val="0"/>
          <w:sz w:val="28"/>
          <w:szCs w:val="28"/>
        </w:rPr>
        <w:t>организацию и проведение мероприятий, направленных на повышение авторитета и имиджа учреждения;</w:t>
      </w:r>
    </w:p>
    <w:p w:rsidR="009D5333" w:rsidRPr="00EF4A9A" w:rsidRDefault="009D5333" w:rsidP="00CA51CC">
      <w:pPr>
        <w:pStyle w:val="26"/>
        <w:numPr>
          <w:ilvl w:val="0"/>
          <w:numId w:val="21"/>
        </w:numPr>
        <w:shd w:val="clear" w:color="auto" w:fill="auto"/>
        <w:tabs>
          <w:tab w:val="left" w:pos="872"/>
        </w:tabs>
        <w:spacing w:line="322" w:lineRule="exact"/>
        <w:ind w:firstLine="600"/>
        <w:jc w:val="both"/>
        <w:rPr>
          <w:b w:val="0"/>
          <w:sz w:val="28"/>
          <w:szCs w:val="28"/>
        </w:rPr>
      </w:pPr>
      <w:r w:rsidRPr="00EF4A9A">
        <w:rPr>
          <w:b w:val="0"/>
          <w:sz w:val="28"/>
          <w:szCs w:val="28"/>
        </w:rPr>
        <w:t>выполнение работ, не входящих в круг должностных обязанностей.</w:t>
      </w:r>
    </w:p>
    <w:p w:rsidR="009D5333" w:rsidRPr="00EF4A9A" w:rsidRDefault="009D5333" w:rsidP="00CA51CC">
      <w:pPr>
        <w:pStyle w:val="26"/>
        <w:numPr>
          <w:ilvl w:val="0"/>
          <w:numId w:val="25"/>
        </w:numPr>
        <w:shd w:val="clear" w:color="auto" w:fill="auto"/>
        <w:tabs>
          <w:tab w:val="left" w:pos="1611"/>
        </w:tabs>
        <w:spacing w:line="322" w:lineRule="exact"/>
        <w:ind w:firstLine="600"/>
        <w:jc w:val="both"/>
        <w:rPr>
          <w:b w:val="0"/>
          <w:sz w:val="28"/>
          <w:szCs w:val="28"/>
        </w:rPr>
      </w:pPr>
      <w:r w:rsidRPr="00EF4A9A">
        <w:rPr>
          <w:b w:val="0"/>
          <w:sz w:val="28"/>
          <w:szCs w:val="28"/>
        </w:rPr>
        <w:t>Премия за высокие результаты работы.</w:t>
      </w:r>
    </w:p>
    <w:p w:rsidR="009D5333" w:rsidRPr="00EF4A9A" w:rsidRDefault="009D5333" w:rsidP="009D5333">
      <w:pPr>
        <w:pStyle w:val="26"/>
        <w:shd w:val="clear" w:color="auto" w:fill="auto"/>
        <w:spacing w:line="322" w:lineRule="exact"/>
        <w:ind w:firstLine="600"/>
        <w:jc w:val="both"/>
        <w:rPr>
          <w:b w:val="0"/>
          <w:sz w:val="28"/>
          <w:szCs w:val="28"/>
        </w:rPr>
      </w:pPr>
      <w:r w:rsidRPr="00EF4A9A">
        <w:rPr>
          <w:b w:val="0"/>
          <w:sz w:val="28"/>
          <w:szCs w:val="28"/>
        </w:rPr>
        <w:t xml:space="preserve">Размеры премии за высокие результаты работы устанавливаются </w:t>
      </w:r>
      <w:r w:rsidRPr="00EF4A9A">
        <w:rPr>
          <w:b w:val="0"/>
          <w:sz w:val="28"/>
          <w:szCs w:val="28"/>
        </w:rPr>
        <w:lastRenderedPageBreak/>
        <w:t>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9D5333" w:rsidRPr="00EF4A9A" w:rsidRDefault="009D5333" w:rsidP="009D5333">
      <w:pPr>
        <w:pStyle w:val="26"/>
        <w:shd w:val="clear" w:color="auto" w:fill="auto"/>
        <w:spacing w:line="322" w:lineRule="exact"/>
        <w:ind w:firstLine="600"/>
        <w:jc w:val="both"/>
        <w:rPr>
          <w:b w:val="0"/>
          <w:sz w:val="28"/>
          <w:szCs w:val="28"/>
        </w:rPr>
      </w:pPr>
      <w:r w:rsidRPr="00EF4A9A">
        <w:rPr>
          <w:b w:val="0"/>
          <w:sz w:val="28"/>
          <w:szCs w:val="28"/>
        </w:rPr>
        <w:t>При установлении премии следует учитывать:</w:t>
      </w:r>
    </w:p>
    <w:p w:rsidR="009D5333" w:rsidRPr="00EF4A9A" w:rsidRDefault="009D5333" w:rsidP="00CA51CC">
      <w:pPr>
        <w:pStyle w:val="26"/>
        <w:numPr>
          <w:ilvl w:val="0"/>
          <w:numId w:val="21"/>
        </w:numPr>
        <w:shd w:val="clear" w:color="auto" w:fill="auto"/>
        <w:tabs>
          <w:tab w:val="left" w:pos="872"/>
        </w:tabs>
        <w:spacing w:line="322" w:lineRule="exact"/>
        <w:ind w:firstLine="600"/>
        <w:jc w:val="both"/>
        <w:rPr>
          <w:b w:val="0"/>
          <w:sz w:val="28"/>
          <w:szCs w:val="28"/>
        </w:rPr>
      </w:pPr>
      <w:r w:rsidRPr="00EF4A9A">
        <w:rPr>
          <w:b w:val="0"/>
          <w:sz w:val="28"/>
          <w:szCs w:val="28"/>
        </w:rPr>
        <w:t>стабильно высокие показатели результативности работы;</w:t>
      </w:r>
    </w:p>
    <w:p w:rsidR="009D5333" w:rsidRPr="00EF4A9A" w:rsidRDefault="009D5333" w:rsidP="00CA51CC">
      <w:pPr>
        <w:pStyle w:val="26"/>
        <w:numPr>
          <w:ilvl w:val="0"/>
          <w:numId w:val="21"/>
        </w:numPr>
        <w:shd w:val="clear" w:color="auto" w:fill="auto"/>
        <w:tabs>
          <w:tab w:val="left" w:pos="848"/>
        </w:tabs>
        <w:spacing w:line="322" w:lineRule="exact"/>
        <w:ind w:firstLine="600"/>
        <w:jc w:val="both"/>
        <w:rPr>
          <w:b w:val="0"/>
          <w:sz w:val="28"/>
          <w:szCs w:val="28"/>
        </w:rPr>
      </w:pPr>
      <w:r w:rsidRPr="00EF4A9A">
        <w:rPr>
          <w:b w:val="0"/>
          <w:sz w:val="28"/>
          <w:szCs w:val="28"/>
        </w:rPr>
        <w:t>применение в работе передовых методов труда, высокие достижения в работе; сложность выполняемой работы.</w:t>
      </w:r>
    </w:p>
    <w:p w:rsidR="009D5333" w:rsidRPr="00EF4A9A" w:rsidRDefault="009D5333" w:rsidP="00CA51CC">
      <w:pPr>
        <w:pStyle w:val="26"/>
        <w:numPr>
          <w:ilvl w:val="0"/>
          <w:numId w:val="25"/>
        </w:numPr>
        <w:shd w:val="clear" w:color="auto" w:fill="auto"/>
        <w:tabs>
          <w:tab w:val="left" w:pos="1606"/>
        </w:tabs>
        <w:spacing w:line="322" w:lineRule="exact"/>
        <w:ind w:firstLine="600"/>
        <w:jc w:val="both"/>
        <w:rPr>
          <w:b w:val="0"/>
          <w:sz w:val="28"/>
          <w:szCs w:val="28"/>
        </w:rPr>
      </w:pPr>
      <w:r w:rsidRPr="00EF4A9A">
        <w:rPr>
          <w:b w:val="0"/>
          <w:sz w:val="28"/>
          <w:szCs w:val="28"/>
        </w:rPr>
        <w:t>Премия за выполнение особо важных и ответственных работ.</w:t>
      </w:r>
    </w:p>
    <w:p w:rsidR="009D5333" w:rsidRPr="00EF4A9A" w:rsidRDefault="009D5333" w:rsidP="009D5333">
      <w:pPr>
        <w:pStyle w:val="26"/>
        <w:shd w:val="clear" w:color="auto" w:fill="auto"/>
        <w:spacing w:line="322" w:lineRule="exact"/>
        <w:ind w:firstLine="600"/>
        <w:jc w:val="both"/>
        <w:rPr>
          <w:b w:val="0"/>
          <w:sz w:val="28"/>
          <w:szCs w:val="28"/>
        </w:rPr>
      </w:pPr>
      <w:r w:rsidRPr="00EF4A9A">
        <w:rPr>
          <w:b w:val="0"/>
          <w:sz w:val="28"/>
          <w:szCs w:val="28"/>
        </w:rPr>
        <w:t>Размеры премии за выполнение особо важных и ответственных работ</w:t>
      </w:r>
    </w:p>
    <w:p w:rsidR="009D5333" w:rsidRPr="00EF4A9A" w:rsidRDefault="009D5333" w:rsidP="009D5333">
      <w:pPr>
        <w:pStyle w:val="26"/>
        <w:shd w:val="clear" w:color="auto" w:fill="auto"/>
        <w:tabs>
          <w:tab w:val="left" w:pos="8364"/>
        </w:tabs>
        <w:spacing w:line="322" w:lineRule="exact"/>
        <w:jc w:val="both"/>
        <w:rPr>
          <w:b w:val="0"/>
          <w:sz w:val="28"/>
          <w:szCs w:val="28"/>
        </w:rPr>
      </w:pPr>
      <w:r w:rsidRPr="00EF4A9A">
        <w:rPr>
          <w:b w:val="0"/>
          <w:sz w:val="28"/>
          <w:szCs w:val="28"/>
        </w:rPr>
        <w:t>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9D5333" w:rsidRPr="00EF4A9A" w:rsidRDefault="009D5333" w:rsidP="009D5333">
      <w:pPr>
        <w:pStyle w:val="26"/>
        <w:shd w:val="clear" w:color="auto" w:fill="auto"/>
        <w:spacing w:line="322" w:lineRule="exact"/>
        <w:ind w:firstLine="600"/>
        <w:jc w:val="both"/>
        <w:rPr>
          <w:b w:val="0"/>
          <w:sz w:val="28"/>
          <w:szCs w:val="28"/>
        </w:rPr>
      </w:pPr>
      <w:r w:rsidRPr="00EF4A9A">
        <w:rPr>
          <w:b w:val="0"/>
          <w:sz w:val="28"/>
          <w:szCs w:val="28"/>
        </w:rPr>
        <w:t>Премия за выполнение особо важных и ответственных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9D5333" w:rsidRPr="00EF4A9A" w:rsidRDefault="009D5333" w:rsidP="009D5333">
      <w:pPr>
        <w:pStyle w:val="26"/>
        <w:shd w:val="clear" w:color="auto" w:fill="auto"/>
        <w:spacing w:line="322" w:lineRule="exact"/>
        <w:ind w:firstLine="600"/>
        <w:jc w:val="both"/>
        <w:rPr>
          <w:b w:val="0"/>
          <w:sz w:val="28"/>
          <w:szCs w:val="28"/>
        </w:rPr>
      </w:pPr>
      <w:r w:rsidRPr="00EF4A9A">
        <w:rPr>
          <w:b w:val="0"/>
          <w:sz w:val="28"/>
          <w:szCs w:val="28"/>
        </w:rPr>
        <w:t>Размер премии может устанавливаться как в абсолютном значении, так и в процентном отношении к окладу.</w:t>
      </w:r>
    </w:p>
    <w:p w:rsidR="009D5333" w:rsidRPr="00EF4A9A" w:rsidRDefault="009D5333" w:rsidP="009D5333">
      <w:pPr>
        <w:pStyle w:val="26"/>
        <w:shd w:val="clear" w:color="auto" w:fill="auto"/>
        <w:spacing w:line="322" w:lineRule="exact"/>
        <w:ind w:firstLine="600"/>
        <w:jc w:val="both"/>
        <w:rPr>
          <w:b w:val="0"/>
          <w:sz w:val="28"/>
          <w:szCs w:val="28"/>
        </w:rPr>
      </w:pPr>
      <w:r w:rsidRPr="00EF4A9A">
        <w:rPr>
          <w:b w:val="0"/>
          <w:sz w:val="28"/>
          <w:szCs w:val="28"/>
        </w:rPr>
        <w:t>Максимальным размером премия за выполнение особо важных работ и проведение мероприятий не ограничивается.</w:t>
      </w:r>
    </w:p>
    <w:p w:rsidR="009D5333" w:rsidRPr="00EF4A9A" w:rsidRDefault="009D5333" w:rsidP="00CA51CC">
      <w:pPr>
        <w:pStyle w:val="26"/>
        <w:numPr>
          <w:ilvl w:val="2"/>
          <w:numId w:val="18"/>
        </w:numPr>
        <w:shd w:val="clear" w:color="auto" w:fill="auto"/>
        <w:tabs>
          <w:tab w:val="left" w:pos="1395"/>
        </w:tabs>
        <w:spacing w:line="322" w:lineRule="exact"/>
        <w:jc w:val="both"/>
        <w:rPr>
          <w:b w:val="0"/>
          <w:sz w:val="28"/>
          <w:szCs w:val="28"/>
        </w:rPr>
      </w:pPr>
      <w:r w:rsidRPr="00EF4A9A">
        <w:rPr>
          <w:b w:val="0"/>
          <w:sz w:val="28"/>
          <w:szCs w:val="28"/>
        </w:rPr>
        <w:t>Выплаты за качество выполняемых работ:</w:t>
      </w:r>
    </w:p>
    <w:p w:rsidR="009D5333" w:rsidRPr="00EF4A9A" w:rsidRDefault="009D5333" w:rsidP="009D5333">
      <w:pPr>
        <w:pStyle w:val="26"/>
        <w:shd w:val="clear" w:color="auto" w:fill="auto"/>
        <w:spacing w:line="322" w:lineRule="exact"/>
        <w:ind w:firstLine="600"/>
        <w:jc w:val="both"/>
        <w:rPr>
          <w:b w:val="0"/>
          <w:sz w:val="28"/>
          <w:szCs w:val="28"/>
        </w:rPr>
      </w:pPr>
      <w:r w:rsidRPr="00EF4A9A">
        <w:rPr>
          <w:b w:val="0"/>
          <w:sz w:val="28"/>
          <w:szCs w:val="28"/>
        </w:rPr>
        <w:t>премия за образцовое выполнение государственного задания;</w:t>
      </w:r>
    </w:p>
    <w:p w:rsidR="009D5333" w:rsidRPr="00EF4A9A" w:rsidRDefault="009D5333" w:rsidP="009D5333">
      <w:pPr>
        <w:pStyle w:val="26"/>
        <w:shd w:val="clear" w:color="auto" w:fill="auto"/>
        <w:spacing w:line="322" w:lineRule="exact"/>
        <w:ind w:firstLine="600"/>
        <w:jc w:val="both"/>
        <w:rPr>
          <w:b w:val="0"/>
          <w:sz w:val="28"/>
          <w:szCs w:val="28"/>
        </w:rPr>
      </w:pPr>
      <w:r w:rsidRPr="00EF4A9A">
        <w:rPr>
          <w:b w:val="0"/>
          <w:sz w:val="28"/>
          <w:szCs w:val="28"/>
        </w:rPr>
        <w:t>надбавка за наличие квалификационной категории.</w:t>
      </w:r>
    </w:p>
    <w:p w:rsidR="009D5333" w:rsidRPr="00EF4A9A" w:rsidRDefault="009D5333" w:rsidP="009D5333">
      <w:pPr>
        <w:pStyle w:val="26"/>
        <w:shd w:val="clear" w:color="auto" w:fill="auto"/>
        <w:tabs>
          <w:tab w:val="left" w:pos="1582"/>
          <w:tab w:val="left" w:pos="5930"/>
        </w:tabs>
        <w:spacing w:line="322" w:lineRule="exact"/>
        <w:jc w:val="both"/>
        <w:rPr>
          <w:b w:val="0"/>
          <w:sz w:val="28"/>
          <w:szCs w:val="28"/>
        </w:rPr>
      </w:pPr>
      <w:r>
        <w:rPr>
          <w:b w:val="0"/>
          <w:sz w:val="28"/>
          <w:szCs w:val="28"/>
        </w:rPr>
        <w:t xml:space="preserve">         6.2.2.1. </w:t>
      </w:r>
      <w:r w:rsidRPr="00EF4A9A">
        <w:rPr>
          <w:b w:val="0"/>
          <w:sz w:val="28"/>
          <w:szCs w:val="28"/>
        </w:rPr>
        <w:t>Размеры премии за образцовое выполнение государственного задания устанавливаются руководителем в пределах фонда оплаты труда на основа</w:t>
      </w:r>
      <w:r>
        <w:rPr>
          <w:b w:val="0"/>
          <w:sz w:val="28"/>
          <w:szCs w:val="28"/>
        </w:rPr>
        <w:t xml:space="preserve">нии представлений руководителей </w:t>
      </w:r>
      <w:r w:rsidRPr="00EF4A9A">
        <w:rPr>
          <w:b w:val="0"/>
          <w:sz w:val="28"/>
          <w:szCs w:val="28"/>
        </w:rPr>
        <w:t>структурных подразделений</w:t>
      </w:r>
      <w:r>
        <w:rPr>
          <w:b w:val="0"/>
          <w:sz w:val="28"/>
          <w:szCs w:val="28"/>
        </w:rPr>
        <w:t xml:space="preserve"> </w:t>
      </w:r>
      <w:r w:rsidRPr="00EF4A9A">
        <w:rPr>
          <w:b w:val="0"/>
          <w:sz w:val="28"/>
          <w:szCs w:val="28"/>
        </w:rPr>
        <w:t>учреждения по согласованию с представительным органом работников.</w:t>
      </w:r>
    </w:p>
    <w:p w:rsidR="009D5333" w:rsidRPr="00EF4A9A" w:rsidRDefault="009D5333" w:rsidP="009D5333">
      <w:pPr>
        <w:pStyle w:val="26"/>
        <w:shd w:val="clear" w:color="auto" w:fill="auto"/>
        <w:tabs>
          <w:tab w:val="left" w:pos="5930"/>
        </w:tabs>
        <w:spacing w:line="322" w:lineRule="exact"/>
        <w:ind w:firstLine="600"/>
        <w:jc w:val="both"/>
        <w:rPr>
          <w:b w:val="0"/>
          <w:sz w:val="28"/>
          <w:szCs w:val="28"/>
        </w:rPr>
      </w:pPr>
      <w:r w:rsidRPr="00EF4A9A">
        <w:rPr>
          <w:b w:val="0"/>
          <w:sz w:val="28"/>
          <w:szCs w:val="28"/>
        </w:rPr>
        <w:t>Премия за образцовое выполнение государственного задания устанавливается в соответствии с показателями и критериями оценки эффекти</w:t>
      </w:r>
      <w:r>
        <w:rPr>
          <w:b w:val="0"/>
          <w:sz w:val="28"/>
          <w:szCs w:val="28"/>
        </w:rPr>
        <w:t xml:space="preserve">вности деятельности работников, </w:t>
      </w:r>
      <w:r w:rsidRPr="00EF4A9A">
        <w:rPr>
          <w:b w:val="0"/>
          <w:sz w:val="28"/>
          <w:szCs w:val="28"/>
        </w:rPr>
        <w:t>утвержденными локальными</w:t>
      </w:r>
    </w:p>
    <w:p w:rsidR="009D5333" w:rsidRPr="00EF4A9A" w:rsidRDefault="009D5333" w:rsidP="009D5333">
      <w:pPr>
        <w:pStyle w:val="26"/>
        <w:shd w:val="clear" w:color="auto" w:fill="auto"/>
        <w:spacing w:line="322" w:lineRule="exact"/>
        <w:jc w:val="both"/>
        <w:rPr>
          <w:b w:val="0"/>
          <w:sz w:val="28"/>
          <w:szCs w:val="28"/>
        </w:rPr>
      </w:pPr>
      <w:r w:rsidRPr="00EF4A9A">
        <w:rPr>
          <w:b w:val="0"/>
          <w:sz w:val="28"/>
          <w:szCs w:val="28"/>
        </w:rPr>
        <w:t>нормативными актами образовательной организации.</w:t>
      </w:r>
    </w:p>
    <w:p w:rsidR="009D5333" w:rsidRPr="00D046CA" w:rsidRDefault="009D5333" w:rsidP="009D5333">
      <w:pPr>
        <w:pStyle w:val="26"/>
        <w:shd w:val="clear" w:color="auto" w:fill="auto"/>
        <w:spacing w:line="322" w:lineRule="exact"/>
        <w:ind w:right="160" w:firstLine="620"/>
        <w:jc w:val="both"/>
        <w:rPr>
          <w:b w:val="0"/>
          <w:sz w:val="28"/>
          <w:szCs w:val="28"/>
        </w:rPr>
      </w:pPr>
      <w:r w:rsidRPr="00D046CA">
        <w:rPr>
          <w:b w:val="0"/>
          <w:sz w:val="28"/>
          <w:szCs w:val="28"/>
        </w:rPr>
        <w:t>В качестве критериев для оценки качества деятельности работников используются индикаторы, указывающие на их участие в создании и использовании ресурсов образовательной организации (человеческих, материально-технических, финансовых, технологических и информационных). Индикатор должен быть представлен в исчислимом формате (в баллах, единицах, штуках, долях, процентах и пр.) для эффективного использования в качестве инструмента оценки деятельности.</w:t>
      </w:r>
    </w:p>
    <w:p w:rsidR="009D5333" w:rsidRPr="00D046CA" w:rsidRDefault="009D5333" w:rsidP="009D5333">
      <w:pPr>
        <w:pStyle w:val="26"/>
        <w:shd w:val="clear" w:color="auto" w:fill="auto"/>
        <w:spacing w:line="322" w:lineRule="exact"/>
        <w:ind w:right="160"/>
        <w:jc w:val="both"/>
        <w:rPr>
          <w:b w:val="0"/>
          <w:sz w:val="28"/>
          <w:szCs w:val="28"/>
        </w:rPr>
      </w:pPr>
      <w:r w:rsidRPr="00D046CA">
        <w:rPr>
          <w:b w:val="0"/>
          <w:sz w:val="28"/>
          <w:szCs w:val="28"/>
        </w:rPr>
        <w:t xml:space="preserve"> Оценка деятельности с использованием индикаторов осуществляется на основании статистических данных, результатов диагностик, замеров, опросов и пр. 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анализа деятельности образовательной организации.</w:t>
      </w:r>
    </w:p>
    <w:p w:rsidR="009D5333" w:rsidRPr="00D046CA" w:rsidRDefault="009D5333" w:rsidP="009D5333">
      <w:pPr>
        <w:pStyle w:val="26"/>
        <w:shd w:val="clear" w:color="auto" w:fill="auto"/>
        <w:spacing w:line="322" w:lineRule="exact"/>
        <w:ind w:right="160" w:firstLine="620"/>
        <w:jc w:val="both"/>
        <w:rPr>
          <w:b w:val="0"/>
          <w:sz w:val="28"/>
          <w:szCs w:val="28"/>
        </w:rPr>
      </w:pPr>
      <w:r w:rsidRPr="00D046CA">
        <w:rPr>
          <w:b w:val="0"/>
          <w:sz w:val="28"/>
          <w:szCs w:val="28"/>
        </w:rPr>
        <w:t>Порядок установления выплаты закрепляется локальным нормативным актом образовательной организации.</w:t>
      </w:r>
    </w:p>
    <w:p w:rsidR="009D5333" w:rsidRPr="00D046CA" w:rsidRDefault="009D5333" w:rsidP="009D5333">
      <w:pPr>
        <w:pStyle w:val="26"/>
        <w:shd w:val="clear" w:color="auto" w:fill="auto"/>
        <w:tabs>
          <w:tab w:val="left" w:pos="1543"/>
        </w:tabs>
        <w:spacing w:line="322" w:lineRule="exact"/>
        <w:ind w:right="160"/>
        <w:jc w:val="both"/>
        <w:rPr>
          <w:b w:val="0"/>
          <w:sz w:val="28"/>
          <w:szCs w:val="28"/>
        </w:rPr>
      </w:pPr>
      <w:r>
        <w:rPr>
          <w:b w:val="0"/>
          <w:sz w:val="28"/>
          <w:szCs w:val="28"/>
        </w:rPr>
        <w:t xml:space="preserve">         6.2.2.2. </w:t>
      </w:r>
      <w:r w:rsidRPr="00D046CA">
        <w:rPr>
          <w:b w:val="0"/>
          <w:sz w:val="28"/>
          <w:szCs w:val="28"/>
        </w:rPr>
        <w:t>Надбавка за наличие квалификационной категории устанавливается в размере от базовой единицы:</w:t>
      </w:r>
    </w:p>
    <w:p w:rsidR="009D5333" w:rsidRPr="00D046CA" w:rsidRDefault="009D5333" w:rsidP="00CA51CC">
      <w:pPr>
        <w:pStyle w:val="26"/>
        <w:numPr>
          <w:ilvl w:val="0"/>
          <w:numId w:val="21"/>
        </w:numPr>
        <w:shd w:val="clear" w:color="auto" w:fill="auto"/>
        <w:tabs>
          <w:tab w:val="left" w:pos="858"/>
        </w:tabs>
        <w:spacing w:line="322" w:lineRule="exact"/>
        <w:ind w:firstLine="620"/>
        <w:jc w:val="both"/>
        <w:rPr>
          <w:b w:val="0"/>
          <w:sz w:val="28"/>
          <w:szCs w:val="28"/>
        </w:rPr>
      </w:pPr>
      <w:r w:rsidRPr="00D046CA">
        <w:rPr>
          <w:b w:val="0"/>
          <w:sz w:val="28"/>
          <w:szCs w:val="28"/>
        </w:rPr>
        <w:t>специалистам;</w:t>
      </w:r>
    </w:p>
    <w:p w:rsidR="009D5333" w:rsidRPr="00D046CA" w:rsidRDefault="009D5333" w:rsidP="00CA51CC">
      <w:pPr>
        <w:pStyle w:val="26"/>
        <w:numPr>
          <w:ilvl w:val="0"/>
          <w:numId w:val="21"/>
        </w:numPr>
        <w:shd w:val="clear" w:color="auto" w:fill="auto"/>
        <w:tabs>
          <w:tab w:val="left" w:pos="960"/>
        </w:tabs>
        <w:spacing w:line="322" w:lineRule="exact"/>
        <w:ind w:right="160" w:firstLine="620"/>
        <w:jc w:val="both"/>
        <w:rPr>
          <w:b w:val="0"/>
          <w:sz w:val="28"/>
          <w:szCs w:val="28"/>
        </w:rPr>
      </w:pPr>
      <w:r w:rsidRPr="00D046CA">
        <w:rPr>
          <w:b w:val="0"/>
          <w:sz w:val="28"/>
          <w:szCs w:val="28"/>
        </w:rPr>
        <w:lastRenderedPageBreak/>
        <w:t>руководителям образовательных организаций (по педагогической деятельности).</w:t>
      </w:r>
    </w:p>
    <w:p w:rsidR="009D5333" w:rsidRDefault="009D5333" w:rsidP="009D5333">
      <w:pPr>
        <w:pStyle w:val="26"/>
        <w:shd w:val="clear" w:color="auto" w:fill="auto"/>
        <w:spacing w:line="322" w:lineRule="exact"/>
        <w:ind w:firstLine="620"/>
        <w:jc w:val="both"/>
        <w:rPr>
          <w:b w:val="0"/>
          <w:sz w:val="28"/>
          <w:szCs w:val="28"/>
        </w:rPr>
      </w:pPr>
      <w:r w:rsidRPr="00D046CA">
        <w:rPr>
          <w:b w:val="0"/>
          <w:sz w:val="28"/>
          <w:szCs w:val="28"/>
        </w:rPr>
        <w:t>Размер надбавки за квалификационную категорию указан в таблице 8</w:t>
      </w:r>
    </w:p>
    <w:p w:rsidR="009D5333" w:rsidRDefault="009D5333" w:rsidP="009D5333">
      <w:pPr>
        <w:pStyle w:val="26"/>
        <w:shd w:val="clear" w:color="auto" w:fill="auto"/>
        <w:spacing w:line="322" w:lineRule="exact"/>
        <w:ind w:firstLine="620"/>
        <w:jc w:val="both"/>
        <w:rPr>
          <w:b w:val="0"/>
          <w:sz w:val="28"/>
          <w:szCs w:val="28"/>
        </w:rPr>
      </w:pPr>
    </w:p>
    <w:p w:rsidR="009D5333" w:rsidRDefault="009D5333" w:rsidP="009D5333">
      <w:pPr>
        <w:pStyle w:val="26"/>
        <w:shd w:val="clear" w:color="auto" w:fill="auto"/>
        <w:spacing w:line="322" w:lineRule="exact"/>
        <w:ind w:firstLine="620"/>
        <w:jc w:val="center"/>
        <w:rPr>
          <w:sz w:val="28"/>
          <w:szCs w:val="28"/>
        </w:rPr>
      </w:pPr>
      <w:r w:rsidRPr="000131DA">
        <w:rPr>
          <w:sz w:val="28"/>
          <w:szCs w:val="28"/>
        </w:rPr>
        <w:t>Размер надбавки за квалификационную категорию</w:t>
      </w:r>
    </w:p>
    <w:p w:rsidR="009D5333" w:rsidRDefault="009D5333" w:rsidP="009D5333">
      <w:pPr>
        <w:pStyle w:val="26"/>
        <w:shd w:val="clear" w:color="auto" w:fill="auto"/>
        <w:spacing w:line="322" w:lineRule="exact"/>
        <w:ind w:firstLine="620"/>
        <w:jc w:val="center"/>
        <w:rPr>
          <w:sz w:val="28"/>
          <w:szCs w:val="28"/>
        </w:rPr>
      </w:pPr>
    </w:p>
    <w:p w:rsidR="009D5333" w:rsidRPr="009300BB" w:rsidRDefault="009D5333" w:rsidP="009D5333">
      <w:pPr>
        <w:pStyle w:val="26"/>
        <w:shd w:val="clear" w:color="auto" w:fill="auto"/>
        <w:spacing w:line="322" w:lineRule="exact"/>
        <w:ind w:firstLine="620"/>
        <w:jc w:val="center"/>
        <w:rPr>
          <w:b w:val="0"/>
          <w:sz w:val="28"/>
          <w:szCs w:val="28"/>
        </w:rPr>
      </w:pPr>
      <w:r>
        <w:rPr>
          <w:b w:val="0"/>
          <w:sz w:val="28"/>
          <w:szCs w:val="28"/>
        </w:rPr>
        <w:t xml:space="preserve">                                                                                                      </w:t>
      </w:r>
      <w:r w:rsidRPr="009300BB">
        <w:rPr>
          <w:b w:val="0"/>
          <w:sz w:val="28"/>
          <w:szCs w:val="28"/>
        </w:rPr>
        <w:t>Таблица 8</w:t>
      </w:r>
    </w:p>
    <w:tbl>
      <w:tblPr>
        <w:tblW w:w="0" w:type="auto"/>
        <w:tblInd w:w="10" w:type="dxa"/>
        <w:tblLayout w:type="fixed"/>
        <w:tblCellMar>
          <w:left w:w="10" w:type="dxa"/>
          <w:right w:w="10" w:type="dxa"/>
        </w:tblCellMar>
        <w:tblLook w:val="04A0" w:firstRow="1" w:lastRow="0" w:firstColumn="1" w:lastColumn="0" w:noHBand="0" w:noVBand="1"/>
      </w:tblPr>
      <w:tblGrid>
        <w:gridCol w:w="614"/>
        <w:gridCol w:w="5907"/>
        <w:gridCol w:w="3260"/>
      </w:tblGrid>
      <w:tr w:rsidR="009D5333" w:rsidTr="009D5333">
        <w:trPr>
          <w:trHeight w:hRule="exact" w:val="994"/>
        </w:trPr>
        <w:tc>
          <w:tcPr>
            <w:tcW w:w="614" w:type="dxa"/>
            <w:tcBorders>
              <w:top w:val="single" w:sz="4" w:space="0" w:color="auto"/>
              <w:left w:val="single" w:sz="4" w:space="0" w:color="auto"/>
            </w:tcBorders>
            <w:shd w:val="clear" w:color="auto" w:fill="FFFFFF"/>
            <w:vAlign w:val="center"/>
          </w:tcPr>
          <w:p w:rsidR="009D5333" w:rsidRPr="002C6EED" w:rsidRDefault="009D5333" w:rsidP="009D5333">
            <w:pPr>
              <w:pStyle w:val="26"/>
              <w:shd w:val="clear" w:color="auto" w:fill="auto"/>
              <w:spacing w:line="280" w:lineRule="exact"/>
              <w:ind w:left="280"/>
              <w:jc w:val="center"/>
              <w:rPr>
                <w:b w:val="0"/>
                <w:sz w:val="26"/>
                <w:szCs w:val="26"/>
              </w:rPr>
            </w:pPr>
            <w:r w:rsidRPr="002C6EED">
              <w:rPr>
                <w:b w:val="0"/>
                <w:sz w:val="26"/>
                <w:szCs w:val="26"/>
              </w:rPr>
              <w:t>№</w:t>
            </w:r>
          </w:p>
        </w:tc>
        <w:tc>
          <w:tcPr>
            <w:tcW w:w="5907" w:type="dxa"/>
            <w:tcBorders>
              <w:top w:val="single" w:sz="4" w:space="0" w:color="auto"/>
              <w:left w:val="single" w:sz="4" w:space="0" w:color="auto"/>
            </w:tcBorders>
            <w:shd w:val="clear" w:color="auto" w:fill="FFFFFF"/>
            <w:vAlign w:val="center"/>
          </w:tcPr>
          <w:p w:rsidR="009D5333" w:rsidRPr="002C6EED" w:rsidRDefault="009D5333" w:rsidP="009D5333">
            <w:pPr>
              <w:pStyle w:val="26"/>
              <w:shd w:val="clear" w:color="auto" w:fill="auto"/>
              <w:spacing w:line="280" w:lineRule="exact"/>
              <w:jc w:val="center"/>
              <w:rPr>
                <w:b w:val="0"/>
                <w:sz w:val="26"/>
                <w:szCs w:val="26"/>
              </w:rPr>
            </w:pPr>
            <w:r w:rsidRPr="002C6EED">
              <w:rPr>
                <w:b w:val="0"/>
                <w:sz w:val="26"/>
                <w:szCs w:val="26"/>
              </w:rPr>
              <w:t>Основание для установления коэффициента</w:t>
            </w:r>
          </w:p>
        </w:tc>
        <w:tc>
          <w:tcPr>
            <w:tcW w:w="3260" w:type="dxa"/>
            <w:tcBorders>
              <w:top w:val="single" w:sz="4" w:space="0" w:color="auto"/>
              <w:left w:val="single" w:sz="4" w:space="0" w:color="auto"/>
              <w:right w:val="single" w:sz="4" w:space="0" w:color="auto"/>
            </w:tcBorders>
            <w:shd w:val="clear" w:color="auto" w:fill="FFFFFF"/>
            <w:vAlign w:val="center"/>
          </w:tcPr>
          <w:p w:rsidR="009D5333" w:rsidRPr="002C6EED" w:rsidRDefault="009D5333" w:rsidP="009D5333">
            <w:pPr>
              <w:pStyle w:val="26"/>
              <w:shd w:val="clear" w:color="auto" w:fill="auto"/>
              <w:spacing w:line="322" w:lineRule="exact"/>
              <w:jc w:val="center"/>
              <w:rPr>
                <w:b w:val="0"/>
                <w:sz w:val="26"/>
                <w:szCs w:val="26"/>
              </w:rPr>
            </w:pPr>
            <w:r w:rsidRPr="002C6EED">
              <w:rPr>
                <w:b w:val="0"/>
                <w:sz w:val="26"/>
                <w:szCs w:val="26"/>
              </w:rPr>
              <w:t>Размер надбавки за квалификационную категорию</w:t>
            </w:r>
          </w:p>
        </w:tc>
      </w:tr>
      <w:tr w:rsidR="009D5333" w:rsidTr="009D5333">
        <w:trPr>
          <w:trHeight w:hRule="exact" w:val="331"/>
        </w:trPr>
        <w:tc>
          <w:tcPr>
            <w:tcW w:w="614" w:type="dxa"/>
            <w:tcBorders>
              <w:top w:val="single" w:sz="4" w:space="0" w:color="auto"/>
              <w:left w:val="single" w:sz="4" w:space="0" w:color="auto"/>
            </w:tcBorders>
            <w:shd w:val="clear" w:color="auto" w:fill="FFFFFF"/>
            <w:vAlign w:val="bottom"/>
          </w:tcPr>
          <w:p w:rsidR="009D5333" w:rsidRPr="002C6EED" w:rsidRDefault="009D5333" w:rsidP="009D5333">
            <w:pPr>
              <w:pStyle w:val="26"/>
              <w:shd w:val="clear" w:color="auto" w:fill="auto"/>
              <w:spacing w:line="280" w:lineRule="exact"/>
              <w:ind w:left="280"/>
              <w:rPr>
                <w:b w:val="0"/>
                <w:sz w:val="26"/>
                <w:szCs w:val="26"/>
              </w:rPr>
            </w:pPr>
            <w:r w:rsidRPr="002C6EED">
              <w:rPr>
                <w:b w:val="0"/>
                <w:sz w:val="26"/>
                <w:szCs w:val="26"/>
              </w:rPr>
              <w:t>1</w:t>
            </w:r>
          </w:p>
        </w:tc>
        <w:tc>
          <w:tcPr>
            <w:tcW w:w="9167" w:type="dxa"/>
            <w:gridSpan w:val="2"/>
            <w:tcBorders>
              <w:top w:val="single" w:sz="4" w:space="0" w:color="auto"/>
              <w:left w:val="single" w:sz="4" w:space="0" w:color="auto"/>
              <w:right w:val="single" w:sz="4" w:space="0" w:color="auto"/>
            </w:tcBorders>
            <w:shd w:val="clear" w:color="auto" w:fill="FFFFFF"/>
            <w:vAlign w:val="bottom"/>
          </w:tcPr>
          <w:p w:rsidR="009D5333" w:rsidRPr="002C6EED" w:rsidRDefault="009D5333" w:rsidP="009D5333">
            <w:pPr>
              <w:pStyle w:val="26"/>
              <w:shd w:val="clear" w:color="auto" w:fill="auto"/>
              <w:spacing w:line="280" w:lineRule="exact"/>
              <w:rPr>
                <w:b w:val="0"/>
                <w:sz w:val="26"/>
                <w:szCs w:val="26"/>
              </w:rPr>
            </w:pPr>
            <w:r w:rsidRPr="002C6EED">
              <w:rPr>
                <w:b w:val="0"/>
                <w:sz w:val="26"/>
                <w:szCs w:val="26"/>
              </w:rPr>
              <w:t>Квалификационная категория: (по педагогической деятельности)</w:t>
            </w:r>
          </w:p>
        </w:tc>
      </w:tr>
      <w:tr w:rsidR="009D5333" w:rsidTr="009D5333">
        <w:trPr>
          <w:trHeight w:hRule="exact" w:val="326"/>
        </w:trPr>
        <w:tc>
          <w:tcPr>
            <w:tcW w:w="614" w:type="dxa"/>
            <w:tcBorders>
              <w:top w:val="single" w:sz="4" w:space="0" w:color="auto"/>
              <w:left w:val="single" w:sz="4" w:space="0" w:color="auto"/>
              <w:bottom w:val="single" w:sz="4" w:space="0" w:color="auto"/>
            </w:tcBorders>
            <w:shd w:val="clear" w:color="auto" w:fill="FFFFFF"/>
          </w:tcPr>
          <w:p w:rsidR="009D5333" w:rsidRPr="002C6EED" w:rsidRDefault="009D5333" w:rsidP="009D5333">
            <w:pPr>
              <w:rPr>
                <w:sz w:val="26"/>
                <w:szCs w:val="26"/>
              </w:rPr>
            </w:pPr>
          </w:p>
        </w:tc>
        <w:tc>
          <w:tcPr>
            <w:tcW w:w="5907" w:type="dxa"/>
            <w:tcBorders>
              <w:top w:val="single" w:sz="4" w:space="0" w:color="auto"/>
              <w:left w:val="single" w:sz="4" w:space="0" w:color="auto"/>
              <w:bottom w:val="single" w:sz="4" w:space="0" w:color="auto"/>
            </w:tcBorders>
            <w:shd w:val="clear" w:color="auto" w:fill="FFFFFF"/>
            <w:vAlign w:val="bottom"/>
          </w:tcPr>
          <w:p w:rsidR="009D5333" w:rsidRPr="002C6EED" w:rsidRDefault="009D5333" w:rsidP="009D5333">
            <w:pPr>
              <w:pStyle w:val="26"/>
              <w:shd w:val="clear" w:color="auto" w:fill="auto"/>
              <w:spacing w:line="280" w:lineRule="exact"/>
              <w:rPr>
                <w:b w:val="0"/>
                <w:sz w:val="26"/>
                <w:szCs w:val="26"/>
              </w:rPr>
            </w:pPr>
            <w:r w:rsidRPr="002C6EED">
              <w:rPr>
                <w:b w:val="0"/>
                <w:sz w:val="26"/>
                <w:szCs w:val="26"/>
              </w:rPr>
              <w:t>высшая категория</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9D5333" w:rsidRPr="002C6EED" w:rsidRDefault="009D5333" w:rsidP="009D5333">
            <w:pPr>
              <w:pStyle w:val="26"/>
              <w:shd w:val="clear" w:color="auto" w:fill="auto"/>
              <w:spacing w:line="280" w:lineRule="exact"/>
              <w:jc w:val="center"/>
              <w:rPr>
                <w:b w:val="0"/>
                <w:sz w:val="26"/>
                <w:szCs w:val="26"/>
              </w:rPr>
            </w:pPr>
            <w:r w:rsidRPr="002C6EED">
              <w:rPr>
                <w:b w:val="0"/>
                <w:sz w:val="26"/>
                <w:szCs w:val="26"/>
              </w:rPr>
              <w:t>0,35</w:t>
            </w:r>
          </w:p>
        </w:tc>
      </w:tr>
      <w:tr w:rsidR="009D5333" w:rsidTr="009D5333">
        <w:trPr>
          <w:trHeight w:hRule="exact" w:val="331"/>
        </w:trPr>
        <w:tc>
          <w:tcPr>
            <w:tcW w:w="614" w:type="dxa"/>
            <w:tcBorders>
              <w:top w:val="single" w:sz="4" w:space="0" w:color="auto"/>
              <w:left w:val="single" w:sz="4" w:space="0" w:color="auto"/>
              <w:bottom w:val="single" w:sz="4" w:space="0" w:color="auto"/>
            </w:tcBorders>
            <w:shd w:val="clear" w:color="auto" w:fill="FFFFFF"/>
          </w:tcPr>
          <w:p w:rsidR="009D5333" w:rsidRPr="002C6EED" w:rsidRDefault="009D5333" w:rsidP="009D5333">
            <w:pPr>
              <w:rPr>
                <w:sz w:val="26"/>
                <w:szCs w:val="26"/>
              </w:rPr>
            </w:pPr>
          </w:p>
        </w:tc>
        <w:tc>
          <w:tcPr>
            <w:tcW w:w="5907" w:type="dxa"/>
            <w:tcBorders>
              <w:top w:val="single" w:sz="4" w:space="0" w:color="auto"/>
              <w:left w:val="single" w:sz="4" w:space="0" w:color="auto"/>
              <w:bottom w:val="single" w:sz="4" w:space="0" w:color="auto"/>
            </w:tcBorders>
            <w:shd w:val="clear" w:color="auto" w:fill="FFFFFF"/>
            <w:vAlign w:val="bottom"/>
          </w:tcPr>
          <w:p w:rsidR="009D5333" w:rsidRPr="002C6EED" w:rsidRDefault="009D5333" w:rsidP="009D5333">
            <w:pPr>
              <w:pStyle w:val="26"/>
              <w:shd w:val="clear" w:color="auto" w:fill="auto"/>
              <w:spacing w:line="280" w:lineRule="exact"/>
              <w:rPr>
                <w:b w:val="0"/>
                <w:sz w:val="26"/>
                <w:szCs w:val="26"/>
              </w:rPr>
            </w:pPr>
            <w:r w:rsidRPr="002C6EED">
              <w:rPr>
                <w:b w:val="0"/>
                <w:sz w:val="26"/>
                <w:szCs w:val="26"/>
              </w:rPr>
              <w:t>первая категория</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9D5333" w:rsidRPr="002C6EED" w:rsidRDefault="009D5333" w:rsidP="009D5333">
            <w:pPr>
              <w:pStyle w:val="26"/>
              <w:shd w:val="clear" w:color="auto" w:fill="auto"/>
              <w:spacing w:line="280" w:lineRule="exact"/>
              <w:jc w:val="center"/>
              <w:rPr>
                <w:b w:val="0"/>
                <w:sz w:val="26"/>
                <w:szCs w:val="26"/>
              </w:rPr>
            </w:pPr>
            <w:r w:rsidRPr="002C6EED">
              <w:rPr>
                <w:b w:val="0"/>
                <w:sz w:val="26"/>
                <w:szCs w:val="26"/>
              </w:rPr>
              <w:t>0,20</w:t>
            </w:r>
          </w:p>
        </w:tc>
      </w:tr>
      <w:tr w:rsidR="009D5333" w:rsidTr="009D5333">
        <w:trPr>
          <w:trHeight w:hRule="exact" w:val="662"/>
        </w:trPr>
        <w:tc>
          <w:tcPr>
            <w:tcW w:w="614" w:type="dxa"/>
            <w:tcBorders>
              <w:top w:val="single" w:sz="4" w:space="0" w:color="auto"/>
              <w:left w:val="single" w:sz="4" w:space="0" w:color="auto"/>
              <w:bottom w:val="single" w:sz="4" w:space="0" w:color="auto"/>
            </w:tcBorders>
            <w:shd w:val="clear" w:color="auto" w:fill="FFFFFF"/>
            <w:vAlign w:val="center"/>
          </w:tcPr>
          <w:p w:rsidR="009D5333" w:rsidRPr="002C6EED" w:rsidRDefault="009D5333" w:rsidP="009D5333">
            <w:pPr>
              <w:pStyle w:val="26"/>
              <w:shd w:val="clear" w:color="auto" w:fill="auto"/>
              <w:spacing w:line="280" w:lineRule="exact"/>
              <w:ind w:left="280"/>
              <w:rPr>
                <w:b w:val="0"/>
                <w:sz w:val="26"/>
                <w:szCs w:val="26"/>
              </w:rPr>
            </w:pPr>
            <w:r w:rsidRPr="002C6EED">
              <w:rPr>
                <w:b w:val="0"/>
                <w:sz w:val="26"/>
                <w:szCs w:val="26"/>
              </w:rPr>
              <w:t>2</w:t>
            </w:r>
          </w:p>
        </w:tc>
        <w:tc>
          <w:tcPr>
            <w:tcW w:w="916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D5333" w:rsidRPr="002C6EED" w:rsidRDefault="009D5333" w:rsidP="009D5333">
            <w:pPr>
              <w:pStyle w:val="26"/>
              <w:shd w:val="clear" w:color="auto" w:fill="auto"/>
              <w:spacing w:line="326" w:lineRule="exact"/>
              <w:rPr>
                <w:b w:val="0"/>
                <w:sz w:val="26"/>
                <w:szCs w:val="26"/>
              </w:rPr>
            </w:pPr>
            <w:r w:rsidRPr="002C6EED">
              <w:rPr>
                <w:b w:val="0"/>
                <w:sz w:val="26"/>
                <w:szCs w:val="26"/>
              </w:rPr>
              <w:t>Квалификационная категория: (прочие специалисты, кроме педагогических работников)</w:t>
            </w:r>
          </w:p>
        </w:tc>
      </w:tr>
      <w:tr w:rsidR="009D5333" w:rsidTr="009D5333">
        <w:trPr>
          <w:trHeight w:hRule="exact" w:val="326"/>
        </w:trPr>
        <w:tc>
          <w:tcPr>
            <w:tcW w:w="614" w:type="dxa"/>
            <w:tcBorders>
              <w:top w:val="single" w:sz="4" w:space="0" w:color="auto"/>
              <w:left w:val="single" w:sz="4" w:space="0" w:color="auto"/>
            </w:tcBorders>
            <w:shd w:val="clear" w:color="auto" w:fill="FFFFFF"/>
          </w:tcPr>
          <w:p w:rsidR="009D5333" w:rsidRPr="002C6EED" w:rsidRDefault="009D5333" w:rsidP="009D5333">
            <w:pPr>
              <w:rPr>
                <w:sz w:val="26"/>
                <w:szCs w:val="26"/>
              </w:rPr>
            </w:pPr>
          </w:p>
        </w:tc>
        <w:tc>
          <w:tcPr>
            <w:tcW w:w="5907" w:type="dxa"/>
            <w:tcBorders>
              <w:top w:val="single" w:sz="4" w:space="0" w:color="auto"/>
              <w:left w:val="single" w:sz="4" w:space="0" w:color="auto"/>
            </w:tcBorders>
            <w:shd w:val="clear" w:color="auto" w:fill="FFFFFF"/>
            <w:vAlign w:val="bottom"/>
          </w:tcPr>
          <w:p w:rsidR="009D5333" w:rsidRPr="002C6EED" w:rsidRDefault="009D5333" w:rsidP="009D5333">
            <w:pPr>
              <w:pStyle w:val="26"/>
              <w:shd w:val="clear" w:color="auto" w:fill="auto"/>
              <w:spacing w:line="280" w:lineRule="exact"/>
              <w:rPr>
                <w:b w:val="0"/>
                <w:sz w:val="26"/>
                <w:szCs w:val="26"/>
              </w:rPr>
            </w:pPr>
            <w:r w:rsidRPr="002C6EED">
              <w:rPr>
                <w:b w:val="0"/>
                <w:sz w:val="26"/>
                <w:szCs w:val="26"/>
              </w:rPr>
              <w:t>ведущий</w:t>
            </w:r>
          </w:p>
        </w:tc>
        <w:tc>
          <w:tcPr>
            <w:tcW w:w="3260" w:type="dxa"/>
            <w:tcBorders>
              <w:top w:val="single" w:sz="4" w:space="0" w:color="auto"/>
              <w:left w:val="single" w:sz="4" w:space="0" w:color="auto"/>
              <w:right w:val="single" w:sz="4" w:space="0" w:color="auto"/>
            </w:tcBorders>
            <w:shd w:val="clear" w:color="auto" w:fill="FFFFFF"/>
            <w:vAlign w:val="bottom"/>
          </w:tcPr>
          <w:p w:rsidR="009D5333" w:rsidRPr="002C6EED" w:rsidRDefault="009D5333" w:rsidP="009D5333">
            <w:pPr>
              <w:pStyle w:val="26"/>
              <w:shd w:val="clear" w:color="auto" w:fill="auto"/>
              <w:spacing w:line="280" w:lineRule="exact"/>
              <w:jc w:val="center"/>
              <w:rPr>
                <w:b w:val="0"/>
                <w:sz w:val="26"/>
                <w:szCs w:val="26"/>
              </w:rPr>
            </w:pPr>
            <w:r w:rsidRPr="002C6EED">
              <w:rPr>
                <w:b w:val="0"/>
                <w:sz w:val="26"/>
                <w:szCs w:val="26"/>
              </w:rPr>
              <w:t>0,20</w:t>
            </w:r>
          </w:p>
        </w:tc>
      </w:tr>
      <w:tr w:rsidR="009D5333" w:rsidTr="009D5333">
        <w:trPr>
          <w:trHeight w:hRule="exact" w:val="331"/>
        </w:trPr>
        <w:tc>
          <w:tcPr>
            <w:tcW w:w="614" w:type="dxa"/>
            <w:tcBorders>
              <w:top w:val="single" w:sz="4" w:space="0" w:color="auto"/>
              <w:left w:val="single" w:sz="4" w:space="0" w:color="auto"/>
            </w:tcBorders>
            <w:shd w:val="clear" w:color="auto" w:fill="FFFFFF"/>
          </w:tcPr>
          <w:p w:rsidR="009D5333" w:rsidRPr="002C6EED" w:rsidRDefault="009D5333" w:rsidP="009D5333">
            <w:pPr>
              <w:rPr>
                <w:sz w:val="26"/>
                <w:szCs w:val="26"/>
              </w:rPr>
            </w:pPr>
          </w:p>
        </w:tc>
        <w:tc>
          <w:tcPr>
            <w:tcW w:w="5907" w:type="dxa"/>
            <w:tcBorders>
              <w:top w:val="single" w:sz="4" w:space="0" w:color="auto"/>
              <w:left w:val="single" w:sz="4" w:space="0" w:color="auto"/>
            </w:tcBorders>
            <w:shd w:val="clear" w:color="auto" w:fill="FFFFFF"/>
            <w:vAlign w:val="bottom"/>
          </w:tcPr>
          <w:p w:rsidR="009D5333" w:rsidRPr="002C6EED" w:rsidRDefault="009D5333" w:rsidP="009D5333">
            <w:pPr>
              <w:pStyle w:val="26"/>
              <w:shd w:val="clear" w:color="auto" w:fill="auto"/>
              <w:spacing w:line="280" w:lineRule="exact"/>
              <w:rPr>
                <w:b w:val="0"/>
                <w:sz w:val="26"/>
                <w:szCs w:val="26"/>
              </w:rPr>
            </w:pPr>
            <w:r w:rsidRPr="002C6EED">
              <w:rPr>
                <w:b w:val="0"/>
                <w:sz w:val="26"/>
                <w:szCs w:val="26"/>
              </w:rPr>
              <w:t>старший</w:t>
            </w:r>
          </w:p>
        </w:tc>
        <w:tc>
          <w:tcPr>
            <w:tcW w:w="3260" w:type="dxa"/>
            <w:tcBorders>
              <w:top w:val="single" w:sz="4" w:space="0" w:color="auto"/>
              <w:left w:val="single" w:sz="4" w:space="0" w:color="auto"/>
              <w:right w:val="single" w:sz="4" w:space="0" w:color="auto"/>
            </w:tcBorders>
            <w:shd w:val="clear" w:color="auto" w:fill="FFFFFF"/>
            <w:vAlign w:val="bottom"/>
          </w:tcPr>
          <w:p w:rsidR="009D5333" w:rsidRPr="002C6EED" w:rsidRDefault="009D5333" w:rsidP="009D5333">
            <w:pPr>
              <w:pStyle w:val="26"/>
              <w:shd w:val="clear" w:color="auto" w:fill="auto"/>
              <w:spacing w:line="280" w:lineRule="exact"/>
              <w:jc w:val="center"/>
              <w:rPr>
                <w:b w:val="0"/>
                <w:sz w:val="26"/>
                <w:szCs w:val="26"/>
              </w:rPr>
            </w:pPr>
            <w:r w:rsidRPr="002C6EED">
              <w:rPr>
                <w:b w:val="0"/>
                <w:sz w:val="26"/>
                <w:szCs w:val="26"/>
              </w:rPr>
              <w:t>0,15</w:t>
            </w:r>
          </w:p>
        </w:tc>
      </w:tr>
      <w:tr w:rsidR="009D5333" w:rsidTr="009D5333">
        <w:trPr>
          <w:trHeight w:hRule="exact" w:val="336"/>
        </w:trPr>
        <w:tc>
          <w:tcPr>
            <w:tcW w:w="614" w:type="dxa"/>
            <w:tcBorders>
              <w:top w:val="single" w:sz="4" w:space="0" w:color="auto"/>
              <w:left w:val="single" w:sz="4" w:space="0" w:color="auto"/>
            </w:tcBorders>
            <w:shd w:val="clear" w:color="auto" w:fill="FFFFFF"/>
          </w:tcPr>
          <w:p w:rsidR="009D5333" w:rsidRPr="002C6EED" w:rsidRDefault="009D5333" w:rsidP="009D5333">
            <w:pPr>
              <w:rPr>
                <w:sz w:val="26"/>
                <w:szCs w:val="26"/>
              </w:rPr>
            </w:pPr>
          </w:p>
        </w:tc>
        <w:tc>
          <w:tcPr>
            <w:tcW w:w="5907" w:type="dxa"/>
            <w:tcBorders>
              <w:top w:val="single" w:sz="4" w:space="0" w:color="auto"/>
              <w:left w:val="single" w:sz="4" w:space="0" w:color="auto"/>
            </w:tcBorders>
            <w:shd w:val="clear" w:color="auto" w:fill="FFFFFF"/>
            <w:vAlign w:val="bottom"/>
          </w:tcPr>
          <w:p w:rsidR="009D5333" w:rsidRPr="002C6EED" w:rsidRDefault="009D5333" w:rsidP="009D5333">
            <w:pPr>
              <w:pStyle w:val="26"/>
              <w:shd w:val="clear" w:color="auto" w:fill="auto"/>
              <w:spacing w:line="280" w:lineRule="exact"/>
              <w:rPr>
                <w:b w:val="0"/>
                <w:sz w:val="26"/>
                <w:szCs w:val="26"/>
              </w:rPr>
            </w:pPr>
            <w:r w:rsidRPr="002C6EED">
              <w:rPr>
                <w:b w:val="0"/>
                <w:sz w:val="26"/>
                <w:szCs w:val="26"/>
              </w:rPr>
              <w:t>первая категория</w:t>
            </w:r>
          </w:p>
        </w:tc>
        <w:tc>
          <w:tcPr>
            <w:tcW w:w="3260" w:type="dxa"/>
            <w:tcBorders>
              <w:top w:val="single" w:sz="4" w:space="0" w:color="auto"/>
              <w:left w:val="single" w:sz="4" w:space="0" w:color="auto"/>
              <w:right w:val="single" w:sz="4" w:space="0" w:color="auto"/>
            </w:tcBorders>
            <w:shd w:val="clear" w:color="auto" w:fill="FFFFFF"/>
            <w:vAlign w:val="bottom"/>
          </w:tcPr>
          <w:p w:rsidR="009D5333" w:rsidRPr="002C6EED" w:rsidRDefault="009D5333" w:rsidP="009D5333">
            <w:pPr>
              <w:pStyle w:val="26"/>
              <w:shd w:val="clear" w:color="auto" w:fill="auto"/>
              <w:spacing w:line="280" w:lineRule="exact"/>
              <w:jc w:val="center"/>
              <w:rPr>
                <w:b w:val="0"/>
                <w:sz w:val="26"/>
                <w:szCs w:val="26"/>
              </w:rPr>
            </w:pPr>
            <w:r w:rsidRPr="002C6EED">
              <w:rPr>
                <w:b w:val="0"/>
                <w:sz w:val="26"/>
                <w:szCs w:val="26"/>
              </w:rPr>
              <w:t>0,10</w:t>
            </w:r>
          </w:p>
        </w:tc>
      </w:tr>
      <w:tr w:rsidR="009D5333" w:rsidTr="009D5333">
        <w:trPr>
          <w:trHeight w:hRule="exact" w:val="336"/>
        </w:trPr>
        <w:tc>
          <w:tcPr>
            <w:tcW w:w="614" w:type="dxa"/>
            <w:tcBorders>
              <w:top w:val="single" w:sz="4" w:space="0" w:color="auto"/>
              <w:left w:val="single" w:sz="4" w:space="0" w:color="auto"/>
              <w:bottom w:val="single" w:sz="4" w:space="0" w:color="auto"/>
            </w:tcBorders>
            <w:shd w:val="clear" w:color="auto" w:fill="FFFFFF"/>
          </w:tcPr>
          <w:p w:rsidR="009D5333" w:rsidRPr="002C6EED" w:rsidRDefault="009D5333" w:rsidP="009D5333">
            <w:pPr>
              <w:rPr>
                <w:sz w:val="26"/>
                <w:szCs w:val="26"/>
              </w:rPr>
            </w:pPr>
          </w:p>
        </w:tc>
        <w:tc>
          <w:tcPr>
            <w:tcW w:w="5907" w:type="dxa"/>
            <w:tcBorders>
              <w:top w:val="single" w:sz="4" w:space="0" w:color="auto"/>
              <w:left w:val="single" w:sz="4" w:space="0" w:color="auto"/>
              <w:bottom w:val="single" w:sz="4" w:space="0" w:color="auto"/>
            </w:tcBorders>
            <w:shd w:val="clear" w:color="auto" w:fill="FFFFFF"/>
            <w:vAlign w:val="bottom"/>
          </w:tcPr>
          <w:p w:rsidR="009D5333" w:rsidRPr="002C6EED" w:rsidRDefault="009D5333" w:rsidP="009D5333">
            <w:pPr>
              <w:pStyle w:val="26"/>
              <w:shd w:val="clear" w:color="auto" w:fill="auto"/>
              <w:spacing w:line="280" w:lineRule="exact"/>
              <w:rPr>
                <w:b w:val="0"/>
                <w:sz w:val="26"/>
                <w:szCs w:val="26"/>
              </w:rPr>
            </w:pPr>
            <w:r w:rsidRPr="002C6EED">
              <w:rPr>
                <w:b w:val="0"/>
                <w:sz w:val="26"/>
                <w:szCs w:val="26"/>
              </w:rPr>
              <w:t>вторая категория</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9D5333" w:rsidRPr="002C6EED" w:rsidRDefault="009D5333" w:rsidP="009D5333">
            <w:pPr>
              <w:pStyle w:val="26"/>
              <w:shd w:val="clear" w:color="auto" w:fill="auto"/>
              <w:spacing w:line="280" w:lineRule="exact"/>
              <w:jc w:val="center"/>
              <w:rPr>
                <w:b w:val="0"/>
                <w:sz w:val="26"/>
                <w:szCs w:val="26"/>
              </w:rPr>
            </w:pPr>
            <w:r w:rsidRPr="002C6EED">
              <w:rPr>
                <w:b w:val="0"/>
                <w:sz w:val="26"/>
                <w:szCs w:val="26"/>
              </w:rPr>
              <w:t>0,05</w:t>
            </w:r>
          </w:p>
        </w:tc>
      </w:tr>
    </w:tbl>
    <w:p w:rsidR="009D5333" w:rsidRDefault="009D5333" w:rsidP="009D5333">
      <w:pPr>
        <w:rPr>
          <w:bCs/>
          <w:sz w:val="28"/>
          <w:szCs w:val="28"/>
        </w:rPr>
      </w:pPr>
    </w:p>
    <w:p w:rsidR="009D5333" w:rsidRDefault="009D5333" w:rsidP="009D5333">
      <w:pPr>
        <w:pStyle w:val="26"/>
        <w:shd w:val="clear" w:color="auto" w:fill="auto"/>
        <w:spacing w:line="322" w:lineRule="exact"/>
        <w:ind w:firstLine="620"/>
        <w:jc w:val="both"/>
        <w:rPr>
          <w:b w:val="0"/>
          <w:sz w:val="28"/>
          <w:szCs w:val="28"/>
        </w:rPr>
      </w:pPr>
      <w:r w:rsidRPr="000131DA">
        <w:rPr>
          <w:b w:val="0"/>
          <w:sz w:val="28"/>
          <w:szCs w:val="28"/>
        </w:rPr>
        <w:t>Молодым специалистам из числа педагогических работников устанавливается надбавка в размере 0,10 от базовой единицы до момента прохождения работником первой аттестации.</w:t>
      </w:r>
    </w:p>
    <w:p w:rsidR="009D5333" w:rsidRPr="000131DA" w:rsidRDefault="009D5333" w:rsidP="009D5333">
      <w:pPr>
        <w:pStyle w:val="26"/>
        <w:shd w:val="clear" w:color="auto" w:fill="auto"/>
        <w:spacing w:line="322" w:lineRule="exact"/>
        <w:ind w:firstLine="620"/>
        <w:jc w:val="both"/>
        <w:rPr>
          <w:b w:val="0"/>
          <w:sz w:val="28"/>
          <w:szCs w:val="28"/>
        </w:rPr>
      </w:pPr>
    </w:p>
    <w:p w:rsidR="009D5333" w:rsidRPr="000131DA" w:rsidRDefault="009D5333" w:rsidP="00CA51CC">
      <w:pPr>
        <w:pStyle w:val="26"/>
        <w:numPr>
          <w:ilvl w:val="2"/>
          <w:numId w:val="18"/>
        </w:numPr>
        <w:shd w:val="clear" w:color="auto" w:fill="auto"/>
        <w:tabs>
          <w:tab w:val="left" w:pos="1386"/>
        </w:tabs>
        <w:spacing w:line="322" w:lineRule="exact"/>
        <w:jc w:val="both"/>
        <w:rPr>
          <w:b w:val="0"/>
          <w:sz w:val="28"/>
          <w:szCs w:val="28"/>
        </w:rPr>
      </w:pPr>
      <w:r w:rsidRPr="000131DA">
        <w:rPr>
          <w:b w:val="0"/>
          <w:sz w:val="28"/>
          <w:szCs w:val="28"/>
        </w:rPr>
        <w:t>Выплаты за стаж непрерывной работы, выслугу лет:</w:t>
      </w:r>
    </w:p>
    <w:p w:rsidR="009D5333" w:rsidRPr="000131DA" w:rsidRDefault="009D5333" w:rsidP="009D5333">
      <w:pPr>
        <w:pStyle w:val="26"/>
        <w:shd w:val="clear" w:color="auto" w:fill="auto"/>
        <w:spacing w:line="322" w:lineRule="exact"/>
        <w:ind w:firstLine="620"/>
        <w:jc w:val="both"/>
        <w:rPr>
          <w:b w:val="0"/>
          <w:sz w:val="28"/>
          <w:szCs w:val="28"/>
        </w:rPr>
      </w:pPr>
      <w:r w:rsidRPr="000131DA">
        <w:rPr>
          <w:b w:val="0"/>
          <w:sz w:val="28"/>
          <w:szCs w:val="28"/>
        </w:rPr>
        <w:t>надбавка за выслугу лет;</w:t>
      </w:r>
    </w:p>
    <w:p w:rsidR="009D5333" w:rsidRPr="000131DA" w:rsidRDefault="009D5333" w:rsidP="009D5333">
      <w:pPr>
        <w:pStyle w:val="26"/>
        <w:shd w:val="clear" w:color="auto" w:fill="auto"/>
        <w:spacing w:line="322" w:lineRule="exact"/>
        <w:ind w:firstLine="620"/>
        <w:jc w:val="both"/>
        <w:rPr>
          <w:b w:val="0"/>
          <w:sz w:val="28"/>
          <w:szCs w:val="28"/>
        </w:rPr>
      </w:pPr>
      <w:r w:rsidRPr="000131DA">
        <w:rPr>
          <w:b w:val="0"/>
          <w:sz w:val="28"/>
          <w:szCs w:val="28"/>
        </w:rPr>
        <w:t>надбавка за стаж непрерывной работы.</w:t>
      </w:r>
    </w:p>
    <w:p w:rsidR="009D5333" w:rsidRPr="000131DA" w:rsidRDefault="009D5333" w:rsidP="009D5333">
      <w:pPr>
        <w:pStyle w:val="26"/>
        <w:shd w:val="clear" w:color="auto" w:fill="auto"/>
        <w:spacing w:line="322" w:lineRule="exact"/>
        <w:ind w:firstLine="620"/>
        <w:jc w:val="both"/>
        <w:rPr>
          <w:b w:val="0"/>
          <w:sz w:val="28"/>
          <w:szCs w:val="28"/>
        </w:rPr>
      </w:pPr>
      <w:r w:rsidRPr="000131DA">
        <w:rPr>
          <w:b w:val="0"/>
          <w:sz w:val="28"/>
          <w:szCs w:val="28"/>
        </w:rPr>
        <w:t>Установление выплаты за стаж непрерывной работы, выслугу лет или изменение ее размера проводится со дня достижения соответствующего стажа,</w:t>
      </w:r>
    </w:p>
    <w:p w:rsidR="009D5333" w:rsidRPr="000131DA" w:rsidRDefault="009D5333" w:rsidP="009D5333">
      <w:pPr>
        <w:pStyle w:val="26"/>
        <w:shd w:val="clear" w:color="auto" w:fill="auto"/>
        <w:spacing w:line="322" w:lineRule="exact"/>
        <w:ind w:right="160"/>
        <w:jc w:val="both"/>
        <w:rPr>
          <w:b w:val="0"/>
          <w:sz w:val="28"/>
          <w:szCs w:val="28"/>
        </w:rPr>
      </w:pPr>
      <w:r w:rsidRPr="000131DA">
        <w:rPr>
          <w:b w:val="0"/>
          <w:sz w:val="28"/>
          <w:szCs w:val="28"/>
        </w:rPr>
        <w:t>если документы находятся в учреждении, или со дня представления документа о стаже, дающем право на соответствующие выплаты.</w:t>
      </w:r>
    </w:p>
    <w:p w:rsidR="009D5333" w:rsidRPr="000131DA" w:rsidRDefault="009D5333" w:rsidP="00CA51CC">
      <w:pPr>
        <w:pStyle w:val="26"/>
        <w:numPr>
          <w:ilvl w:val="0"/>
          <w:numId w:val="26"/>
        </w:numPr>
        <w:shd w:val="clear" w:color="auto" w:fill="auto"/>
        <w:tabs>
          <w:tab w:val="left" w:pos="1814"/>
        </w:tabs>
        <w:spacing w:line="322" w:lineRule="exact"/>
        <w:ind w:firstLine="600"/>
        <w:jc w:val="both"/>
        <w:rPr>
          <w:b w:val="0"/>
          <w:sz w:val="28"/>
          <w:szCs w:val="28"/>
        </w:rPr>
      </w:pPr>
      <w:r w:rsidRPr="000131DA">
        <w:rPr>
          <w:b w:val="0"/>
          <w:sz w:val="28"/>
          <w:szCs w:val="28"/>
        </w:rPr>
        <w:t>Выплата педагогическим работникам за выслугу лет устанавливается в размере от базовой единицы:</w:t>
      </w:r>
    </w:p>
    <w:p w:rsidR="009D5333" w:rsidRDefault="009D5333" w:rsidP="009D5333">
      <w:pPr>
        <w:pStyle w:val="26"/>
        <w:shd w:val="clear" w:color="auto" w:fill="auto"/>
        <w:spacing w:line="322" w:lineRule="exact"/>
        <w:ind w:firstLine="600"/>
        <w:jc w:val="both"/>
      </w:pPr>
      <w:r w:rsidRPr="000131DA">
        <w:rPr>
          <w:b w:val="0"/>
          <w:sz w:val="28"/>
          <w:szCs w:val="28"/>
        </w:rPr>
        <w:t>Размеры стимулирующих выплат за выслугу лет приведены в таблице 9</w:t>
      </w:r>
      <w:r>
        <w:t>.</w:t>
      </w:r>
    </w:p>
    <w:p w:rsidR="009D5333" w:rsidRDefault="009D5333" w:rsidP="009D5333">
      <w:pPr>
        <w:pStyle w:val="26"/>
        <w:shd w:val="clear" w:color="auto" w:fill="auto"/>
        <w:spacing w:line="322" w:lineRule="exact"/>
        <w:ind w:firstLine="600"/>
        <w:jc w:val="both"/>
      </w:pPr>
    </w:p>
    <w:p w:rsidR="009D5333" w:rsidRPr="00226198" w:rsidRDefault="009D5333" w:rsidP="009D5333">
      <w:pPr>
        <w:pStyle w:val="Style4"/>
        <w:widowControl/>
        <w:spacing w:line="240" w:lineRule="auto"/>
        <w:ind w:firstLine="0"/>
        <w:rPr>
          <w:sz w:val="16"/>
          <w:szCs w:val="16"/>
        </w:rPr>
      </w:pPr>
    </w:p>
    <w:p w:rsidR="009D5333" w:rsidRPr="001E29E5" w:rsidRDefault="009D5333" w:rsidP="009D5333">
      <w:pPr>
        <w:pStyle w:val="Style4"/>
        <w:widowControl/>
        <w:spacing w:line="240" w:lineRule="auto"/>
        <w:ind w:firstLine="0"/>
        <w:jc w:val="center"/>
        <w:rPr>
          <w:b/>
          <w:sz w:val="28"/>
          <w:szCs w:val="28"/>
        </w:rPr>
      </w:pPr>
      <w:r w:rsidRPr="001E29E5">
        <w:rPr>
          <w:b/>
          <w:sz w:val="28"/>
          <w:szCs w:val="28"/>
        </w:rPr>
        <w:t>Размеры стимулирующих выплат за выслугу лет</w:t>
      </w:r>
    </w:p>
    <w:p w:rsidR="009D5333" w:rsidRPr="00E821B3" w:rsidRDefault="009D5333" w:rsidP="009D5333">
      <w:pPr>
        <w:pStyle w:val="Style4"/>
        <w:widowControl/>
        <w:spacing w:line="240" w:lineRule="auto"/>
        <w:ind w:firstLine="0"/>
        <w:jc w:val="right"/>
        <w:rPr>
          <w:sz w:val="28"/>
          <w:szCs w:val="28"/>
        </w:rPr>
      </w:pPr>
      <w:r w:rsidRPr="00E821B3">
        <w:rPr>
          <w:sz w:val="28"/>
          <w:szCs w:val="28"/>
        </w:rPr>
        <w:t xml:space="preserve">Таблица 9 </w:t>
      </w:r>
    </w:p>
    <w:tbl>
      <w:tblPr>
        <w:tblStyle w:val="a7"/>
        <w:tblW w:w="9923" w:type="dxa"/>
        <w:tblInd w:w="108" w:type="dxa"/>
        <w:tblLook w:val="04A0" w:firstRow="1" w:lastRow="0" w:firstColumn="1" w:lastColumn="0" w:noHBand="0" w:noVBand="1"/>
      </w:tblPr>
      <w:tblGrid>
        <w:gridCol w:w="709"/>
        <w:gridCol w:w="5103"/>
        <w:gridCol w:w="4111"/>
      </w:tblGrid>
      <w:tr w:rsidR="009D5333" w:rsidRPr="00226198" w:rsidTr="009D5333">
        <w:tc>
          <w:tcPr>
            <w:tcW w:w="709" w:type="dxa"/>
          </w:tcPr>
          <w:p w:rsidR="009D5333" w:rsidRPr="002C6EED" w:rsidRDefault="009D5333" w:rsidP="009D5333">
            <w:pPr>
              <w:pStyle w:val="Style4"/>
              <w:widowControl/>
              <w:spacing w:line="240" w:lineRule="auto"/>
              <w:ind w:firstLine="0"/>
              <w:jc w:val="center"/>
              <w:rPr>
                <w:sz w:val="26"/>
                <w:szCs w:val="26"/>
              </w:rPr>
            </w:pPr>
            <w:r w:rsidRPr="002C6EED">
              <w:rPr>
                <w:sz w:val="26"/>
                <w:szCs w:val="26"/>
              </w:rPr>
              <w:t>№</w:t>
            </w:r>
          </w:p>
        </w:tc>
        <w:tc>
          <w:tcPr>
            <w:tcW w:w="5103" w:type="dxa"/>
          </w:tcPr>
          <w:p w:rsidR="009D5333" w:rsidRPr="002C6EED" w:rsidRDefault="009D5333" w:rsidP="009D5333">
            <w:pPr>
              <w:pStyle w:val="Style4"/>
              <w:widowControl/>
              <w:spacing w:line="240" w:lineRule="auto"/>
              <w:ind w:firstLine="0"/>
              <w:jc w:val="center"/>
              <w:rPr>
                <w:sz w:val="26"/>
                <w:szCs w:val="26"/>
              </w:rPr>
            </w:pPr>
            <w:r w:rsidRPr="002C6EED">
              <w:rPr>
                <w:sz w:val="26"/>
                <w:szCs w:val="26"/>
              </w:rPr>
              <w:t>Выслуга лет</w:t>
            </w:r>
          </w:p>
        </w:tc>
        <w:tc>
          <w:tcPr>
            <w:tcW w:w="4111" w:type="dxa"/>
          </w:tcPr>
          <w:p w:rsidR="009D5333" w:rsidRPr="002C6EED" w:rsidRDefault="009D5333" w:rsidP="009D5333">
            <w:pPr>
              <w:pStyle w:val="Style4"/>
              <w:widowControl/>
              <w:spacing w:line="240" w:lineRule="auto"/>
              <w:ind w:firstLine="0"/>
              <w:jc w:val="center"/>
              <w:rPr>
                <w:sz w:val="26"/>
                <w:szCs w:val="26"/>
              </w:rPr>
            </w:pPr>
            <w:r w:rsidRPr="002C6EED">
              <w:rPr>
                <w:sz w:val="26"/>
                <w:szCs w:val="26"/>
              </w:rPr>
              <w:t>Размер выплат, %</w:t>
            </w:r>
          </w:p>
        </w:tc>
      </w:tr>
      <w:tr w:rsidR="009D5333" w:rsidRPr="00226198" w:rsidTr="009D5333">
        <w:trPr>
          <w:trHeight w:val="197"/>
        </w:trPr>
        <w:tc>
          <w:tcPr>
            <w:tcW w:w="709" w:type="dxa"/>
          </w:tcPr>
          <w:p w:rsidR="009D5333" w:rsidRPr="002C6EED" w:rsidRDefault="009D5333" w:rsidP="009D5333">
            <w:pPr>
              <w:pStyle w:val="Style4"/>
              <w:widowControl/>
              <w:spacing w:line="240" w:lineRule="auto"/>
              <w:ind w:firstLine="0"/>
              <w:jc w:val="center"/>
              <w:rPr>
                <w:sz w:val="22"/>
                <w:szCs w:val="22"/>
              </w:rPr>
            </w:pPr>
            <w:r w:rsidRPr="002C6EED">
              <w:rPr>
                <w:sz w:val="22"/>
                <w:szCs w:val="22"/>
              </w:rPr>
              <w:t>1</w:t>
            </w:r>
          </w:p>
        </w:tc>
        <w:tc>
          <w:tcPr>
            <w:tcW w:w="5103" w:type="dxa"/>
          </w:tcPr>
          <w:p w:rsidR="009D5333" w:rsidRPr="002C6EED" w:rsidRDefault="009D5333" w:rsidP="009D5333">
            <w:pPr>
              <w:pStyle w:val="Style4"/>
              <w:widowControl/>
              <w:spacing w:line="240" w:lineRule="auto"/>
              <w:ind w:firstLine="0"/>
              <w:jc w:val="center"/>
              <w:rPr>
                <w:sz w:val="22"/>
                <w:szCs w:val="22"/>
              </w:rPr>
            </w:pPr>
            <w:r w:rsidRPr="002C6EED">
              <w:rPr>
                <w:sz w:val="22"/>
                <w:szCs w:val="22"/>
              </w:rPr>
              <w:t>2</w:t>
            </w:r>
          </w:p>
        </w:tc>
        <w:tc>
          <w:tcPr>
            <w:tcW w:w="4111" w:type="dxa"/>
          </w:tcPr>
          <w:p w:rsidR="009D5333" w:rsidRPr="002C6EED" w:rsidRDefault="009D5333" w:rsidP="009D5333">
            <w:pPr>
              <w:pStyle w:val="Style4"/>
              <w:widowControl/>
              <w:spacing w:line="240" w:lineRule="auto"/>
              <w:ind w:firstLine="0"/>
              <w:jc w:val="center"/>
              <w:rPr>
                <w:sz w:val="22"/>
                <w:szCs w:val="22"/>
              </w:rPr>
            </w:pPr>
            <w:r w:rsidRPr="002C6EED">
              <w:rPr>
                <w:sz w:val="22"/>
                <w:szCs w:val="22"/>
              </w:rPr>
              <w:t>3</w:t>
            </w:r>
          </w:p>
        </w:tc>
      </w:tr>
      <w:tr w:rsidR="009D5333" w:rsidRPr="00E821B3" w:rsidTr="009D5333">
        <w:tc>
          <w:tcPr>
            <w:tcW w:w="709" w:type="dxa"/>
          </w:tcPr>
          <w:p w:rsidR="009D5333" w:rsidRPr="002C6EED" w:rsidRDefault="009D5333" w:rsidP="009D5333">
            <w:pPr>
              <w:pStyle w:val="Style4"/>
              <w:widowControl/>
              <w:spacing w:line="240" w:lineRule="auto"/>
              <w:ind w:firstLine="0"/>
              <w:jc w:val="center"/>
              <w:rPr>
                <w:sz w:val="26"/>
                <w:szCs w:val="26"/>
              </w:rPr>
            </w:pPr>
            <w:r w:rsidRPr="002C6EED">
              <w:rPr>
                <w:sz w:val="26"/>
                <w:szCs w:val="26"/>
              </w:rPr>
              <w:t>1</w:t>
            </w:r>
          </w:p>
        </w:tc>
        <w:tc>
          <w:tcPr>
            <w:tcW w:w="5103" w:type="dxa"/>
          </w:tcPr>
          <w:p w:rsidR="009D5333" w:rsidRPr="002C6EED" w:rsidRDefault="009D5333" w:rsidP="009D5333">
            <w:pPr>
              <w:pStyle w:val="Style4"/>
              <w:widowControl/>
              <w:spacing w:line="240" w:lineRule="auto"/>
              <w:ind w:firstLine="0"/>
              <w:jc w:val="center"/>
              <w:rPr>
                <w:sz w:val="26"/>
                <w:szCs w:val="26"/>
              </w:rPr>
            </w:pPr>
            <w:r w:rsidRPr="002C6EED">
              <w:rPr>
                <w:sz w:val="26"/>
                <w:szCs w:val="26"/>
              </w:rPr>
              <w:t>от 3 до 10 лет</w:t>
            </w:r>
          </w:p>
        </w:tc>
        <w:tc>
          <w:tcPr>
            <w:tcW w:w="4111" w:type="dxa"/>
          </w:tcPr>
          <w:p w:rsidR="009D5333" w:rsidRPr="002C6EED" w:rsidRDefault="009D5333" w:rsidP="009D5333">
            <w:pPr>
              <w:pStyle w:val="Style4"/>
              <w:widowControl/>
              <w:spacing w:line="240" w:lineRule="auto"/>
              <w:ind w:firstLine="0"/>
              <w:jc w:val="center"/>
              <w:rPr>
                <w:sz w:val="26"/>
                <w:szCs w:val="26"/>
              </w:rPr>
            </w:pPr>
            <w:r w:rsidRPr="002C6EED">
              <w:rPr>
                <w:sz w:val="26"/>
                <w:szCs w:val="26"/>
              </w:rPr>
              <w:t>10</w:t>
            </w:r>
          </w:p>
        </w:tc>
      </w:tr>
      <w:tr w:rsidR="009D5333" w:rsidRPr="00E821B3" w:rsidTr="009D5333">
        <w:tc>
          <w:tcPr>
            <w:tcW w:w="709" w:type="dxa"/>
          </w:tcPr>
          <w:p w:rsidR="009D5333" w:rsidRPr="002C6EED" w:rsidRDefault="009D5333" w:rsidP="009D5333">
            <w:pPr>
              <w:pStyle w:val="Style4"/>
              <w:widowControl/>
              <w:spacing w:line="240" w:lineRule="auto"/>
              <w:ind w:firstLine="0"/>
              <w:jc w:val="center"/>
              <w:rPr>
                <w:sz w:val="26"/>
                <w:szCs w:val="26"/>
              </w:rPr>
            </w:pPr>
            <w:r w:rsidRPr="002C6EED">
              <w:rPr>
                <w:sz w:val="26"/>
                <w:szCs w:val="26"/>
              </w:rPr>
              <w:t>2</w:t>
            </w:r>
          </w:p>
        </w:tc>
        <w:tc>
          <w:tcPr>
            <w:tcW w:w="5103" w:type="dxa"/>
          </w:tcPr>
          <w:p w:rsidR="009D5333" w:rsidRPr="002C6EED" w:rsidRDefault="009D5333" w:rsidP="009D5333">
            <w:pPr>
              <w:pStyle w:val="Style4"/>
              <w:widowControl/>
              <w:spacing w:line="240" w:lineRule="auto"/>
              <w:ind w:firstLine="0"/>
              <w:jc w:val="center"/>
              <w:rPr>
                <w:sz w:val="26"/>
                <w:szCs w:val="26"/>
              </w:rPr>
            </w:pPr>
            <w:r w:rsidRPr="002C6EED">
              <w:rPr>
                <w:sz w:val="26"/>
                <w:szCs w:val="26"/>
              </w:rPr>
              <w:t>от 10 до 20 лет</w:t>
            </w:r>
          </w:p>
        </w:tc>
        <w:tc>
          <w:tcPr>
            <w:tcW w:w="4111" w:type="dxa"/>
          </w:tcPr>
          <w:p w:rsidR="009D5333" w:rsidRPr="002C6EED" w:rsidRDefault="009D5333" w:rsidP="009D5333">
            <w:pPr>
              <w:pStyle w:val="Style4"/>
              <w:widowControl/>
              <w:spacing w:line="240" w:lineRule="auto"/>
              <w:ind w:firstLine="0"/>
              <w:jc w:val="center"/>
              <w:rPr>
                <w:sz w:val="26"/>
                <w:szCs w:val="26"/>
              </w:rPr>
            </w:pPr>
            <w:r w:rsidRPr="002C6EED">
              <w:rPr>
                <w:sz w:val="26"/>
                <w:szCs w:val="26"/>
              </w:rPr>
              <w:t>25</w:t>
            </w:r>
          </w:p>
        </w:tc>
      </w:tr>
      <w:tr w:rsidR="009D5333" w:rsidRPr="00E821B3" w:rsidTr="009D5333">
        <w:tc>
          <w:tcPr>
            <w:tcW w:w="709" w:type="dxa"/>
          </w:tcPr>
          <w:p w:rsidR="009D5333" w:rsidRPr="002C6EED" w:rsidRDefault="009D5333" w:rsidP="009D5333">
            <w:pPr>
              <w:pStyle w:val="Style4"/>
              <w:widowControl/>
              <w:spacing w:line="240" w:lineRule="auto"/>
              <w:ind w:firstLine="0"/>
              <w:jc w:val="center"/>
              <w:rPr>
                <w:sz w:val="26"/>
                <w:szCs w:val="26"/>
              </w:rPr>
            </w:pPr>
            <w:r w:rsidRPr="002C6EED">
              <w:rPr>
                <w:sz w:val="26"/>
                <w:szCs w:val="26"/>
              </w:rPr>
              <w:t>3</w:t>
            </w:r>
          </w:p>
        </w:tc>
        <w:tc>
          <w:tcPr>
            <w:tcW w:w="5103" w:type="dxa"/>
          </w:tcPr>
          <w:p w:rsidR="009D5333" w:rsidRPr="002C6EED" w:rsidRDefault="009D5333" w:rsidP="009D5333">
            <w:pPr>
              <w:pStyle w:val="Style4"/>
              <w:widowControl/>
              <w:spacing w:line="240" w:lineRule="auto"/>
              <w:ind w:firstLine="0"/>
              <w:jc w:val="center"/>
              <w:rPr>
                <w:sz w:val="26"/>
                <w:szCs w:val="26"/>
              </w:rPr>
            </w:pPr>
            <w:r w:rsidRPr="002C6EED">
              <w:rPr>
                <w:sz w:val="26"/>
                <w:szCs w:val="26"/>
              </w:rPr>
              <w:t>свыше 20 лет</w:t>
            </w:r>
          </w:p>
        </w:tc>
        <w:tc>
          <w:tcPr>
            <w:tcW w:w="4111" w:type="dxa"/>
          </w:tcPr>
          <w:p w:rsidR="009D5333" w:rsidRPr="002C6EED" w:rsidRDefault="009D5333" w:rsidP="009D5333">
            <w:pPr>
              <w:pStyle w:val="Style4"/>
              <w:widowControl/>
              <w:spacing w:line="240" w:lineRule="auto"/>
              <w:ind w:firstLine="0"/>
              <w:jc w:val="center"/>
              <w:rPr>
                <w:sz w:val="26"/>
                <w:szCs w:val="26"/>
              </w:rPr>
            </w:pPr>
            <w:r w:rsidRPr="002C6EED">
              <w:rPr>
                <w:sz w:val="26"/>
                <w:szCs w:val="26"/>
              </w:rPr>
              <w:t>40</w:t>
            </w:r>
          </w:p>
        </w:tc>
      </w:tr>
    </w:tbl>
    <w:p w:rsidR="009D5333" w:rsidRPr="00226198" w:rsidRDefault="009D5333" w:rsidP="009D5333">
      <w:pPr>
        <w:pStyle w:val="Style4"/>
        <w:widowControl/>
        <w:spacing w:line="240" w:lineRule="auto"/>
        <w:ind w:firstLine="0"/>
        <w:rPr>
          <w:sz w:val="16"/>
          <w:szCs w:val="16"/>
        </w:rPr>
      </w:pPr>
    </w:p>
    <w:p w:rsidR="009D5333" w:rsidRDefault="009D5333" w:rsidP="009D5333">
      <w:pPr>
        <w:ind w:firstLine="709"/>
        <w:jc w:val="both"/>
        <w:rPr>
          <w:sz w:val="28"/>
          <w:szCs w:val="28"/>
        </w:rPr>
      </w:pPr>
      <w:r w:rsidRPr="00E821B3">
        <w:rPr>
          <w:sz w:val="28"/>
          <w:szCs w:val="28"/>
        </w:rPr>
        <w:t xml:space="preserve">Основным документом для определения стажа </w:t>
      </w:r>
      <w:r>
        <w:rPr>
          <w:sz w:val="28"/>
          <w:szCs w:val="28"/>
        </w:rPr>
        <w:t xml:space="preserve">для установления выплаты за выслугу лет </w:t>
      </w:r>
      <w:r w:rsidRPr="00E821B3">
        <w:rPr>
          <w:sz w:val="28"/>
          <w:szCs w:val="28"/>
        </w:rPr>
        <w:t>является трудовая книжка работника.</w:t>
      </w:r>
    </w:p>
    <w:p w:rsidR="009D5333" w:rsidRPr="000131DA" w:rsidRDefault="009D5333" w:rsidP="009D5333">
      <w:pPr>
        <w:pStyle w:val="26"/>
        <w:shd w:val="clear" w:color="auto" w:fill="auto"/>
        <w:spacing w:line="322" w:lineRule="exact"/>
        <w:ind w:right="160" w:firstLine="740"/>
        <w:jc w:val="both"/>
        <w:rPr>
          <w:b w:val="0"/>
          <w:sz w:val="28"/>
          <w:szCs w:val="28"/>
        </w:rPr>
      </w:pPr>
      <w:r w:rsidRPr="000131DA">
        <w:rPr>
          <w:b w:val="0"/>
          <w:sz w:val="28"/>
          <w:szCs w:val="28"/>
        </w:rPr>
        <w:t xml:space="preserve">Стаж педагогической работы должен быть подтвержден записями в </w:t>
      </w:r>
      <w:r w:rsidRPr="000131DA">
        <w:rPr>
          <w:b w:val="0"/>
          <w:sz w:val="28"/>
          <w:szCs w:val="28"/>
        </w:rPr>
        <w:lastRenderedPageBreak/>
        <w:t>трудовой книжке; может быть установлен на основании надлежаще оформленных справок за подписью руководителей соответствующих образовательных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образовательной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9D5333" w:rsidRPr="000131DA" w:rsidRDefault="009D5333" w:rsidP="009D5333">
      <w:pPr>
        <w:pStyle w:val="26"/>
        <w:shd w:val="clear" w:color="auto" w:fill="auto"/>
        <w:spacing w:line="322" w:lineRule="exact"/>
        <w:ind w:right="160" w:firstLine="740"/>
        <w:jc w:val="both"/>
        <w:rPr>
          <w:b w:val="0"/>
          <w:sz w:val="28"/>
          <w:szCs w:val="28"/>
        </w:rPr>
      </w:pPr>
      <w:r w:rsidRPr="000131DA">
        <w:rPr>
          <w:b w:val="0"/>
          <w:sz w:val="28"/>
          <w:szCs w:val="28"/>
        </w:rPr>
        <w:t>Периоды работы, входившие в стаж педагогической работы до вхождения Республики Крым в состав Российской Федерации, учитываются при определении выплаты педагогическим работникам за выслугу лет.</w:t>
      </w:r>
    </w:p>
    <w:p w:rsidR="009D5333" w:rsidRPr="000131DA" w:rsidRDefault="009D5333" w:rsidP="00CA51CC">
      <w:pPr>
        <w:pStyle w:val="26"/>
        <w:numPr>
          <w:ilvl w:val="0"/>
          <w:numId w:val="26"/>
        </w:numPr>
        <w:shd w:val="clear" w:color="auto" w:fill="auto"/>
        <w:tabs>
          <w:tab w:val="left" w:pos="1671"/>
        </w:tabs>
        <w:spacing w:line="322" w:lineRule="exact"/>
        <w:ind w:right="160" w:firstLine="740"/>
        <w:jc w:val="both"/>
        <w:rPr>
          <w:b w:val="0"/>
          <w:sz w:val="28"/>
          <w:szCs w:val="28"/>
        </w:rPr>
      </w:pPr>
      <w:r w:rsidRPr="000131DA">
        <w:rPr>
          <w:b w:val="0"/>
          <w:sz w:val="28"/>
          <w:szCs w:val="28"/>
        </w:rPr>
        <w:t>Надбавка работникам (кроме педагогических работников) за стаж непрерывной работы в отрасли образования устанавливается в размере от базовой единицы:</w:t>
      </w:r>
    </w:p>
    <w:p w:rsidR="009D5333" w:rsidRDefault="009D5333" w:rsidP="009D5333">
      <w:pPr>
        <w:pStyle w:val="26"/>
        <w:shd w:val="clear" w:color="auto" w:fill="auto"/>
        <w:spacing w:line="322" w:lineRule="exact"/>
        <w:ind w:firstLine="600"/>
        <w:rPr>
          <w:b w:val="0"/>
          <w:sz w:val="28"/>
          <w:szCs w:val="28"/>
        </w:rPr>
      </w:pPr>
      <w:r w:rsidRPr="000131DA">
        <w:rPr>
          <w:b w:val="0"/>
          <w:sz w:val="28"/>
          <w:szCs w:val="28"/>
        </w:rPr>
        <w:t>Размеры стимулирующих выплат за стаж непрерывной работы в отрасли образования приведены в таблице 10.</w:t>
      </w:r>
    </w:p>
    <w:p w:rsidR="009D5333" w:rsidRDefault="009D5333" w:rsidP="009D5333">
      <w:pPr>
        <w:pStyle w:val="26"/>
        <w:shd w:val="clear" w:color="auto" w:fill="auto"/>
        <w:spacing w:line="322" w:lineRule="exact"/>
        <w:ind w:firstLine="600"/>
        <w:rPr>
          <w:b w:val="0"/>
          <w:sz w:val="28"/>
          <w:szCs w:val="28"/>
        </w:rPr>
      </w:pPr>
    </w:p>
    <w:p w:rsidR="009D5333" w:rsidRPr="00F770D9" w:rsidRDefault="009D5333" w:rsidP="009D5333">
      <w:pPr>
        <w:spacing w:line="280" w:lineRule="exact"/>
        <w:ind w:left="120"/>
        <w:jc w:val="center"/>
        <w:rPr>
          <w:b/>
          <w:sz w:val="28"/>
          <w:szCs w:val="28"/>
        </w:rPr>
      </w:pPr>
      <w:bookmarkStart w:id="7" w:name="bookmark16"/>
      <w:r w:rsidRPr="00F770D9">
        <w:rPr>
          <w:b/>
          <w:sz w:val="28"/>
          <w:szCs w:val="28"/>
        </w:rPr>
        <w:t>Размеры стимулирующих выплат за стаж непрерывной работы</w:t>
      </w:r>
      <w:bookmarkEnd w:id="7"/>
    </w:p>
    <w:p w:rsidR="009D5333" w:rsidRPr="00F770D9" w:rsidRDefault="009D5333" w:rsidP="009D5333">
      <w:pPr>
        <w:spacing w:line="280" w:lineRule="exact"/>
        <w:ind w:left="120"/>
        <w:jc w:val="center"/>
        <w:rPr>
          <w:b/>
          <w:sz w:val="28"/>
          <w:szCs w:val="28"/>
        </w:rPr>
      </w:pPr>
      <w:bookmarkStart w:id="8" w:name="bookmark17"/>
      <w:r w:rsidRPr="00F770D9">
        <w:rPr>
          <w:b/>
          <w:sz w:val="28"/>
          <w:szCs w:val="28"/>
        </w:rPr>
        <w:t>в отрасли образования</w:t>
      </w:r>
      <w:bookmarkEnd w:id="8"/>
    </w:p>
    <w:p w:rsidR="009D5333" w:rsidRPr="000131DA" w:rsidRDefault="009D5333" w:rsidP="009D5333">
      <w:pPr>
        <w:pStyle w:val="26"/>
        <w:shd w:val="clear" w:color="auto" w:fill="auto"/>
        <w:spacing w:line="322" w:lineRule="exact"/>
        <w:ind w:firstLine="600"/>
        <w:rPr>
          <w:b w:val="0"/>
          <w:sz w:val="28"/>
          <w:szCs w:val="28"/>
        </w:rPr>
      </w:pPr>
    </w:p>
    <w:p w:rsidR="009D5333" w:rsidRDefault="009D5333" w:rsidP="009D5333">
      <w:pPr>
        <w:ind w:firstLine="709"/>
        <w:jc w:val="both"/>
        <w:rPr>
          <w:sz w:val="28"/>
          <w:szCs w:val="28"/>
        </w:rPr>
      </w:pPr>
      <w:r>
        <w:rPr>
          <w:sz w:val="28"/>
          <w:szCs w:val="28"/>
        </w:rPr>
        <w:t xml:space="preserve">                                                                                                            Таблица 10</w:t>
      </w:r>
    </w:p>
    <w:tbl>
      <w:tblPr>
        <w:tblW w:w="0" w:type="auto"/>
        <w:tblInd w:w="10" w:type="dxa"/>
        <w:tblLayout w:type="fixed"/>
        <w:tblCellMar>
          <w:left w:w="10" w:type="dxa"/>
          <w:right w:w="10" w:type="dxa"/>
        </w:tblCellMar>
        <w:tblLook w:val="04A0" w:firstRow="1" w:lastRow="0" w:firstColumn="1" w:lastColumn="0" w:noHBand="0" w:noVBand="1"/>
      </w:tblPr>
      <w:tblGrid>
        <w:gridCol w:w="715"/>
        <w:gridCol w:w="5102"/>
        <w:gridCol w:w="4118"/>
      </w:tblGrid>
      <w:tr w:rsidR="009D5333" w:rsidTr="009D5333">
        <w:trPr>
          <w:trHeight w:hRule="exact" w:val="653"/>
        </w:trPr>
        <w:tc>
          <w:tcPr>
            <w:tcW w:w="715" w:type="dxa"/>
            <w:tcBorders>
              <w:top w:val="single" w:sz="4" w:space="0" w:color="auto"/>
              <w:left w:val="single" w:sz="4" w:space="0" w:color="auto"/>
            </w:tcBorders>
            <w:shd w:val="clear" w:color="auto" w:fill="FFFFFF"/>
          </w:tcPr>
          <w:p w:rsidR="009D5333" w:rsidRPr="00495D7B" w:rsidRDefault="009D5333" w:rsidP="009D5333">
            <w:pPr>
              <w:pStyle w:val="26"/>
              <w:shd w:val="clear" w:color="auto" w:fill="auto"/>
              <w:spacing w:line="280" w:lineRule="exact"/>
              <w:ind w:left="220"/>
              <w:jc w:val="center"/>
              <w:rPr>
                <w:sz w:val="26"/>
                <w:szCs w:val="26"/>
              </w:rPr>
            </w:pPr>
            <w:r w:rsidRPr="00495D7B">
              <w:rPr>
                <w:rStyle w:val="29"/>
                <w:sz w:val="26"/>
                <w:szCs w:val="26"/>
              </w:rPr>
              <w:t>№</w:t>
            </w:r>
          </w:p>
        </w:tc>
        <w:tc>
          <w:tcPr>
            <w:tcW w:w="5102" w:type="dxa"/>
            <w:tcBorders>
              <w:top w:val="single" w:sz="4" w:space="0" w:color="auto"/>
              <w:left w:val="single" w:sz="4" w:space="0" w:color="auto"/>
            </w:tcBorders>
            <w:shd w:val="clear" w:color="auto" w:fill="FFFFFF"/>
            <w:vAlign w:val="bottom"/>
          </w:tcPr>
          <w:p w:rsidR="009D5333" w:rsidRPr="00495D7B" w:rsidRDefault="009D5333" w:rsidP="009D5333">
            <w:pPr>
              <w:pStyle w:val="26"/>
              <w:shd w:val="clear" w:color="auto" w:fill="auto"/>
              <w:spacing w:line="326" w:lineRule="exact"/>
              <w:jc w:val="center"/>
              <w:rPr>
                <w:sz w:val="26"/>
                <w:szCs w:val="26"/>
              </w:rPr>
            </w:pPr>
            <w:r w:rsidRPr="00495D7B">
              <w:rPr>
                <w:rStyle w:val="29"/>
                <w:sz w:val="26"/>
                <w:szCs w:val="26"/>
              </w:rPr>
              <w:t>Стаж непрерывной работы в отрасли образования</w:t>
            </w:r>
          </w:p>
        </w:tc>
        <w:tc>
          <w:tcPr>
            <w:tcW w:w="4118" w:type="dxa"/>
            <w:tcBorders>
              <w:top w:val="single" w:sz="4" w:space="0" w:color="auto"/>
              <w:left w:val="single" w:sz="4" w:space="0" w:color="auto"/>
              <w:right w:val="single" w:sz="4" w:space="0" w:color="auto"/>
            </w:tcBorders>
            <w:shd w:val="clear" w:color="auto" w:fill="FFFFFF"/>
          </w:tcPr>
          <w:p w:rsidR="009D5333" w:rsidRPr="00495D7B" w:rsidRDefault="009D5333" w:rsidP="009D5333">
            <w:pPr>
              <w:pStyle w:val="26"/>
              <w:shd w:val="clear" w:color="auto" w:fill="auto"/>
              <w:spacing w:line="280" w:lineRule="exact"/>
              <w:jc w:val="center"/>
              <w:rPr>
                <w:sz w:val="26"/>
                <w:szCs w:val="26"/>
              </w:rPr>
            </w:pPr>
            <w:r w:rsidRPr="00495D7B">
              <w:rPr>
                <w:rStyle w:val="29"/>
                <w:sz w:val="26"/>
                <w:szCs w:val="26"/>
              </w:rPr>
              <w:t>Размер выплат, %</w:t>
            </w:r>
          </w:p>
        </w:tc>
      </w:tr>
      <w:tr w:rsidR="009D5333" w:rsidTr="009D5333">
        <w:trPr>
          <w:trHeight w:hRule="exact" w:val="271"/>
        </w:trPr>
        <w:tc>
          <w:tcPr>
            <w:tcW w:w="715" w:type="dxa"/>
            <w:tcBorders>
              <w:top w:val="single" w:sz="4" w:space="0" w:color="auto"/>
              <w:left w:val="single" w:sz="4" w:space="0" w:color="auto"/>
            </w:tcBorders>
            <w:shd w:val="clear" w:color="auto" w:fill="FFFFFF"/>
            <w:vAlign w:val="bottom"/>
          </w:tcPr>
          <w:p w:rsidR="009D5333" w:rsidRPr="00495D7B" w:rsidRDefault="009D5333" w:rsidP="009D5333">
            <w:pPr>
              <w:pStyle w:val="26"/>
              <w:shd w:val="clear" w:color="auto" w:fill="auto"/>
              <w:spacing w:line="180" w:lineRule="exact"/>
              <w:ind w:left="320"/>
              <w:jc w:val="center"/>
              <w:rPr>
                <w:b w:val="0"/>
                <w:sz w:val="26"/>
                <w:szCs w:val="26"/>
              </w:rPr>
            </w:pPr>
            <w:r w:rsidRPr="00495D7B">
              <w:rPr>
                <w:rStyle w:val="29pt"/>
                <w:sz w:val="26"/>
                <w:szCs w:val="26"/>
              </w:rPr>
              <w:t>1</w:t>
            </w:r>
          </w:p>
        </w:tc>
        <w:tc>
          <w:tcPr>
            <w:tcW w:w="5102" w:type="dxa"/>
            <w:tcBorders>
              <w:top w:val="single" w:sz="4" w:space="0" w:color="auto"/>
              <w:left w:val="single" w:sz="4" w:space="0" w:color="auto"/>
            </w:tcBorders>
            <w:shd w:val="clear" w:color="auto" w:fill="FFFFFF"/>
            <w:vAlign w:val="bottom"/>
          </w:tcPr>
          <w:p w:rsidR="009D5333" w:rsidRPr="00495D7B" w:rsidRDefault="009D5333" w:rsidP="009D5333">
            <w:pPr>
              <w:pStyle w:val="26"/>
              <w:shd w:val="clear" w:color="auto" w:fill="auto"/>
              <w:spacing w:line="180" w:lineRule="exact"/>
              <w:jc w:val="center"/>
              <w:rPr>
                <w:b w:val="0"/>
                <w:sz w:val="26"/>
                <w:szCs w:val="26"/>
              </w:rPr>
            </w:pPr>
            <w:r w:rsidRPr="00495D7B">
              <w:rPr>
                <w:rStyle w:val="29pt"/>
                <w:sz w:val="26"/>
                <w:szCs w:val="26"/>
              </w:rPr>
              <w:t>2</w:t>
            </w:r>
          </w:p>
        </w:tc>
        <w:tc>
          <w:tcPr>
            <w:tcW w:w="4118" w:type="dxa"/>
            <w:tcBorders>
              <w:top w:val="single" w:sz="4" w:space="0" w:color="auto"/>
              <w:left w:val="single" w:sz="4" w:space="0" w:color="auto"/>
              <w:right w:val="single" w:sz="4" w:space="0" w:color="auto"/>
            </w:tcBorders>
            <w:shd w:val="clear" w:color="auto" w:fill="FFFFFF"/>
            <w:vAlign w:val="center"/>
          </w:tcPr>
          <w:p w:rsidR="009D5333" w:rsidRPr="00495D7B" w:rsidRDefault="009D5333" w:rsidP="009D5333">
            <w:pPr>
              <w:pStyle w:val="26"/>
              <w:shd w:val="clear" w:color="auto" w:fill="auto"/>
              <w:spacing w:line="180" w:lineRule="exact"/>
              <w:jc w:val="center"/>
              <w:rPr>
                <w:b w:val="0"/>
                <w:sz w:val="26"/>
                <w:szCs w:val="26"/>
              </w:rPr>
            </w:pPr>
            <w:r w:rsidRPr="00495D7B">
              <w:rPr>
                <w:rStyle w:val="29pt"/>
                <w:sz w:val="26"/>
                <w:szCs w:val="26"/>
              </w:rPr>
              <w:t>3</w:t>
            </w:r>
          </w:p>
        </w:tc>
      </w:tr>
      <w:tr w:rsidR="009D5333" w:rsidTr="009D5333">
        <w:trPr>
          <w:trHeight w:hRule="exact" w:val="336"/>
        </w:trPr>
        <w:tc>
          <w:tcPr>
            <w:tcW w:w="715" w:type="dxa"/>
            <w:tcBorders>
              <w:top w:val="single" w:sz="4" w:space="0" w:color="auto"/>
              <w:left w:val="single" w:sz="4" w:space="0" w:color="auto"/>
            </w:tcBorders>
            <w:shd w:val="clear" w:color="auto" w:fill="FFFFFF"/>
            <w:vAlign w:val="bottom"/>
          </w:tcPr>
          <w:p w:rsidR="009D5333" w:rsidRPr="00495D7B" w:rsidRDefault="009D5333" w:rsidP="009D5333">
            <w:pPr>
              <w:pStyle w:val="26"/>
              <w:shd w:val="clear" w:color="auto" w:fill="auto"/>
              <w:spacing w:line="280" w:lineRule="exact"/>
              <w:ind w:left="320"/>
              <w:jc w:val="center"/>
              <w:rPr>
                <w:b w:val="0"/>
                <w:sz w:val="26"/>
                <w:szCs w:val="26"/>
              </w:rPr>
            </w:pPr>
            <w:r w:rsidRPr="00495D7B">
              <w:rPr>
                <w:b w:val="0"/>
                <w:sz w:val="26"/>
                <w:szCs w:val="26"/>
              </w:rPr>
              <w:t>1</w:t>
            </w:r>
          </w:p>
        </w:tc>
        <w:tc>
          <w:tcPr>
            <w:tcW w:w="5102" w:type="dxa"/>
            <w:tcBorders>
              <w:top w:val="single" w:sz="4" w:space="0" w:color="auto"/>
              <w:left w:val="single" w:sz="4" w:space="0" w:color="auto"/>
            </w:tcBorders>
            <w:shd w:val="clear" w:color="auto" w:fill="FFFFFF"/>
            <w:vAlign w:val="bottom"/>
          </w:tcPr>
          <w:p w:rsidR="009D5333" w:rsidRPr="00495D7B" w:rsidRDefault="009D5333" w:rsidP="009D5333">
            <w:pPr>
              <w:pStyle w:val="26"/>
              <w:shd w:val="clear" w:color="auto" w:fill="auto"/>
              <w:spacing w:line="280" w:lineRule="exact"/>
              <w:jc w:val="center"/>
              <w:rPr>
                <w:b w:val="0"/>
                <w:sz w:val="26"/>
                <w:szCs w:val="26"/>
              </w:rPr>
            </w:pPr>
            <w:r w:rsidRPr="00495D7B">
              <w:rPr>
                <w:b w:val="0"/>
                <w:sz w:val="26"/>
                <w:szCs w:val="26"/>
              </w:rPr>
              <w:t>от 3 до 10 лет</w:t>
            </w:r>
          </w:p>
        </w:tc>
        <w:tc>
          <w:tcPr>
            <w:tcW w:w="4118" w:type="dxa"/>
            <w:tcBorders>
              <w:top w:val="single" w:sz="4" w:space="0" w:color="auto"/>
              <w:left w:val="single" w:sz="4" w:space="0" w:color="auto"/>
              <w:right w:val="single" w:sz="4" w:space="0" w:color="auto"/>
            </w:tcBorders>
            <w:shd w:val="clear" w:color="auto" w:fill="FFFFFF"/>
            <w:vAlign w:val="bottom"/>
          </w:tcPr>
          <w:p w:rsidR="009D5333" w:rsidRPr="00495D7B" w:rsidRDefault="009D5333" w:rsidP="009D5333">
            <w:pPr>
              <w:pStyle w:val="26"/>
              <w:shd w:val="clear" w:color="auto" w:fill="auto"/>
              <w:spacing w:line="280" w:lineRule="exact"/>
              <w:jc w:val="center"/>
              <w:rPr>
                <w:b w:val="0"/>
                <w:sz w:val="26"/>
                <w:szCs w:val="26"/>
              </w:rPr>
            </w:pPr>
            <w:r w:rsidRPr="00495D7B">
              <w:rPr>
                <w:b w:val="0"/>
                <w:sz w:val="26"/>
                <w:szCs w:val="26"/>
              </w:rPr>
              <w:t>5</w:t>
            </w:r>
          </w:p>
        </w:tc>
      </w:tr>
      <w:tr w:rsidR="009D5333" w:rsidTr="009D5333">
        <w:trPr>
          <w:trHeight w:hRule="exact" w:val="336"/>
        </w:trPr>
        <w:tc>
          <w:tcPr>
            <w:tcW w:w="715" w:type="dxa"/>
            <w:tcBorders>
              <w:top w:val="single" w:sz="4" w:space="0" w:color="auto"/>
              <w:left w:val="single" w:sz="4" w:space="0" w:color="auto"/>
            </w:tcBorders>
            <w:shd w:val="clear" w:color="auto" w:fill="FFFFFF"/>
            <w:vAlign w:val="bottom"/>
          </w:tcPr>
          <w:p w:rsidR="009D5333" w:rsidRPr="00495D7B" w:rsidRDefault="009D5333" w:rsidP="009D5333">
            <w:pPr>
              <w:pStyle w:val="26"/>
              <w:shd w:val="clear" w:color="auto" w:fill="auto"/>
              <w:spacing w:line="280" w:lineRule="exact"/>
              <w:ind w:left="320"/>
              <w:jc w:val="center"/>
              <w:rPr>
                <w:b w:val="0"/>
                <w:sz w:val="26"/>
                <w:szCs w:val="26"/>
              </w:rPr>
            </w:pPr>
            <w:r w:rsidRPr="00495D7B">
              <w:rPr>
                <w:b w:val="0"/>
                <w:sz w:val="26"/>
                <w:szCs w:val="26"/>
              </w:rPr>
              <w:t>2</w:t>
            </w:r>
          </w:p>
        </w:tc>
        <w:tc>
          <w:tcPr>
            <w:tcW w:w="5102" w:type="dxa"/>
            <w:tcBorders>
              <w:top w:val="single" w:sz="4" w:space="0" w:color="auto"/>
              <w:left w:val="single" w:sz="4" w:space="0" w:color="auto"/>
            </w:tcBorders>
            <w:shd w:val="clear" w:color="auto" w:fill="FFFFFF"/>
            <w:vAlign w:val="bottom"/>
          </w:tcPr>
          <w:p w:rsidR="009D5333" w:rsidRPr="00495D7B" w:rsidRDefault="009D5333" w:rsidP="009D5333">
            <w:pPr>
              <w:pStyle w:val="26"/>
              <w:shd w:val="clear" w:color="auto" w:fill="auto"/>
              <w:spacing w:line="280" w:lineRule="exact"/>
              <w:jc w:val="center"/>
              <w:rPr>
                <w:b w:val="0"/>
                <w:sz w:val="26"/>
                <w:szCs w:val="26"/>
              </w:rPr>
            </w:pPr>
            <w:r w:rsidRPr="00495D7B">
              <w:rPr>
                <w:b w:val="0"/>
                <w:sz w:val="26"/>
                <w:szCs w:val="26"/>
              </w:rPr>
              <w:t>от 10 до 20 лет</w:t>
            </w:r>
          </w:p>
        </w:tc>
        <w:tc>
          <w:tcPr>
            <w:tcW w:w="4118" w:type="dxa"/>
            <w:tcBorders>
              <w:top w:val="single" w:sz="4" w:space="0" w:color="auto"/>
              <w:left w:val="single" w:sz="4" w:space="0" w:color="auto"/>
              <w:right w:val="single" w:sz="4" w:space="0" w:color="auto"/>
            </w:tcBorders>
            <w:shd w:val="clear" w:color="auto" w:fill="FFFFFF"/>
            <w:vAlign w:val="bottom"/>
          </w:tcPr>
          <w:p w:rsidR="009D5333" w:rsidRPr="00495D7B" w:rsidRDefault="009D5333" w:rsidP="009D5333">
            <w:pPr>
              <w:pStyle w:val="26"/>
              <w:shd w:val="clear" w:color="auto" w:fill="auto"/>
              <w:spacing w:line="280" w:lineRule="exact"/>
              <w:jc w:val="center"/>
              <w:rPr>
                <w:b w:val="0"/>
                <w:sz w:val="26"/>
                <w:szCs w:val="26"/>
              </w:rPr>
            </w:pPr>
            <w:r w:rsidRPr="00495D7B">
              <w:rPr>
                <w:b w:val="0"/>
                <w:sz w:val="26"/>
                <w:szCs w:val="26"/>
              </w:rPr>
              <w:t>15</w:t>
            </w:r>
          </w:p>
        </w:tc>
      </w:tr>
      <w:tr w:rsidR="009D5333" w:rsidTr="009D5333">
        <w:trPr>
          <w:trHeight w:hRule="exact" w:val="341"/>
        </w:trPr>
        <w:tc>
          <w:tcPr>
            <w:tcW w:w="715" w:type="dxa"/>
            <w:tcBorders>
              <w:top w:val="single" w:sz="4" w:space="0" w:color="auto"/>
              <w:left w:val="single" w:sz="4" w:space="0" w:color="auto"/>
              <w:bottom w:val="single" w:sz="4" w:space="0" w:color="auto"/>
            </w:tcBorders>
            <w:shd w:val="clear" w:color="auto" w:fill="FFFFFF"/>
            <w:vAlign w:val="bottom"/>
          </w:tcPr>
          <w:p w:rsidR="009D5333" w:rsidRPr="00495D7B" w:rsidRDefault="009D5333" w:rsidP="009D5333">
            <w:pPr>
              <w:pStyle w:val="26"/>
              <w:shd w:val="clear" w:color="auto" w:fill="auto"/>
              <w:spacing w:line="280" w:lineRule="exact"/>
              <w:ind w:left="320"/>
              <w:jc w:val="center"/>
              <w:rPr>
                <w:b w:val="0"/>
                <w:sz w:val="26"/>
                <w:szCs w:val="26"/>
              </w:rPr>
            </w:pPr>
            <w:r w:rsidRPr="00495D7B">
              <w:rPr>
                <w:b w:val="0"/>
                <w:sz w:val="26"/>
                <w:szCs w:val="26"/>
              </w:rPr>
              <w:t>3</w:t>
            </w:r>
          </w:p>
        </w:tc>
        <w:tc>
          <w:tcPr>
            <w:tcW w:w="5102" w:type="dxa"/>
            <w:tcBorders>
              <w:top w:val="single" w:sz="4" w:space="0" w:color="auto"/>
              <w:left w:val="single" w:sz="4" w:space="0" w:color="auto"/>
              <w:bottom w:val="single" w:sz="4" w:space="0" w:color="auto"/>
            </w:tcBorders>
            <w:shd w:val="clear" w:color="auto" w:fill="FFFFFF"/>
            <w:vAlign w:val="bottom"/>
          </w:tcPr>
          <w:p w:rsidR="009D5333" w:rsidRPr="00495D7B" w:rsidRDefault="009D5333" w:rsidP="009D5333">
            <w:pPr>
              <w:pStyle w:val="26"/>
              <w:shd w:val="clear" w:color="auto" w:fill="auto"/>
              <w:spacing w:line="280" w:lineRule="exact"/>
              <w:jc w:val="center"/>
              <w:rPr>
                <w:b w:val="0"/>
                <w:sz w:val="26"/>
                <w:szCs w:val="26"/>
              </w:rPr>
            </w:pPr>
            <w:r w:rsidRPr="00495D7B">
              <w:rPr>
                <w:b w:val="0"/>
                <w:sz w:val="26"/>
                <w:szCs w:val="26"/>
              </w:rPr>
              <w:t>свыше 20 лет</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rsidR="009D5333" w:rsidRPr="00495D7B" w:rsidRDefault="009D5333" w:rsidP="009D5333">
            <w:pPr>
              <w:pStyle w:val="26"/>
              <w:shd w:val="clear" w:color="auto" w:fill="auto"/>
              <w:spacing w:line="280" w:lineRule="exact"/>
              <w:jc w:val="center"/>
              <w:rPr>
                <w:b w:val="0"/>
                <w:sz w:val="26"/>
                <w:szCs w:val="26"/>
              </w:rPr>
            </w:pPr>
            <w:r w:rsidRPr="00495D7B">
              <w:rPr>
                <w:b w:val="0"/>
                <w:sz w:val="26"/>
                <w:szCs w:val="26"/>
              </w:rPr>
              <w:t>25</w:t>
            </w:r>
          </w:p>
        </w:tc>
      </w:tr>
    </w:tbl>
    <w:p w:rsidR="009D5333" w:rsidRDefault="009D5333" w:rsidP="009D5333">
      <w:pPr>
        <w:ind w:firstLine="709"/>
        <w:jc w:val="both"/>
        <w:rPr>
          <w:sz w:val="28"/>
          <w:szCs w:val="28"/>
        </w:rPr>
      </w:pPr>
    </w:p>
    <w:p w:rsidR="009D5333" w:rsidRPr="0079030F" w:rsidRDefault="009D5333" w:rsidP="009D5333">
      <w:pPr>
        <w:pStyle w:val="26"/>
        <w:shd w:val="clear" w:color="auto" w:fill="auto"/>
        <w:spacing w:line="322" w:lineRule="exact"/>
        <w:ind w:right="160" w:firstLine="740"/>
        <w:jc w:val="both"/>
        <w:rPr>
          <w:b w:val="0"/>
          <w:sz w:val="28"/>
          <w:szCs w:val="28"/>
        </w:rPr>
      </w:pPr>
      <w:r w:rsidRPr="0079030F">
        <w:rPr>
          <w:b w:val="0"/>
          <w:sz w:val="28"/>
          <w:szCs w:val="28"/>
        </w:rPr>
        <w:t xml:space="preserve">Основным документом для определения стажа работы является трудовая книжка работника. Стаж работы должен быть подтвержден записями в </w:t>
      </w:r>
      <w:proofErr w:type="spellStart"/>
      <w:r w:rsidRPr="0079030F">
        <w:rPr>
          <w:b w:val="0"/>
          <w:sz w:val="28"/>
          <w:szCs w:val="28"/>
        </w:rPr>
        <w:t>трудовойкнижке</w:t>
      </w:r>
      <w:proofErr w:type="spellEnd"/>
      <w:r w:rsidRPr="0079030F">
        <w:rPr>
          <w:b w:val="0"/>
          <w:sz w:val="28"/>
          <w:szCs w:val="28"/>
        </w:rPr>
        <w:t>; может быть установлен на основании надлежаще оформленных справок за подписью руководителей соответствующих образовательных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образовательной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9D5333" w:rsidRPr="0079030F" w:rsidRDefault="009D5333" w:rsidP="009D5333">
      <w:pPr>
        <w:pStyle w:val="26"/>
        <w:shd w:val="clear" w:color="auto" w:fill="auto"/>
        <w:spacing w:line="322" w:lineRule="exact"/>
        <w:ind w:firstLine="740"/>
        <w:jc w:val="both"/>
        <w:rPr>
          <w:b w:val="0"/>
          <w:sz w:val="28"/>
          <w:szCs w:val="28"/>
        </w:rPr>
      </w:pPr>
      <w:r w:rsidRPr="0079030F">
        <w:rPr>
          <w:b w:val="0"/>
          <w:sz w:val="28"/>
          <w:szCs w:val="28"/>
        </w:rPr>
        <w:t>Периоды работы, входившие в стаж работы до вхождения Автономной Республики Крым в состав Российской Федерации, учитываются при определении надбавки за стаж непрерывной работы в отрасли.</w:t>
      </w:r>
    </w:p>
    <w:p w:rsidR="009D5333" w:rsidRPr="0079030F" w:rsidRDefault="009D5333" w:rsidP="00CA51CC">
      <w:pPr>
        <w:pStyle w:val="26"/>
        <w:numPr>
          <w:ilvl w:val="2"/>
          <w:numId w:val="18"/>
        </w:numPr>
        <w:shd w:val="clear" w:color="auto" w:fill="auto"/>
        <w:tabs>
          <w:tab w:val="left" w:pos="1480"/>
        </w:tabs>
        <w:spacing w:line="322" w:lineRule="exact"/>
        <w:jc w:val="both"/>
        <w:rPr>
          <w:b w:val="0"/>
          <w:sz w:val="28"/>
          <w:szCs w:val="28"/>
        </w:rPr>
      </w:pPr>
      <w:r w:rsidRPr="0079030F">
        <w:rPr>
          <w:b w:val="0"/>
          <w:sz w:val="28"/>
          <w:szCs w:val="28"/>
        </w:rPr>
        <w:t>Премиальные выплаты по итогам работы:</w:t>
      </w:r>
    </w:p>
    <w:p w:rsidR="009D5333" w:rsidRPr="0079030F" w:rsidRDefault="009D5333" w:rsidP="009D5333">
      <w:pPr>
        <w:pStyle w:val="26"/>
        <w:shd w:val="clear" w:color="auto" w:fill="auto"/>
        <w:spacing w:line="322" w:lineRule="exact"/>
        <w:ind w:firstLine="740"/>
        <w:jc w:val="both"/>
        <w:rPr>
          <w:b w:val="0"/>
          <w:sz w:val="28"/>
          <w:szCs w:val="28"/>
        </w:rPr>
      </w:pPr>
      <w:r w:rsidRPr="0079030F">
        <w:rPr>
          <w:b w:val="0"/>
          <w:sz w:val="28"/>
          <w:szCs w:val="28"/>
        </w:rPr>
        <w:t>премия по итогам работы за месяц;</w:t>
      </w:r>
    </w:p>
    <w:p w:rsidR="009D5333" w:rsidRPr="0079030F" w:rsidRDefault="009D5333" w:rsidP="009D5333">
      <w:pPr>
        <w:pStyle w:val="26"/>
        <w:shd w:val="clear" w:color="auto" w:fill="auto"/>
        <w:spacing w:line="322" w:lineRule="exact"/>
        <w:ind w:firstLine="740"/>
        <w:jc w:val="both"/>
        <w:rPr>
          <w:b w:val="0"/>
          <w:sz w:val="28"/>
          <w:szCs w:val="28"/>
        </w:rPr>
      </w:pPr>
      <w:r w:rsidRPr="0079030F">
        <w:rPr>
          <w:b w:val="0"/>
          <w:sz w:val="28"/>
          <w:szCs w:val="28"/>
        </w:rPr>
        <w:t>премия по итогам работы за квартал;</w:t>
      </w:r>
    </w:p>
    <w:p w:rsidR="009D5333" w:rsidRPr="0079030F" w:rsidRDefault="009D5333" w:rsidP="009D5333">
      <w:pPr>
        <w:pStyle w:val="26"/>
        <w:shd w:val="clear" w:color="auto" w:fill="auto"/>
        <w:spacing w:line="322" w:lineRule="exact"/>
        <w:ind w:firstLine="740"/>
        <w:jc w:val="both"/>
        <w:rPr>
          <w:b w:val="0"/>
          <w:sz w:val="28"/>
          <w:szCs w:val="28"/>
        </w:rPr>
      </w:pPr>
      <w:r w:rsidRPr="0079030F">
        <w:rPr>
          <w:b w:val="0"/>
          <w:sz w:val="28"/>
          <w:szCs w:val="28"/>
        </w:rPr>
        <w:t>премия по итогам работы за год.</w:t>
      </w:r>
    </w:p>
    <w:p w:rsidR="009D5333" w:rsidRPr="0079030F" w:rsidRDefault="009D5333" w:rsidP="009D5333">
      <w:pPr>
        <w:pStyle w:val="26"/>
        <w:shd w:val="clear" w:color="auto" w:fill="auto"/>
        <w:spacing w:line="322" w:lineRule="exact"/>
        <w:ind w:firstLine="740"/>
        <w:jc w:val="both"/>
        <w:rPr>
          <w:b w:val="0"/>
          <w:sz w:val="28"/>
          <w:szCs w:val="28"/>
        </w:rPr>
      </w:pPr>
      <w:r w:rsidRPr="0079030F">
        <w:rPr>
          <w:b w:val="0"/>
          <w:sz w:val="28"/>
          <w:szCs w:val="28"/>
        </w:rPr>
        <w:lastRenderedPageBreak/>
        <w:t>Премия по итогам работы за период (за месяц, квартал, год) выплачивается с целью поощрения работников за общие результаты труда с учетом эффективности труда работников в соответствующем периоде, определяемой на основе показателей и критериев оценки эффективности труда, включая оценку качества и полноты оказываемых услуг. При премировании может учитываться как индивидуальный, так и коллективный результат труда.</w:t>
      </w:r>
    </w:p>
    <w:p w:rsidR="009D5333" w:rsidRPr="0079030F" w:rsidRDefault="009D5333" w:rsidP="009D5333">
      <w:pPr>
        <w:pStyle w:val="26"/>
        <w:shd w:val="clear" w:color="auto" w:fill="auto"/>
        <w:spacing w:line="322" w:lineRule="exact"/>
        <w:ind w:firstLine="740"/>
        <w:jc w:val="both"/>
        <w:rPr>
          <w:b w:val="0"/>
          <w:sz w:val="28"/>
          <w:szCs w:val="28"/>
        </w:rPr>
      </w:pPr>
      <w:r w:rsidRPr="0079030F">
        <w:rPr>
          <w:b w:val="0"/>
          <w:sz w:val="28"/>
          <w:szCs w:val="28"/>
        </w:rPr>
        <w:t>Размеры и условия осуществления выплаты премии по итогам работы для всех категорий работников учреждения устанавливаются в коллективном договоре, локальных нормативных актах, принимаемых с учетом мнения представительного органа работников на основе формализованных показателей и критериев эффективности работы.</w:t>
      </w:r>
    </w:p>
    <w:p w:rsidR="009D5333" w:rsidRPr="0079030F" w:rsidRDefault="009D5333" w:rsidP="009D5333">
      <w:pPr>
        <w:pStyle w:val="26"/>
        <w:shd w:val="clear" w:color="auto" w:fill="auto"/>
        <w:spacing w:line="322" w:lineRule="exact"/>
        <w:ind w:firstLine="740"/>
        <w:jc w:val="both"/>
        <w:rPr>
          <w:b w:val="0"/>
          <w:sz w:val="28"/>
          <w:szCs w:val="28"/>
        </w:rPr>
      </w:pPr>
      <w:r w:rsidRPr="0079030F">
        <w:rPr>
          <w:b w:val="0"/>
          <w:sz w:val="28"/>
          <w:szCs w:val="28"/>
        </w:rPr>
        <w:t>Максимальным размером премия по итогам работы не ограничивается.</w:t>
      </w:r>
    </w:p>
    <w:p w:rsidR="009D5333" w:rsidRPr="0079030F" w:rsidRDefault="009D5333" w:rsidP="009D5333">
      <w:pPr>
        <w:pStyle w:val="26"/>
        <w:shd w:val="clear" w:color="auto" w:fill="auto"/>
        <w:spacing w:line="322" w:lineRule="exact"/>
        <w:ind w:firstLine="740"/>
        <w:jc w:val="both"/>
        <w:rPr>
          <w:b w:val="0"/>
          <w:sz w:val="28"/>
          <w:szCs w:val="28"/>
        </w:rPr>
      </w:pPr>
      <w:r w:rsidRPr="0079030F">
        <w:rPr>
          <w:b w:val="0"/>
          <w:sz w:val="28"/>
          <w:szCs w:val="28"/>
        </w:rPr>
        <w:t>При определении размеров выплат по итогам работы учитывается:</w:t>
      </w:r>
    </w:p>
    <w:p w:rsidR="009D5333" w:rsidRPr="0079030F" w:rsidRDefault="009D5333" w:rsidP="00CA51CC">
      <w:pPr>
        <w:pStyle w:val="26"/>
        <w:numPr>
          <w:ilvl w:val="0"/>
          <w:numId w:val="21"/>
        </w:numPr>
        <w:shd w:val="clear" w:color="auto" w:fill="auto"/>
        <w:tabs>
          <w:tab w:val="left" w:pos="932"/>
        </w:tabs>
        <w:spacing w:line="322" w:lineRule="exact"/>
        <w:ind w:firstLine="740"/>
        <w:jc w:val="both"/>
        <w:rPr>
          <w:b w:val="0"/>
          <w:sz w:val="28"/>
          <w:szCs w:val="28"/>
        </w:rPr>
      </w:pPr>
      <w:r w:rsidRPr="0079030F">
        <w:rPr>
          <w:b w:val="0"/>
          <w:sz w:val="28"/>
          <w:szCs w:val="28"/>
        </w:rPr>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9D5333" w:rsidRPr="0079030F" w:rsidRDefault="009D5333" w:rsidP="00CA51CC">
      <w:pPr>
        <w:pStyle w:val="26"/>
        <w:numPr>
          <w:ilvl w:val="0"/>
          <w:numId w:val="21"/>
        </w:numPr>
        <w:shd w:val="clear" w:color="auto" w:fill="auto"/>
        <w:tabs>
          <w:tab w:val="left" w:pos="922"/>
        </w:tabs>
        <w:spacing w:line="322" w:lineRule="exact"/>
        <w:ind w:firstLine="740"/>
        <w:jc w:val="both"/>
        <w:rPr>
          <w:b w:val="0"/>
          <w:sz w:val="28"/>
          <w:szCs w:val="28"/>
        </w:rPr>
      </w:pPr>
      <w:r w:rsidRPr="0079030F">
        <w:rPr>
          <w:b w:val="0"/>
          <w:sz w:val="28"/>
          <w:szCs w:val="28"/>
        </w:rPr>
        <w:t>достижение и превышение плановых и нормативных показателей работы; - инициатива, творчество и применение в работе современных форм и методов организации труда;</w:t>
      </w:r>
    </w:p>
    <w:p w:rsidR="009D5333" w:rsidRPr="0079030F" w:rsidRDefault="009D5333" w:rsidP="00CA51CC">
      <w:pPr>
        <w:pStyle w:val="26"/>
        <w:numPr>
          <w:ilvl w:val="0"/>
          <w:numId w:val="21"/>
        </w:numPr>
        <w:shd w:val="clear" w:color="auto" w:fill="auto"/>
        <w:tabs>
          <w:tab w:val="left" w:pos="1090"/>
        </w:tabs>
        <w:spacing w:line="322" w:lineRule="exact"/>
        <w:ind w:firstLine="740"/>
        <w:jc w:val="both"/>
        <w:rPr>
          <w:b w:val="0"/>
          <w:sz w:val="28"/>
          <w:szCs w:val="28"/>
        </w:rPr>
      </w:pPr>
      <w:r w:rsidRPr="0079030F">
        <w:rPr>
          <w:b w:val="0"/>
          <w:sz w:val="28"/>
          <w:szCs w:val="28"/>
        </w:rPr>
        <w:t>участие в выполнении важных работ, общественно значимых мероприятий.</w:t>
      </w:r>
    </w:p>
    <w:p w:rsidR="009D5333" w:rsidRPr="0079030F" w:rsidRDefault="009D5333" w:rsidP="009D5333">
      <w:pPr>
        <w:pStyle w:val="26"/>
        <w:shd w:val="clear" w:color="auto" w:fill="auto"/>
        <w:spacing w:line="322" w:lineRule="exact"/>
        <w:ind w:firstLine="740"/>
        <w:jc w:val="both"/>
        <w:rPr>
          <w:b w:val="0"/>
          <w:sz w:val="28"/>
          <w:szCs w:val="28"/>
        </w:rPr>
      </w:pPr>
      <w:r w:rsidRPr="0079030F">
        <w:rPr>
          <w:b w:val="0"/>
          <w:sz w:val="28"/>
          <w:szCs w:val="28"/>
        </w:rPr>
        <w:t>Премиальные выплаты по итогам работы выплачиваются в пределах доведенных бюджетных ассигнований, лимитов бюджетных обязательств бюджета Республики Крым и средств, поступающих от иной приносящей доход деятельности. Конкретный размер премиальных выплат по итогам работы определяется в процентах от должностного оклада или тарифной ставки (оклада) работника или в абсолютном размере. При увольнении работника по собственному желанию до истечения календарного месяца премия по итогам работы за месяц выплачивается пропорционально отработанному времени.</w:t>
      </w:r>
    </w:p>
    <w:p w:rsidR="009D5333" w:rsidRPr="0079030F" w:rsidRDefault="009D5333" w:rsidP="009D5333">
      <w:pPr>
        <w:pStyle w:val="26"/>
        <w:shd w:val="clear" w:color="auto" w:fill="auto"/>
        <w:spacing w:line="322" w:lineRule="exact"/>
        <w:ind w:firstLine="740"/>
        <w:jc w:val="both"/>
        <w:rPr>
          <w:b w:val="0"/>
          <w:sz w:val="28"/>
          <w:szCs w:val="28"/>
        </w:rPr>
      </w:pPr>
      <w:r w:rsidRPr="0079030F">
        <w:rPr>
          <w:b w:val="0"/>
          <w:sz w:val="28"/>
          <w:szCs w:val="28"/>
        </w:rPr>
        <w:t>Порядок установления премиальных выплат по итогам работы закрепляется локальным нормативным актом образовательной организации</w:t>
      </w:r>
      <w:r>
        <w:rPr>
          <w:b w:val="0"/>
          <w:sz w:val="28"/>
          <w:szCs w:val="28"/>
        </w:rPr>
        <w:t>.</w:t>
      </w:r>
    </w:p>
    <w:p w:rsidR="009D5333" w:rsidRDefault="009D5333" w:rsidP="009D5333">
      <w:pPr>
        <w:rPr>
          <w:b/>
          <w:sz w:val="28"/>
          <w:szCs w:val="28"/>
        </w:rPr>
      </w:pPr>
    </w:p>
    <w:p w:rsidR="009D5333" w:rsidRDefault="009D5333" w:rsidP="009D5333">
      <w:pPr>
        <w:jc w:val="center"/>
        <w:rPr>
          <w:b/>
          <w:sz w:val="28"/>
          <w:szCs w:val="28"/>
        </w:rPr>
      </w:pPr>
      <w:r w:rsidRPr="00E6655F">
        <w:rPr>
          <w:b/>
          <w:sz w:val="28"/>
          <w:szCs w:val="28"/>
        </w:rPr>
        <w:t>7. Социальные выплаты</w:t>
      </w:r>
    </w:p>
    <w:p w:rsidR="009D5333" w:rsidRPr="00E30A90" w:rsidRDefault="009D5333" w:rsidP="009D5333">
      <w:pPr>
        <w:jc w:val="center"/>
        <w:rPr>
          <w:b/>
          <w:sz w:val="16"/>
          <w:szCs w:val="16"/>
        </w:rPr>
      </w:pPr>
    </w:p>
    <w:p w:rsidR="009D5333" w:rsidRDefault="009D5333" w:rsidP="009D5333">
      <w:pPr>
        <w:ind w:firstLine="709"/>
        <w:jc w:val="both"/>
        <w:rPr>
          <w:sz w:val="28"/>
          <w:szCs w:val="28"/>
        </w:rPr>
      </w:pPr>
      <w:r w:rsidRPr="00E6655F">
        <w:rPr>
          <w:sz w:val="28"/>
          <w:szCs w:val="28"/>
        </w:rPr>
        <w:t>7.1. К социальным выплатам относится материальная помощь на</w:t>
      </w:r>
      <w:r w:rsidR="000F1552">
        <w:rPr>
          <w:sz w:val="28"/>
          <w:szCs w:val="28"/>
        </w:rPr>
        <w:t xml:space="preserve"> </w:t>
      </w:r>
      <w:r w:rsidRPr="00E6655F">
        <w:rPr>
          <w:sz w:val="28"/>
          <w:szCs w:val="28"/>
        </w:rPr>
        <w:t>оздоровление.</w:t>
      </w:r>
    </w:p>
    <w:p w:rsidR="009D5333" w:rsidRPr="00E6655F" w:rsidRDefault="009D5333" w:rsidP="009D5333">
      <w:pPr>
        <w:ind w:firstLine="709"/>
        <w:jc w:val="both"/>
        <w:rPr>
          <w:sz w:val="28"/>
          <w:szCs w:val="28"/>
        </w:rPr>
      </w:pPr>
    </w:p>
    <w:p w:rsidR="009D5333" w:rsidRDefault="009D5333" w:rsidP="009D5333">
      <w:pPr>
        <w:ind w:firstLine="709"/>
        <w:jc w:val="both"/>
        <w:rPr>
          <w:sz w:val="28"/>
          <w:szCs w:val="28"/>
        </w:rPr>
      </w:pPr>
      <w:r w:rsidRPr="00E6655F">
        <w:rPr>
          <w:sz w:val="28"/>
          <w:szCs w:val="28"/>
        </w:rPr>
        <w:t xml:space="preserve">7.2. Работникам </w:t>
      </w:r>
      <w:r>
        <w:rPr>
          <w:sz w:val="28"/>
          <w:szCs w:val="28"/>
        </w:rPr>
        <w:t>организации</w:t>
      </w:r>
      <w:r w:rsidRPr="00E6655F">
        <w:rPr>
          <w:sz w:val="28"/>
          <w:szCs w:val="28"/>
        </w:rPr>
        <w:t xml:space="preserve"> один раз в календарном</w:t>
      </w:r>
      <w:r w:rsidR="000F1552">
        <w:rPr>
          <w:sz w:val="28"/>
          <w:szCs w:val="28"/>
        </w:rPr>
        <w:t xml:space="preserve"> </w:t>
      </w:r>
      <w:r w:rsidRPr="00E6655F">
        <w:rPr>
          <w:sz w:val="28"/>
          <w:szCs w:val="28"/>
        </w:rPr>
        <w:t>году при уходе в ежегодный оплачиваемый отпуск выплачивается</w:t>
      </w:r>
      <w:r w:rsidR="000F1552">
        <w:rPr>
          <w:sz w:val="28"/>
          <w:szCs w:val="28"/>
        </w:rPr>
        <w:t xml:space="preserve"> </w:t>
      </w:r>
      <w:r w:rsidRPr="00E6655F">
        <w:rPr>
          <w:sz w:val="28"/>
          <w:szCs w:val="28"/>
        </w:rPr>
        <w:t>материальная помощь на оздоровление.</w:t>
      </w:r>
    </w:p>
    <w:p w:rsidR="009D5333" w:rsidRPr="00E6655F" w:rsidRDefault="009D5333" w:rsidP="009D5333">
      <w:pPr>
        <w:ind w:firstLine="709"/>
        <w:jc w:val="both"/>
        <w:rPr>
          <w:sz w:val="28"/>
          <w:szCs w:val="28"/>
        </w:rPr>
      </w:pPr>
    </w:p>
    <w:p w:rsidR="009D5333" w:rsidRDefault="009D5333" w:rsidP="009D5333">
      <w:pPr>
        <w:ind w:firstLine="709"/>
        <w:jc w:val="both"/>
        <w:rPr>
          <w:sz w:val="28"/>
          <w:szCs w:val="28"/>
        </w:rPr>
      </w:pPr>
      <w:r>
        <w:rPr>
          <w:sz w:val="28"/>
          <w:szCs w:val="28"/>
        </w:rPr>
        <w:t xml:space="preserve">7.3. </w:t>
      </w:r>
      <w:r w:rsidRPr="00E6655F">
        <w:rPr>
          <w:sz w:val="28"/>
          <w:szCs w:val="28"/>
        </w:rPr>
        <w:t>Выплата материальной помощи на оздоровление осуществляется в</w:t>
      </w:r>
      <w:r w:rsidR="000F1552">
        <w:rPr>
          <w:sz w:val="28"/>
          <w:szCs w:val="28"/>
        </w:rPr>
        <w:t xml:space="preserve"> </w:t>
      </w:r>
      <w:r w:rsidRPr="00E6655F">
        <w:rPr>
          <w:sz w:val="28"/>
          <w:szCs w:val="28"/>
        </w:rPr>
        <w:t>пределах доведенных бюджетных ассигнований, лимитов бюджетных</w:t>
      </w:r>
      <w:r w:rsidR="000F1552">
        <w:rPr>
          <w:sz w:val="28"/>
          <w:szCs w:val="28"/>
        </w:rPr>
        <w:t xml:space="preserve"> </w:t>
      </w:r>
      <w:r w:rsidRPr="00E6655F">
        <w:rPr>
          <w:sz w:val="28"/>
          <w:szCs w:val="28"/>
        </w:rPr>
        <w:t>обязательств бюджета Республики Крым и средств, поступающих от иной</w:t>
      </w:r>
      <w:r w:rsidR="000F1552">
        <w:rPr>
          <w:sz w:val="28"/>
          <w:szCs w:val="28"/>
        </w:rPr>
        <w:t xml:space="preserve"> </w:t>
      </w:r>
      <w:r w:rsidRPr="00E6655F">
        <w:rPr>
          <w:sz w:val="28"/>
          <w:szCs w:val="28"/>
        </w:rPr>
        <w:t>приносящей доход деятельности, на оплату труда.</w:t>
      </w:r>
    </w:p>
    <w:p w:rsidR="009D5333" w:rsidRPr="00E6655F" w:rsidRDefault="009D5333" w:rsidP="009D5333">
      <w:pPr>
        <w:ind w:firstLine="709"/>
        <w:jc w:val="both"/>
        <w:rPr>
          <w:sz w:val="28"/>
          <w:szCs w:val="28"/>
        </w:rPr>
      </w:pPr>
    </w:p>
    <w:p w:rsidR="009D5333" w:rsidRDefault="009D5333" w:rsidP="009D5333">
      <w:pPr>
        <w:ind w:firstLine="709"/>
        <w:jc w:val="both"/>
        <w:rPr>
          <w:sz w:val="28"/>
          <w:szCs w:val="28"/>
        </w:rPr>
      </w:pPr>
      <w:r>
        <w:rPr>
          <w:sz w:val="28"/>
          <w:szCs w:val="28"/>
        </w:rPr>
        <w:lastRenderedPageBreak/>
        <w:t xml:space="preserve">7.4. </w:t>
      </w:r>
      <w:r w:rsidRPr="00E6655F">
        <w:rPr>
          <w:sz w:val="28"/>
          <w:szCs w:val="28"/>
        </w:rPr>
        <w:t>Решение о выплате материальной помощи на оздоровление работнику</w:t>
      </w:r>
      <w:r w:rsidR="000F1552">
        <w:rPr>
          <w:sz w:val="28"/>
          <w:szCs w:val="28"/>
        </w:rPr>
        <w:t xml:space="preserve"> </w:t>
      </w:r>
      <w:r w:rsidRPr="00E6655F">
        <w:rPr>
          <w:sz w:val="28"/>
          <w:szCs w:val="28"/>
        </w:rPr>
        <w:t>принимается руководителем организации и оформляется</w:t>
      </w:r>
      <w:r w:rsidR="000F1552">
        <w:rPr>
          <w:sz w:val="28"/>
          <w:szCs w:val="28"/>
        </w:rPr>
        <w:t xml:space="preserve"> </w:t>
      </w:r>
      <w:r w:rsidRPr="00E6655F">
        <w:rPr>
          <w:sz w:val="28"/>
          <w:szCs w:val="28"/>
        </w:rPr>
        <w:t>его приказом.</w:t>
      </w:r>
    </w:p>
    <w:p w:rsidR="009D5333" w:rsidRPr="00E6655F" w:rsidRDefault="009D5333" w:rsidP="009D5333">
      <w:pPr>
        <w:ind w:firstLine="709"/>
        <w:jc w:val="both"/>
        <w:rPr>
          <w:sz w:val="28"/>
          <w:szCs w:val="28"/>
        </w:rPr>
      </w:pPr>
    </w:p>
    <w:p w:rsidR="009D5333" w:rsidRDefault="009D5333" w:rsidP="009D5333">
      <w:pPr>
        <w:ind w:firstLine="709"/>
        <w:jc w:val="both"/>
        <w:rPr>
          <w:sz w:val="28"/>
          <w:szCs w:val="28"/>
        </w:rPr>
      </w:pPr>
      <w:r>
        <w:rPr>
          <w:sz w:val="28"/>
          <w:szCs w:val="28"/>
        </w:rPr>
        <w:t xml:space="preserve">7.5. </w:t>
      </w:r>
      <w:r w:rsidRPr="00E6655F">
        <w:rPr>
          <w:sz w:val="28"/>
          <w:szCs w:val="28"/>
        </w:rPr>
        <w:t>В случае разделения ежегодного (очередного) оплачиваемого отпуска в</w:t>
      </w:r>
      <w:r w:rsidR="000F1552">
        <w:rPr>
          <w:sz w:val="28"/>
          <w:szCs w:val="28"/>
        </w:rPr>
        <w:t xml:space="preserve"> </w:t>
      </w:r>
      <w:r w:rsidRPr="00E6655F">
        <w:rPr>
          <w:sz w:val="28"/>
          <w:szCs w:val="28"/>
        </w:rPr>
        <w:t>установленном порядке на части материальная помощь на оздоровление</w:t>
      </w:r>
      <w:r w:rsidR="000F1552">
        <w:rPr>
          <w:sz w:val="28"/>
          <w:szCs w:val="28"/>
        </w:rPr>
        <w:t xml:space="preserve"> </w:t>
      </w:r>
      <w:r w:rsidRPr="00E6655F">
        <w:rPr>
          <w:sz w:val="28"/>
          <w:szCs w:val="28"/>
        </w:rPr>
        <w:t>выплачивается при предоставлении любой из частей указанного отпуска</w:t>
      </w:r>
      <w:r w:rsidR="000F1552">
        <w:rPr>
          <w:sz w:val="28"/>
          <w:szCs w:val="28"/>
        </w:rPr>
        <w:t xml:space="preserve"> </w:t>
      </w:r>
      <w:r w:rsidRPr="00E6655F">
        <w:rPr>
          <w:sz w:val="28"/>
          <w:szCs w:val="28"/>
        </w:rPr>
        <w:t>продолжительностью не менее 14 календарных дней.</w:t>
      </w:r>
    </w:p>
    <w:p w:rsidR="009D5333" w:rsidRPr="00E6655F" w:rsidRDefault="009D5333" w:rsidP="009D5333">
      <w:pPr>
        <w:ind w:firstLine="709"/>
        <w:jc w:val="both"/>
        <w:rPr>
          <w:sz w:val="28"/>
          <w:szCs w:val="28"/>
        </w:rPr>
      </w:pPr>
    </w:p>
    <w:p w:rsidR="009D5333" w:rsidRDefault="009D5333" w:rsidP="009D5333">
      <w:pPr>
        <w:ind w:firstLine="709"/>
        <w:jc w:val="both"/>
        <w:rPr>
          <w:sz w:val="28"/>
          <w:szCs w:val="28"/>
        </w:rPr>
      </w:pPr>
      <w:r>
        <w:rPr>
          <w:sz w:val="28"/>
          <w:szCs w:val="28"/>
        </w:rPr>
        <w:t xml:space="preserve">7.6. </w:t>
      </w:r>
      <w:r w:rsidRPr="00E6655F">
        <w:rPr>
          <w:sz w:val="28"/>
          <w:szCs w:val="28"/>
        </w:rPr>
        <w:t>Выплата материальной помощи на оздоровление осуществляется на</w:t>
      </w:r>
      <w:r w:rsidR="000F1552">
        <w:rPr>
          <w:sz w:val="28"/>
          <w:szCs w:val="28"/>
        </w:rPr>
        <w:t xml:space="preserve"> </w:t>
      </w:r>
      <w:r w:rsidRPr="00E6655F">
        <w:rPr>
          <w:sz w:val="28"/>
          <w:szCs w:val="28"/>
        </w:rPr>
        <w:t xml:space="preserve">основании письменного заявления работника по основному месту работы </w:t>
      </w:r>
      <w:r w:rsidR="000F1552">
        <w:rPr>
          <w:sz w:val="28"/>
          <w:szCs w:val="28"/>
        </w:rPr>
        <w:t>п</w:t>
      </w:r>
      <w:r w:rsidRPr="00E6655F">
        <w:rPr>
          <w:sz w:val="28"/>
          <w:szCs w:val="28"/>
        </w:rPr>
        <w:t>о</w:t>
      </w:r>
      <w:r w:rsidR="000F1552">
        <w:rPr>
          <w:sz w:val="28"/>
          <w:szCs w:val="28"/>
        </w:rPr>
        <w:t xml:space="preserve"> о</w:t>
      </w:r>
      <w:r w:rsidRPr="00E6655F">
        <w:rPr>
          <w:sz w:val="28"/>
          <w:szCs w:val="28"/>
        </w:rPr>
        <w:t>сновной занимаемой должности.</w:t>
      </w:r>
    </w:p>
    <w:p w:rsidR="009D5333" w:rsidRPr="00E6655F" w:rsidRDefault="009D5333" w:rsidP="009D5333">
      <w:pPr>
        <w:ind w:firstLine="709"/>
        <w:jc w:val="both"/>
        <w:rPr>
          <w:sz w:val="28"/>
          <w:szCs w:val="28"/>
        </w:rPr>
      </w:pPr>
    </w:p>
    <w:p w:rsidR="009D5333" w:rsidRDefault="009D5333" w:rsidP="009D5333">
      <w:pPr>
        <w:ind w:firstLine="709"/>
        <w:jc w:val="both"/>
        <w:rPr>
          <w:sz w:val="28"/>
          <w:szCs w:val="28"/>
        </w:rPr>
      </w:pPr>
      <w:r>
        <w:rPr>
          <w:sz w:val="28"/>
          <w:szCs w:val="28"/>
        </w:rPr>
        <w:t xml:space="preserve">7.7. </w:t>
      </w:r>
      <w:r w:rsidRPr="00E6655F">
        <w:rPr>
          <w:sz w:val="28"/>
          <w:szCs w:val="28"/>
        </w:rPr>
        <w:t>Размер материальной помощи на оздоровление устанавливается</w:t>
      </w:r>
      <w:r>
        <w:rPr>
          <w:sz w:val="28"/>
          <w:szCs w:val="28"/>
        </w:rPr>
        <w:t xml:space="preserve"> в размере должностного оклада работника</w:t>
      </w:r>
      <w:r w:rsidRPr="00E6655F">
        <w:rPr>
          <w:sz w:val="28"/>
          <w:szCs w:val="28"/>
        </w:rPr>
        <w:t>.</w:t>
      </w:r>
    </w:p>
    <w:p w:rsidR="009D5333" w:rsidRPr="00E6655F" w:rsidRDefault="009D5333" w:rsidP="009D5333">
      <w:pPr>
        <w:ind w:firstLine="709"/>
        <w:jc w:val="both"/>
        <w:rPr>
          <w:sz w:val="28"/>
          <w:szCs w:val="28"/>
        </w:rPr>
      </w:pPr>
    </w:p>
    <w:p w:rsidR="009D5333" w:rsidRDefault="009D5333" w:rsidP="009D5333">
      <w:pPr>
        <w:ind w:firstLine="709"/>
        <w:jc w:val="both"/>
        <w:rPr>
          <w:sz w:val="28"/>
          <w:szCs w:val="28"/>
        </w:rPr>
      </w:pPr>
      <w:r>
        <w:rPr>
          <w:sz w:val="28"/>
          <w:szCs w:val="28"/>
        </w:rPr>
        <w:t xml:space="preserve">7.8. </w:t>
      </w:r>
      <w:r w:rsidRPr="00E6655F">
        <w:rPr>
          <w:sz w:val="28"/>
          <w:szCs w:val="28"/>
        </w:rPr>
        <w:t>Выплата материальной помощи на оздоровление не зависит от итогово</w:t>
      </w:r>
      <w:r w:rsidR="000F1552">
        <w:rPr>
          <w:sz w:val="28"/>
          <w:szCs w:val="28"/>
        </w:rPr>
        <w:t>й о</w:t>
      </w:r>
      <w:r w:rsidRPr="00E6655F">
        <w:rPr>
          <w:sz w:val="28"/>
          <w:szCs w:val="28"/>
        </w:rPr>
        <w:t>ценки труда работника.</w:t>
      </w:r>
    </w:p>
    <w:p w:rsidR="009D5333" w:rsidRPr="00E6655F" w:rsidRDefault="009D5333" w:rsidP="009D5333">
      <w:pPr>
        <w:ind w:firstLine="709"/>
        <w:jc w:val="both"/>
        <w:rPr>
          <w:sz w:val="28"/>
          <w:szCs w:val="28"/>
        </w:rPr>
      </w:pPr>
    </w:p>
    <w:p w:rsidR="009D5333" w:rsidRPr="00E6655F" w:rsidRDefault="009D5333" w:rsidP="009D5333">
      <w:pPr>
        <w:ind w:firstLine="709"/>
        <w:jc w:val="both"/>
        <w:rPr>
          <w:sz w:val="28"/>
          <w:szCs w:val="28"/>
        </w:rPr>
      </w:pPr>
      <w:r>
        <w:rPr>
          <w:sz w:val="28"/>
          <w:szCs w:val="28"/>
        </w:rPr>
        <w:t xml:space="preserve">7.9. </w:t>
      </w:r>
      <w:r w:rsidRPr="00E6655F">
        <w:rPr>
          <w:sz w:val="28"/>
          <w:szCs w:val="28"/>
        </w:rPr>
        <w:t>Материальная помощь на оздоровление в размере пропорциональн</w:t>
      </w:r>
      <w:r w:rsidR="000F1552">
        <w:rPr>
          <w:sz w:val="28"/>
          <w:szCs w:val="28"/>
        </w:rPr>
        <w:t xml:space="preserve">о </w:t>
      </w:r>
      <w:r w:rsidRPr="00E6655F">
        <w:rPr>
          <w:sz w:val="28"/>
          <w:szCs w:val="28"/>
        </w:rPr>
        <w:t>отработанному времени выплачивается работнику, не отработавшему</w:t>
      </w:r>
      <w:r w:rsidR="000F1552">
        <w:rPr>
          <w:sz w:val="28"/>
          <w:szCs w:val="28"/>
        </w:rPr>
        <w:t xml:space="preserve"> </w:t>
      </w:r>
      <w:r w:rsidRPr="00E6655F">
        <w:rPr>
          <w:sz w:val="28"/>
          <w:szCs w:val="28"/>
        </w:rPr>
        <w:t>полный календарный год:</w:t>
      </w:r>
    </w:p>
    <w:p w:rsidR="009D5333" w:rsidRPr="00E6655F" w:rsidRDefault="009D5333" w:rsidP="009D5333">
      <w:pPr>
        <w:ind w:firstLine="709"/>
        <w:jc w:val="both"/>
        <w:rPr>
          <w:sz w:val="28"/>
          <w:szCs w:val="28"/>
        </w:rPr>
      </w:pPr>
      <w:r w:rsidRPr="00E6655F">
        <w:rPr>
          <w:sz w:val="28"/>
          <w:szCs w:val="28"/>
        </w:rPr>
        <w:t>вновь принятому на работу,</w:t>
      </w:r>
    </w:p>
    <w:p w:rsidR="009D5333" w:rsidRDefault="009D5333" w:rsidP="009D5333">
      <w:pPr>
        <w:ind w:firstLine="709"/>
        <w:jc w:val="both"/>
        <w:rPr>
          <w:sz w:val="28"/>
          <w:szCs w:val="28"/>
        </w:rPr>
      </w:pPr>
      <w:r w:rsidRPr="00E6655F">
        <w:rPr>
          <w:sz w:val="28"/>
          <w:szCs w:val="28"/>
        </w:rPr>
        <w:t>уволенному по собственному желанию, в том числе в связи с выходом</w:t>
      </w:r>
      <w:r w:rsidR="000F1552">
        <w:rPr>
          <w:sz w:val="28"/>
          <w:szCs w:val="28"/>
        </w:rPr>
        <w:t xml:space="preserve"> </w:t>
      </w:r>
      <w:r w:rsidRPr="00E6655F">
        <w:rPr>
          <w:sz w:val="28"/>
          <w:szCs w:val="28"/>
        </w:rPr>
        <w:t>на пенсию.</w:t>
      </w:r>
    </w:p>
    <w:p w:rsidR="009D5333" w:rsidRPr="00E6655F" w:rsidRDefault="009D5333" w:rsidP="009D5333">
      <w:pPr>
        <w:ind w:firstLine="709"/>
        <w:jc w:val="both"/>
        <w:rPr>
          <w:sz w:val="28"/>
          <w:szCs w:val="28"/>
        </w:rPr>
      </w:pPr>
    </w:p>
    <w:p w:rsidR="009D5333" w:rsidRPr="00E6655F" w:rsidRDefault="009D5333" w:rsidP="009D5333">
      <w:pPr>
        <w:ind w:firstLine="709"/>
        <w:jc w:val="both"/>
        <w:rPr>
          <w:sz w:val="28"/>
          <w:szCs w:val="28"/>
        </w:rPr>
      </w:pPr>
      <w:r>
        <w:rPr>
          <w:sz w:val="28"/>
          <w:szCs w:val="28"/>
        </w:rPr>
        <w:t xml:space="preserve">7.10. </w:t>
      </w:r>
      <w:r w:rsidRPr="00E6655F">
        <w:rPr>
          <w:sz w:val="28"/>
          <w:szCs w:val="28"/>
        </w:rPr>
        <w:t>Материальная помощь на оздоровление не выплачивается:</w:t>
      </w:r>
    </w:p>
    <w:p w:rsidR="009D5333" w:rsidRPr="00E6655F" w:rsidRDefault="009D5333" w:rsidP="009D5333">
      <w:pPr>
        <w:ind w:firstLine="709"/>
        <w:jc w:val="both"/>
        <w:rPr>
          <w:sz w:val="28"/>
          <w:szCs w:val="28"/>
        </w:rPr>
      </w:pPr>
      <w:r w:rsidRPr="00E6655F">
        <w:rPr>
          <w:sz w:val="28"/>
          <w:szCs w:val="28"/>
        </w:rPr>
        <w:t>работнику, принятому на работу по совместительству;</w:t>
      </w:r>
    </w:p>
    <w:p w:rsidR="009D5333" w:rsidRPr="00E6655F" w:rsidRDefault="009D5333" w:rsidP="009D5333">
      <w:pPr>
        <w:ind w:firstLine="709"/>
        <w:jc w:val="both"/>
        <w:rPr>
          <w:sz w:val="28"/>
          <w:szCs w:val="28"/>
        </w:rPr>
      </w:pPr>
      <w:r w:rsidRPr="00E6655F">
        <w:rPr>
          <w:sz w:val="28"/>
          <w:szCs w:val="28"/>
        </w:rPr>
        <w:t>работнику, заключившему срочный трудовой договор (сроком до двух</w:t>
      </w:r>
      <w:r w:rsidR="000F1552">
        <w:rPr>
          <w:sz w:val="28"/>
          <w:szCs w:val="28"/>
        </w:rPr>
        <w:t xml:space="preserve"> </w:t>
      </w:r>
      <w:r w:rsidRPr="00E6655F">
        <w:rPr>
          <w:sz w:val="28"/>
          <w:szCs w:val="28"/>
        </w:rPr>
        <w:t>месяцев);</w:t>
      </w:r>
    </w:p>
    <w:p w:rsidR="009D5333" w:rsidRDefault="009D5333" w:rsidP="009D5333">
      <w:pPr>
        <w:ind w:firstLine="709"/>
        <w:jc w:val="both"/>
        <w:rPr>
          <w:sz w:val="28"/>
          <w:szCs w:val="28"/>
        </w:rPr>
      </w:pPr>
      <w:r w:rsidRPr="00E6655F">
        <w:rPr>
          <w:sz w:val="28"/>
          <w:szCs w:val="28"/>
        </w:rPr>
        <w:t>работнику, уволенному за виновные действия.</w:t>
      </w:r>
    </w:p>
    <w:p w:rsidR="009D5333" w:rsidRPr="00E821B3" w:rsidRDefault="009D5333" w:rsidP="009D5333">
      <w:pPr>
        <w:ind w:firstLine="709"/>
        <w:jc w:val="both"/>
        <w:rPr>
          <w:sz w:val="28"/>
          <w:szCs w:val="28"/>
        </w:rPr>
      </w:pPr>
    </w:p>
    <w:p w:rsidR="009D5333" w:rsidRPr="00E821B3" w:rsidRDefault="009D5333" w:rsidP="009D5333">
      <w:pPr>
        <w:tabs>
          <w:tab w:val="left" w:pos="1457"/>
        </w:tabs>
        <w:jc w:val="center"/>
        <w:rPr>
          <w:b/>
          <w:sz w:val="28"/>
          <w:szCs w:val="28"/>
        </w:rPr>
      </w:pPr>
      <w:r>
        <w:rPr>
          <w:b/>
          <w:sz w:val="28"/>
          <w:szCs w:val="28"/>
        </w:rPr>
        <w:t>8</w:t>
      </w:r>
      <w:r w:rsidRPr="00E821B3">
        <w:rPr>
          <w:b/>
          <w:sz w:val="28"/>
          <w:szCs w:val="28"/>
        </w:rPr>
        <w:t>. Условия оплаты труда руководителя организации, его заместителей и главного бухгалтера</w:t>
      </w:r>
    </w:p>
    <w:p w:rsidR="009D5333" w:rsidRPr="00E821B3" w:rsidRDefault="009D5333" w:rsidP="009D5333">
      <w:pPr>
        <w:tabs>
          <w:tab w:val="left" w:pos="1457"/>
        </w:tabs>
        <w:jc w:val="center"/>
        <w:rPr>
          <w:b/>
          <w:sz w:val="28"/>
          <w:szCs w:val="28"/>
        </w:rPr>
      </w:pPr>
    </w:p>
    <w:p w:rsidR="009D5333" w:rsidRDefault="009D5333" w:rsidP="009D5333">
      <w:pPr>
        <w:tabs>
          <w:tab w:val="left" w:pos="993"/>
          <w:tab w:val="left" w:pos="1134"/>
          <w:tab w:val="left" w:pos="1276"/>
        </w:tabs>
        <w:ind w:firstLine="709"/>
        <w:jc w:val="both"/>
        <w:rPr>
          <w:sz w:val="28"/>
          <w:szCs w:val="28"/>
        </w:rPr>
      </w:pPr>
      <w:r>
        <w:rPr>
          <w:sz w:val="28"/>
          <w:szCs w:val="28"/>
        </w:rPr>
        <w:t>8</w:t>
      </w:r>
      <w:r w:rsidRPr="00E821B3">
        <w:rPr>
          <w:sz w:val="28"/>
          <w:szCs w:val="28"/>
        </w:rPr>
        <w:t xml:space="preserve">.1. Заработная плата руководителя организации, заместителей руководителя и главного бухгалтера состоит из должностного оклада, </w:t>
      </w:r>
      <w:r>
        <w:rPr>
          <w:sz w:val="28"/>
          <w:szCs w:val="28"/>
        </w:rPr>
        <w:t xml:space="preserve">компенсационных, стимулирующих и социальных </w:t>
      </w:r>
      <w:r w:rsidRPr="00E821B3">
        <w:rPr>
          <w:sz w:val="28"/>
          <w:szCs w:val="28"/>
        </w:rPr>
        <w:t>выплат, предусмотренных настоящим Положением.</w:t>
      </w:r>
    </w:p>
    <w:p w:rsidR="009D5333" w:rsidRPr="00226198" w:rsidRDefault="009D5333" w:rsidP="009D5333">
      <w:pPr>
        <w:tabs>
          <w:tab w:val="left" w:pos="993"/>
          <w:tab w:val="left" w:pos="1134"/>
          <w:tab w:val="left" w:pos="1276"/>
        </w:tabs>
        <w:ind w:firstLine="709"/>
        <w:jc w:val="both"/>
        <w:rPr>
          <w:sz w:val="20"/>
          <w:szCs w:val="20"/>
        </w:rPr>
      </w:pPr>
    </w:p>
    <w:p w:rsidR="009D5333" w:rsidRDefault="009D5333" w:rsidP="009D5333">
      <w:pPr>
        <w:tabs>
          <w:tab w:val="left" w:pos="993"/>
          <w:tab w:val="left" w:pos="1134"/>
          <w:tab w:val="left" w:pos="1276"/>
        </w:tabs>
        <w:ind w:firstLine="709"/>
        <w:jc w:val="both"/>
        <w:rPr>
          <w:sz w:val="28"/>
          <w:szCs w:val="28"/>
        </w:rPr>
      </w:pPr>
      <w:r>
        <w:rPr>
          <w:sz w:val="28"/>
          <w:szCs w:val="28"/>
        </w:rPr>
        <w:t>8</w:t>
      </w:r>
      <w:r w:rsidRPr="00E821B3">
        <w:rPr>
          <w:sz w:val="28"/>
          <w:szCs w:val="28"/>
        </w:rPr>
        <w:t xml:space="preserve">.2. Должностной оклад, </w:t>
      </w:r>
      <w:r>
        <w:rPr>
          <w:sz w:val="28"/>
          <w:szCs w:val="28"/>
        </w:rPr>
        <w:t>компенсационные, стимулирующие, социальные</w:t>
      </w:r>
      <w:r w:rsidR="000F1552">
        <w:rPr>
          <w:sz w:val="28"/>
          <w:szCs w:val="28"/>
        </w:rPr>
        <w:t xml:space="preserve"> </w:t>
      </w:r>
      <w:r w:rsidRPr="00E821B3">
        <w:rPr>
          <w:sz w:val="28"/>
          <w:szCs w:val="28"/>
        </w:rPr>
        <w:t>выплаты руководителю организации устанавливаются приказом Министерства образования, науки и молодежи Республики Крым в соответствии с настоящим Положением и указываются в трудовом договоре.</w:t>
      </w:r>
    </w:p>
    <w:p w:rsidR="009D5333" w:rsidRPr="00226198" w:rsidRDefault="009D5333" w:rsidP="009D5333">
      <w:pPr>
        <w:tabs>
          <w:tab w:val="left" w:pos="993"/>
          <w:tab w:val="left" w:pos="1134"/>
          <w:tab w:val="left" w:pos="1276"/>
        </w:tabs>
        <w:ind w:firstLine="709"/>
        <w:jc w:val="both"/>
        <w:rPr>
          <w:sz w:val="20"/>
          <w:szCs w:val="20"/>
        </w:rPr>
      </w:pPr>
    </w:p>
    <w:p w:rsidR="009D5333" w:rsidRDefault="009D5333" w:rsidP="009D5333">
      <w:pPr>
        <w:tabs>
          <w:tab w:val="left" w:pos="993"/>
          <w:tab w:val="left" w:pos="1134"/>
          <w:tab w:val="left" w:pos="1276"/>
        </w:tabs>
        <w:ind w:firstLine="709"/>
        <w:jc w:val="both"/>
        <w:rPr>
          <w:sz w:val="28"/>
          <w:szCs w:val="28"/>
        </w:rPr>
      </w:pPr>
      <w:r>
        <w:rPr>
          <w:sz w:val="28"/>
          <w:szCs w:val="28"/>
        </w:rPr>
        <w:t>8</w:t>
      </w:r>
      <w:r w:rsidRPr="00E821B3">
        <w:rPr>
          <w:sz w:val="28"/>
          <w:szCs w:val="28"/>
        </w:rPr>
        <w:t xml:space="preserve">.3. Должностные оклады, </w:t>
      </w:r>
      <w:r>
        <w:rPr>
          <w:sz w:val="28"/>
          <w:szCs w:val="28"/>
        </w:rPr>
        <w:t xml:space="preserve">компенсационные, стимулирующие </w:t>
      </w:r>
      <w:r w:rsidRPr="00E821B3">
        <w:rPr>
          <w:sz w:val="28"/>
          <w:szCs w:val="28"/>
        </w:rPr>
        <w:t xml:space="preserve">выплаты руководителям филиалов, заместителям руководителя образовательной </w:t>
      </w:r>
      <w:r w:rsidRPr="00E821B3">
        <w:rPr>
          <w:sz w:val="28"/>
          <w:szCs w:val="28"/>
        </w:rPr>
        <w:lastRenderedPageBreak/>
        <w:t>организации, главному бухгалтеру устанавливаются руководител</w:t>
      </w:r>
      <w:r>
        <w:rPr>
          <w:sz w:val="28"/>
          <w:szCs w:val="28"/>
        </w:rPr>
        <w:t>ем</w:t>
      </w:r>
      <w:r w:rsidRPr="00E821B3">
        <w:rPr>
          <w:sz w:val="28"/>
          <w:szCs w:val="28"/>
        </w:rPr>
        <w:t xml:space="preserve"> организации в соот</w:t>
      </w:r>
      <w:r>
        <w:rPr>
          <w:sz w:val="28"/>
          <w:szCs w:val="28"/>
        </w:rPr>
        <w:t>ветствии с настоящим Положением.</w:t>
      </w:r>
    </w:p>
    <w:p w:rsidR="009D5333" w:rsidRDefault="009D5333" w:rsidP="009D5333">
      <w:pPr>
        <w:tabs>
          <w:tab w:val="left" w:pos="993"/>
          <w:tab w:val="left" w:pos="1134"/>
          <w:tab w:val="left" w:pos="1276"/>
        </w:tabs>
        <w:ind w:firstLine="709"/>
        <w:jc w:val="both"/>
        <w:rPr>
          <w:sz w:val="28"/>
          <w:szCs w:val="28"/>
        </w:rPr>
      </w:pPr>
    </w:p>
    <w:p w:rsidR="009D5333" w:rsidRDefault="009D5333" w:rsidP="009D5333">
      <w:pPr>
        <w:tabs>
          <w:tab w:val="left" w:pos="993"/>
          <w:tab w:val="left" w:pos="1134"/>
          <w:tab w:val="left" w:pos="1276"/>
        </w:tabs>
        <w:ind w:firstLine="709"/>
        <w:jc w:val="both"/>
        <w:rPr>
          <w:sz w:val="28"/>
          <w:szCs w:val="28"/>
        </w:rPr>
      </w:pPr>
      <w:r>
        <w:rPr>
          <w:sz w:val="28"/>
          <w:szCs w:val="28"/>
        </w:rPr>
        <w:t>8</w:t>
      </w:r>
      <w:r w:rsidRPr="00E821B3">
        <w:rPr>
          <w:sz w:val="28"/>
          <w:szCs w:val="28"/>
        </w:rPr>
        <w:t>.4. Заработная плата руководителя организации не должна превышать шестикратного размера средней заработной платы работников организации.</w:t>
      </w:r>
    </w:p>
    <w:p w:rsidR="009D5333" w:rsidRDefault="009D5333" w:rsidP="009D5333">
      <w:pPr>
        <w:tabs>
          <w:tab w:val="left" w:pos="993"/>
          <w:tab w:val="left" w:pos="1134"/>
          <w:tab w:val="left" w:pos="1276"/>
        </w:tabs>
        <w:jc w:val="both"/>
        <w:rPr>
          <w:sz w:val="28"/>
          <w:szCs w:val="28"/>
        </w:rPr>
      </w:pPr>
    </w:p>
    <w:p w:rsidR="009D5333" w:rsidRDefault="009D5333" w:rsidP="009D5333">
      <w:pPr>
        <w:tabs>
          <w:tab w:val="left" w:pos="993"/>
          <w:tab w:val="left" w:pos="1134"/>
          <w:tab w:val="left" w:pos="1276"/>
        </w:tabs>
        <w:jc w:val="both"/>
      </w:pPr>
      <w:r>
        <w:rPr>
          <w:sz w:val="28"/>
          <w:szCs w:val="28"/>
        </w:rPr>
        <w:t xml:space="preserve">                Главный бухгалтер</w:t>
      </w:r>
      <w:r>
        <w:rPr>
          <w:sz w:val="28"/>
          <w:szCs w:val="28"/>
        </w:rPr>
        <w:tab/>
      </w:r>
      <w:r>
        <w:rPr>
          <w:sz w:val="28"/>
          <w:szCs w:val="28"/>
        </w:rPr>
        <w:tab/>
      </w:r>
      <w:r>
        <w:rPr>
          <w:sz w:val="28"/>
          <w:szCs w:val="28"/>
        </w:rPr>
        <w:tab/>
      </w:r>
      <w:r>
        <w:rPr>
          <w:sz w:val="28"/>
          <w:szCs w:val="28"/>
        </w:rPr>
        <w:tab/>
      </w:r>
      <w:r>
        <w:rPr>
          <w:sz w:val="28"/>
          <w:szCs w:val="28"/>
        </w:rPr>
        <w:tab/>
        <w:t xml:space="preserve">        Е.В. Ковалева</w:t>
      </w:r>
    </w:p>
    <w:p w:rsidR="009D5333" w:rsidRDefault="009D5333" w:rsidP="009D5333">
      <w:pPr>
        <w:jc w:val="right"/>
      </w:pPr>
    </w:p>
    <w:p w:rsidR="009D5333" w:rsidRDefault="009D5333" w:rsidP="009D5333">
      <w:pPr>
        <w:jc w:val="right"/>
      </w:pPr>
    </w:p>
    <w:p w:rsidR="009D5333" w:rsidRDefault="009D5333" w:rsidP="009D5333">
      <w:pPr>
        <w:jc w:val="right"/>
      </w:pPr>
    </w:p>
    <w:p w:rsidR="009D5333" w:rsidRDefault="009D5333" w:rsidP="009D5333">
      <w:pPr>
        <w:jc w:val="right"/>
      </w:pPr>
    </w:p>
    <w:p w:rsidR="009D5333" w:rsidRDefault="009D5333" w:rsidP="009D5333">
      <w:pPr>
        <w:jc w:val="right"/>
      </w:pPr>
    </w:p>
    <w:p w:rsidR="009D5333" w:rsidRDefault="009D5333" w:rsidP="009D5333">
      <w:pPr>
        <w:jc w:val="right"/>
      </w:pPr>
    </w:p>
    <w:p w:rsidR="009D5333" w:rsidRDefault="009D5333" w:rsidP="009D5333">
      <w:pPr>
        <w:jc w:val="right"/>
      </w:pPr>
    </w:p>
    <w:p w:rsidR="009D5333" w:rsidRDefault="009D5333" w:rsidP="009D5333">
      <w:pPr>
        <w:jc w:val="right"/>
      </w:pPr>
    </w:p>
    <w:p w:rsidR="009D5333" w:rsidRDefault="009D5333" w:rsidP="009D5333">
      <w:pPr>
        <w:jc w:val="right"/>
      </w:pPr>
    </w:p>
    <w:p w:rsidR="009D5333" w:rsidRDefault="009D5333"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9D5333" w:rsidRDefault="009D5333" w:rsidP="009D5333">
      <w:pPr>
        <w:jc w:val="right"/>
      </w:pPr>
    </w:p>
    <w:p w:rsidR="009D5333" w:rsidRDefault="009D5333" w:rsidP="009D5333">
      <w:pPr>
        <w:jc w:val="right"/>
      </w:pPr>
    </w:p>
    <w:p w:rsidR="009D5333" w:rsidRDefault="009D5333" w:rsidP="009D5333">
      <w:pPr>
        <w:jc w:val="right"/>
      </w:pPr>
    </w:p>
    <w:p w:rsidR="009D5333" w:rsidRDefault="009D5333" w:rsidP="009D5333">
      <w:pPr>
        <w:jc w:val="right"/>
      </w:pPr>
    </w:p>
    <w:p w:rsidR="009D5333" w:rsidRDefault="009D5333" w:rsidP="009D5333">
      <w:pPr>
        <w:jc w:val="right"/>
      </w:pPr>
    </w:p>
    <w:p w:rsidR="009D5333" w:rsidRDefault="009D5333" w:rsidP="009D5333">
      <w:pPr>
        <w:jc w:val="right"/>
      </w:pPr>
    </w:p>
    <w:p w:rsidR="009D5333" w:rsidRDefault="009D5333" w:rsidP="009D5333">
      <w:pPr>
        <w:jc w:val="right"/>
      </w:pPr>
    </w:p>
    <w:p w:rsidR="009D5333" w:rsidRDefault="009D5333" w:rsidP="009D5333">
      <w:pPr>
        <w:jc w:val="right"/>
      </w:pPr>
    </w:p>
    <w:p w:rsidR="009D5333" w:rsidRDefault="009D5333" w:rsidP="009D5333">
      <w:pPr>
        <w:jc w:val="right"/>
      </w:pPr>
    </w:p>
    <w:p w:rsidR="009D5333" w:rsidRDefault="009D5333" w:rsidP="009D5333">
      <w:pPr>
        <w:jc w:val="right"/>
      </w:pPr>
    </w:p>
    <w:p w:rsidR="009D5333" w:rsidRPr="00FB624B" w:rsidRDefault="009D5333" w:rsidP="009D5333">
      <w:pPr>
        <w:jc w:val="right"/>
      </w:pPr>
      <w:r w:rsidRPr="00FB624B">
        <w:lastRenderedPageBreak/>
        <w:t>Приложение № 8</w:t>
      </w:r>
    </w:p>
    <w:p w:rsidR="009D5333" w:rsidRDefault="009D5333" w:rsidP="009D5333">
      <w:pPr>
        <w:jc w:val="right"/>
      </w:pPr>
      <w:r w:rsidRPr="00FB624B">
        <w:t>(к разделу 4 коллективного договора)</w:t>
      </w:r>
    </w:p>
    <w:p w:rsidR="009D5333" w:rsidRPr="00FB624B" w:rsidRDefault="009D5333" w:rsidP="009D5333">
      <w:pPr>
        <w:jc w:val="right"/>
      </w:pPr>
    </w:p>
    <w:tbl>
      <w:tblPr>
        <w:tblW w:w="0" w:type="auto"/>
        <w:tblLook w:val="04A0" w:firstRow="1" w:lastRow="0" w:firstColumn="1" w:lastColumn="0" w:noHBand="0" w:noVBand="1"/>
      </w:tblPr>
      <w:tblGrid>
        <w:gridCol w:w="5773"/>
        <w:gridCol w:w="4008"/>
      </w:tblGrid>
      <w:tr w:rsidR="009D5333" w:rsidRPr="00482C36" w:rsidTr="009D5333">
        <w:tc>
          <w:tcPr>
            <w:tcW w:w="5920" w:type="dxa"/>
          </w:tcPr>
          <w:p w:rsidR="009D5333" w:rsidRPr="00482C36" w:rsidRDefault="009D5333" w:rsidP="009D5333">
            <w:pPr>
              <w:pStyle w:val="3"/>
            </w:pPr>
            <w:r w:rsidRPr="00D4204B">
              <w:rPr>
                <w:b/>
              </w:rPr>
              <w:t>От работодателя:</w:t>
            </w:r>
            <w:r w:rsidRPr="00482C36">
              <w:rPr>
                <w:b/>
              </w:rPr>
              <w:tab/>
            </w:r>
            <w:r w:rsidRPr="00482C36">
              <w:rPr>
                <w:b/>
              </w:rPr>
              <w:tab/>
            </w:r>
            <w:r w:rsidRPr="00482C36">
              <w:rPr>
                <w:b/>
              </w:rPr>
              <w:tab/>
            </w:r>
            <w:r w:rsidRPr="00482C36">
              <w:rPr>
                <w:b/>
              </w:rPr>
              <w:tab/>
            </w:r>
          </w:p>
          <w:p w:rsidR="009D5333" w:rsidRPr="00482C36" w:rsidRDefault="009D5333" w:rsidP="009D5333">
            <w:pPr>
              <w:pStyle w:val="3"/>
            </w:pPr>
            <w:r w:rsidRPr="00482C36">
              <w:t>Директор ГБПОУ РК «ДПТ»</w:t>
            </w:r>
          </w:p>
          <w:p w:rsidR="009D5333" w:rsidRPr="00482C36" w:rsidRDefault="009D5333" w:rsidP="009D5333">
            <w:pPr>
              <w:pStyle w:val="3"/>
            </w:pPr>
          </w:p>
          <w:p w:rsidR="009D5333" w:rsidRPr="00482C36" w:rsidRDefault="009D5333" w:rsidP="009D5333">
            <w:pPr>
              <w:pStyle w:val="3"/>
            </w:pPr>
          </w:p>
          <w:p w:rsidR="009D5333" w:rsidRPr="00482C36" w:rsidRDefault="009D5333" w:rsidP="009D5333">
            <w:pPr>
              <w:pStyle w:val="3"/>
            </w:pPr>
            <w:r w:rsidRPr="00482C36">
              <w:t xml:space="preserve">____________ </w:t>
            </w:r>
            <w:r>
              <w:t xml:space="preserve">Д.А. </w:t>
            </w:r>
            <w:proofErr w:type="spellStart"/>
            <w:r>
              <w:t>Костыря</w:t>
            </w:r>
            <w:proofErr w:type="spellEnd"/>
          </w:p>
          <w:p w:rsidR="009D5333" w:rsidRPr="00482C36" w:rsidRDefault="009D5333" w:rsidP="009D5333">
            <w:pPr>
              <w:pStyle w:val="3"/>
            </w:pPr>
            <w:r w:rsidRPr="00482C36">
              <w:t>М. П.</w:t>
            </w:r>
            <w:r w:rsidRPr="00482C36">
              <w:tab/>
            </w:r>
          </w:p>
          <w:p w:rsidR="009D5333" w:rsidRPr="00482C36" w:rsidRDefault="009D5333" w:rsidP="009D5333">
            <w:pPr>
              <w:pStyle w:val="3"/>
            </w:pPr>
            <w:r w:rsidRPr="00482C36">
              <w:t>«___»_________20 ___ г.</w:t>
            </w:r>
            <w:r w:rsidRPr="00482C36">
              <w:tab/>
            </w:r>
            <w:r w:rsidRPr="00482C36">
              <w:tab/>
            </w:r>
            <w:r w:rsidRPr="00482C36">
              <w:tab/>
            </w:r>
            <w:r w:rsidRPr="00482C36">
              <w:tab/>
            </w:r>
            <w:r w:rsidRPr="00482C36">
              <w:tab/>
            </w:r>
          </w:p>
        </w:tc>
        <w:tc>
          <w:tcPr>
            <w:tcW w:w="4077" w:type="dxa"/>
          </w:tcPr>
          <w:p w:rsidR="009D5333" w:rsidRPr="00D4204B" w:rsidRDefault="009D5333" w:rsidP="009D5333">
            <w:pPr>
              <w:pStyle w:val="3"/>
              <w:rPr>
                <w:b/>
              </w:rPr>
            </w:pPr>
            <w:r w:rsidRPr="00D4204B">
              <w:rPr>
                <w:b/>
              </w:rPr>
              <w:t>От работников:</w:t>
            </w:r>
          </w:p>
          <w:p w:rsidR="009D5333" w:rsidRPr="00482C36" w:rsidRDefault="009D5333" w:rsidP="009D5333">
            <w:pPr>
              <w:pStyle w:val="3"/>
              <w:jc w:val="left"/>
            </w:pPr>
            <w:r w:rsidRPr="00482C36">
              <w:t>Председатель первичной профсоюзной организации</w:t>
            </w:r>
          </w:p>
          <w:p w:rsidR="009D5333" w:rsidRPr="00482C36" w:rsidRDefault="009D5333" w:rsidP="009D5333">
            <w:pPr>
              <w:pStyle w:val="3"/>
              <w:jc w:val="left"/>
            </w:pPr>
            <w:r w:rsidRPr="00482C36">
              <w:tab/>
            </w:r>
            <w:r w:rsidRPr="00482C36">
              <w:tab/>
            </w:r>
          </w:p>
          <w:p w:rsidR="009D5333" w:rsidRPr="00482C36" w:rsidRDefault="009D5333" w:rsidP="009D5333">
            <w:pPr>
              <w:pStyle w:val="3"/>
            </w:pPr>
            <w:r w:rsidRPr="00482C36">
              <w:t xml:space="preserve">____________ </w:t>
            </w:r>
            <w:r>
              <w:t xml:space="preserve">С.С. </w:t>
            </w:r>
            <w:proofErr w:type="spellStart"/>
            <w:r>
              <w:t>Шелатонь</w:t>
            </w:r>
            <w:proofErr w:type="spellEnd"/>
          </w:p>
          <w:p w:rsidR="009D5333" w:rsidRPr="00482C36" w:rsidRDefault="009D5333" w:rsidP="009D5333">
            <w:pPr>
              <w:pStyle w:val="3"/>
            </w:pPr>
            <w:r w:rsidRPr="00482C36">
              <w:tab/>
            </w:r>
          </w:p>
          <w:p w:rsidR="009D5333" w:rsidRPr="00482C36" w:rsidRDefault="009D5333" w:rsidP="009D5333">
            <w:pPr>
              <w:pStyle w:val="3"/>
            </w:pPr>
            <w:r w:rsidRPr="00482C36">
              <w:t>«___»_________20 ___ г.</w:t>
            </w:r>
          </w:p>
        </w:tc>
      </w:tr>
    </w:tbl>
    <w:p w:rsidR="009D5333" w:rsidRPr="00D4204B" w:rsidRDefault="009D5333" w:rsidP="009D5333">
      <w:pPr>
        <w:pStyle w:val="3"/>
      </w:pPr>
    </w:p>
    <w:p w:rsidR="009D5333" w:rsidRPr="00D4204B" w:rsidRDefault="009D5333" w:rsidP="009D5333">
      <w:pPr>
        <w:pStyle w:val="ae"/>
        <w:jc w:val="center"/>
        <w:rPr>
          <w:b/>
          <w:bCs/>
          <w:sz w:val="28"/>
          <w:szCs w:val="28"/>
        </w:rPr>
      </w:pPr>
      <w:r w:rsidRPr="00D4204B">
        <w:rPr>
          <w:b/>
          <w:bCs/>
          <w:sz w:val="28"/>
          <w:szCs w:val="28"/>
        </w:rPr>
        <w:t>Особенности оплаты труда педагогических работников</w:t>
      </w:r>
    </w:p>
    <w:p w:rsidR="009D5333" w:rsidRPr="00D4204B" w:rsidRDefault="009D5333" w:rsidP="009D5333">
      <w:pPr>
        <w:pStyle w:val="ae"/>
        <w:jc w:val="center"/>
        <w:rPr>
          <w:b/>
          <w:bCs/>
          <w:sz w:val="28"/>
          <w:szCs w:val="28"/>
        </w:rPr>
      </w:pPr>
    </w:p>
    <w:p w:rsidR="009D5333" w:rsidRPr="00D4204B" w:rsidRDefault="009D5333" w:rsidP="009D5333">
      <w:pPr>
        <w:pStyle w:val="ae"/>
        <w:ind w:firstLine="709"/>
        <w:jc w:val="both"/>
        <w:rPr>
          <w:sz w:val="28"/>
          <w:szCs w:val="28"/>
        </w:rPr>
      </w:pPr>
      <w:r w:rsidRPr="00D4204B">
        <w:rPr>
          <w:sz w:val="28"/>
          <w:szCs w:val="28"/>
        </w:rPr>
        <w:t>1.1. Нормы часов педагогической работы за ставку заработной платы, нормы часов учебной (преподавательской) работы являются расчетными величинами для исчисления педагогическим работникам заработной платы за месяц за фактически установленный им образовательной организацией объем педагогической работы или учебной (преподавательской) работы в</w:t>
      </w:r>
      <w:r>
        <w:rPr>
          <w:sz w:val="28"/>
          <w:szCs w:val="28"/>
        </w:rPr>
        <w:t xml:space="preserve"> неделю (</w:t>
      </w:r>
      <w:r w:rsidRPr="00D4204B">
        <w:rPr>
          <w:sz w:val="28"/>
          <w:szCs w:val="28"/>
        </w:rPr>
        <w:t>год</w:t>
      </w:r>
      <w:r>
        <w:rPr>
          <w:sz w:val="28"/>
          <w:szCs w:val="28"/>
        </w:rPr>
        <w:t>)</w:t>
      </w:r>
      <w:r w:rsidRPr="00D4204B">
        <w:rPr>
          <w:sz w:val="28"/>
          <w:szCs w:val="28"/>
        </w:rPr>
        <w:t>.</w:t>
      </w:r>
    </w:p>
    <w:p w:rsidR="009D5333" w:rsidRPr="00D4204B" w:rsidRDefault="009D5333" w:rsidP="009D5333">
      <w:pPr>
        <w:pStyle w:val="ae"/>
        <w:ind w:firstLine="709"/>
        <w:jc w:val="both"/>
        <w:rPr>
          <w:sz w:val="28"/>
          <w:szCs w:val="28"/>
        </w:rPr>
      </w:pPr>
    </w:p>
    <w:p w:rsidR="009D5333" w:rsidRDefault="009D5333" w:rsidP="009D5333">
      <w:pPr>
        <w:pStyle w:val="ae"/>
        <w:ind w:firstLine="709"/>
        <w:jc w:val="both"/>
        <w:rPr>
          <w:sz w:val="28"/>
          <w:szCs w:val="28"/>
        </w:rPr>
      </w:pPr>
      <w:r w:rsidRPr="00D4204B">
        <w:rPr>
          <w:sz w:val="28"/>
          <w:szCs w:val="28"/>
        </w:rPr>
        <w:t>1.2. За педагогическую работу или учебную (преподавательскую) работу, выполняемую педагогическими работниками с их письменного согласия сверх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предусмотренных для</w:t>
      </w:r>
      <w:r w:rsidR="000F1552">
        <w:rPr>
          <w:sz w:val="28"/>
          <w:szCs w:val="28"/>
        </w:rPr>
        <w:t xml:space="preserve"> </w:t>
      </w:r>
      <w:r w:rsidRPr="00D4204B">
        <w:rPr>
          <w:sz w:val="28"/>
          <w:szCs w:val="28"/>
        </w:rPr>
        <w:t xml:space="preserve">педагогических работников </w:t>
      </w:r>
      <w:r w:rsidRPr="0073036C">
        <w:rPr>
          <w:sz w:val="28"/>
          <w:szCs w:val="28"/>
        </w:rPr>
        <w:t>в соответствии с действующим законодательством.</w:t>
      </w:r>
    </w:p>
    <w:p w:rsidR="009D5333" w:rsidRDefault="009D5333" w:rsidP="009D5333">
      <w:pPr>
        <w:pStyle w:val="ae"/>
        <w:ind w:firstLine="709"/>
        <w:jc w:val="both"/>
        <w:rPr>
          <w:sz w:val="28"/>
          <w:szCs w:val="28"/>
        </w:rPr>
      </w:pPr>
    </w:p>
    <w:p w:rsidR="009D5333" w:rsidRDefault="009D5333" w:rsidP="009D5333">
      <w:pPr>
        <w:jc w:val="both"/>
        <w:rPr>
          <w:sz w:val="28"/>
          <w:szCs w:val="28"/>
        </w:rPr>
      </w:pPr>
      <w:r>
        <w:rPr>
          <w:sz w:val="28"/>
          <w:szCs w:val="28"/>
        </w:rPr>
        <w:t xml:space="preserve">          1.3. </w:t>
      </w:r>
      <w:r w:rsidRPr="006F377F">
        <w:rPr>
          <w:sz w:val="28"/>
          <w:szCs w:val="28"/>
        </w:rPr>
        <w:t>Исходя из фактического количества часов учебной нагрузки в неделю, определенной учителям, а также размера ставки заработной платы, предусмотренной за норму часов педагогической работы, составляющую 18 часов в неделю, определяется их заработная плата в месяц (т.е. осуществляется их тарификация) за выполнение учебной (преподавательской) работы путем умножения количества часов учебной нагрузки в неделю на размер ставки их заработной платы и деления полученного произведения на 18 (норма часов учебной нагрузки в неделю).</w:t>
      </w:r>
    </w:p>
    <w:p w:rsidR="009D5333" w:rsidRPr="006F377F" w:rsidRDefault="009D5333" w:rsidP="009D5333">
      <w:pPr>
        <w:jc w:val="both"/>
        <w:rPr>
          <w:sz w:val="28"/>
          <w:szCs w:val="28"/>
        </w:rPr>
      </w:pPr>
    </w:p>
    <w:p w:rsidR="009D5333" w:rsidRPr="006F377F" w:rsidRDefault="009D5333" w:rsidP="009D5333">
      <w:pPr>
        <w:jc w:val="both"/>
        <w:rPr>
          <w:sz w:val="28"/>
          <w:szCs w:val="28"/>
        </w:rPr>
      </w:pPr>
      <w:r>
        <w:rPr>
          <w:sz w:val="28"/>
          <w:szCs w:val="28"/>
        </w:rPr>
        <w:t xml:space="preserve">          1.4. </w:t>
      </w:r>
      <w:r w:rsidRPr="006F377F">
        <w:rPr>
          <w:sz w:val="28"/>
          <w:szCs w:val="28"/>
        </w:rPr>
        <w:t>Установленная учителям при тарификации заработная плата выплачивается ежемесячно независимо от числа недель и рабочих дней в разные месяцы года. 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(дисциплину).</w:t>
      </w:r>
    </w:p>
    <w:p w:rsidR="009D5333" w:rsidRDefault="009D5333" w:rsidP="009D5333">
      <w:pPr>
        <w:jc w:val="both"/>
        <w:rPr>
          <w:sz w:val="28"/>
          <w:szCs w:val="28"/>
        </w:rPr>
      </w:pPr>
    </w:p>
    <w:p w:rsidR="009D5333" w:rsidRDefault="009D5333" w:rsidP="009D5333">
      <w:pPr>
        <w:jc w:val="both"/>
        <w:rPr>
          <w:sz w:val="28"/>
          <w:szCs w:val="28"/>
        </w:rPr>
      </w:pPr>
      <w:r>
        <w:rPr>
          <w:sz w:val="28"/>
          <w:szCs w:val="28"/>
        </w:rPr>
        <w:t xml:space="preserve">           1.5</w:t>
      </w:r>
      <w:r w:rsidRPr="006F377F">
        <w:rPr>
          <w:sz w:val="28"/>
          <w:szCs w:val="28"/>
        </w:rPr>
        <w:t xml:space="preserve">. За время работы в период осенних, зимних, весенних и летних каникул обучающихся, а также в периоды отмены учебных занятий (образовательного </w:t>
      </w:r>
      <w:r w:rsidRPr="006F377F">
        <w:rPr>
          <w:sz w:val="28"/>
          <w:szCs w:val="28"/>
        </w:rPr>
        <w:lastRenderedPageBreak/>
        <w:t>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руководителей, их заместителей, иных работников,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основаниям</w:t>
      </w:r>
      <w:r>
        <w:rPr>
          <w:sz w:val="28"/>
          <w:szCs w:val="28"/>
        </w:rPr>
        <w:t>.</w:t>
      </w:r>
    </w:p>
    <w:p w:rsidR="009D5333" w:rsidRPr="006F377F" w:rsidRDefault="009D5333" w:rsidP="009D5333">
      <w:pPr>
        <w:jc w:val="both"/>
        <w:rPr>
          <w:sz w:val="28"/>
          <w:szCs w:val="28"/>
        </w:rPr>
      </w:pPr>
    </w:p>
    <w:p w:rsidR="009D5333" w:rsidRPr="006F377F" w:rsidRDefault="009D5333" w:rsidP="009D5333">
      <w:pPr>
        <w:pStyle w:val="ae"/>
        <w:ind w:firstLine="709"/>
        <w:jc w:val="both"/>
        <w:rPr>
          <w:sz w:val="28"/>
          <w:szCs w:val="28"/>
        </w:rPr>
      </w:pPr>
      <w:r w:rsidRPr="006F377F">
        <w:rPr>
          <w:sz w:val="28"/>
          <w:szCs w:val="28"/>
        </w:rPr>
        <w:t>1.</w:t>
      </w:r>
      <w:r>
        <w:rPr>
          <w:sz w:val="28"/>
          <w:szCs w:val="28"/>
        </w:rPr>
        <w:t>6</w:t>
      </w:r>
      <w:r w:rsidRPr="006F377F">
        <w:rPr>
          <w:sz w:val="28"/>
          <w:szCs w:val="28"/>
        </w:rPr>
        <w:t>. Исходя из определенного преподавателям фактического объема годовой учебной нагрузки, а также размера ставки заработной платы, предусмотренной за норму часов педагогической работы, составляющую 720 часов в год, средней месячной нормы учебной нагрузки, составляющей 72 часа, определяется размер их средней месячной заработной платы за выполнение учебной (преподавательской) работы. Исчисление средней месячной заработной платы осуществляется путем умножения часовой ставки преподавателя на определенный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на среднемесячную норму учебной нагрузки, составляющую 72 часа.</w:t>
      </w:r>
    </w:p>
    <w:p w:rsidR="009D5333" w:rsidRPr="001E5C6E" w:rsidRDefault="009D5333" w:rsidP="009D5333">
      <w:pPr>
        <w:jc w:val="both"/>
        <w:rPr>
          <w:sz w:val="28"/>
          <w:szCs w:val="28"/>
        </w:rPr>
      </w:pPr>
      <w:r w:rsidRPr="001E5C6E">
        <w:rPr>
          <w:sz w:val="28"/>
          <w:szCs w:val="28"/>
        </w:rPr>
        <w:t>Норма 720 часов учебной (преподавательской) работы является нормируемой частью педагогической работы преподавателей, а также расчетной величиной для исчисления размера их оплаты за фактически установленный им образовательной организацией годовой объем учебной нагрузки</w:t>
      </w:r>
      <w:r>
        <w:rPr>
          <w:rFonts w:ascii="Arial" w:hAnsi="Arial" w:cs="Arial"/>
          <w:sz w:val="30"/>
          <w:szCs w:val="30"/>
        </w:rPr>
        <w:t>.</w:t>
      </w:r>
    </w:p>
    <w:p w:rsidR="009D5333" w:rsidRPr="006F377F" w:rsidRDefault="009D5333" w:rsidP="009D5333">
      <w:pPr>
        <w:pStyle w:val="ae"/>
        <w:ind w:firstLine="709"/>
        <w:jc w:val="both"/>
        <w:rPr>
          <w:sz w:val="28"/>
          <w:szCs w:val="28"/>
        </w:rPr>
      </w:pPr>
    </w:p>
    <w:p w:rsidR="009D5333" w:rsidRPr="00D4204B" w:rsidRDefault="009D5333" w:rsidP="009D5333">
      <w:pPr>
        <w:pStyle w:val="ae"/>
        <w:ind w:firstLine="709"/>
        <w:jc w:val="both"/>
        <w:rPr>
          <w:sz w:val="28"/>
          <w:szCs w:val="28"/>
        </w:rPr>
      </w:pPr>
      <w:r w:rsidRPr="006F377F">
        <w:rPr>
          <w:sz w:val="28"/>
          <w:szCs w:val="28"/>
        </w:rPr>
        <w:t>1.</w:t>
      </w:r>
      <w:r>
        <w:rPr>
          <w:sz w:val="28"/>
          <w:szCs w:val="28"/>
        </w:rPr>
        <w:t>7</w:t>
      </w:r>
      <w:r w:rsidRPr="006F377F">
        <w:rPr>
          <w:sz w:val="28"/>
          <w:szCs w:val="28"/>
        </w:rPr>
        <w:t>. Средняя месячная заработная плата выплачивается ежемесячно</w:t>
      </w:r>
      <w:r w:rsidRPr="00D4204B">
        <w:rPr>
          <w:sz w:val="28"/>
          <w:szCs w:val="28"/>
        </w:rPr>
        <w:t xml:space="preserve">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w:t>
      </w:r>
    </w:p>
    <w:p w:rsidR="009D5333" w:rsidRPr="00D4204B" w:rsidRDefault="009D5333" w:rsidP="009D5333">
      <w:pPr>
        <w:pStyle w:val="ae"/>
        <w:ind w:firstLine="709"/>
        <w:jc w:val="both"/>
        <w:rPr>
          <w:sz w:val="28"/>
          <w:szCs w:val="28"/>
        </w:rPr>
      </w:pPr>
    </w:p>
    <w:p w:rsidR="009D5333" w:rsidRPr="00D4204B" w:rsidRDefault="009D5333" w:rsidP="009D5333">
      <w:pPr>
        <w:pStyle w:val="ae"/>
        <w:ind w:firstLine="709"/>
        <w:jc w:val="both"/>
        <w:rPr>
          <w:sz w:val="28"/>
          <w:szCs w:val="28"/>
        </w:rPr>
      </w:pPr>
      <w:r w:rsidRPr="00D4204B">
        <w:rPr>
          <w:sz w:val="28"/>
          <w:szCs w:val="28"/>
        </w:rPr>
        <w:t>1.</w:t>
      </w:r>
      <w:r>
        <w:rPr>
          <w:sz w:val="28"/>
          <w:szCs w:val="28"/>
        </w:rPr>
        <w:t>8</w:t>
      </w:r>
      <w:r w:rsidRPr="00D4204B">
        <w:rPr>
          <w:sz w:val="28"/>
          <w:szCs w:val="28"/>
        </w:rPr>
        <w:t xml:space="preserve">. Преподавателям, поступившим на работу в течение учебного года, объем годовой учебной нагрузки и размер средней месячной заработной платы определяется на количество оставшихся до конца учебного года полных месяцев. Заработная плата за неполный рабочий месяц в этом случае выплачивается за фактическое количество часов по часовым ставкам. </w:t>
      </w:r>
    </w:p>
    <w:p w:rsidR="009D5333" w:rsidRPr="00D4204B" w:rsidRDefault="009D5333" w:rsidP="009D5333">
      <w:pPr>
        <w:pStyle w:val="ae"/>
        <w:ind w:firstLine="709"/>
        <w:jc w:val="both"/>
        <w:rPr>
          <w:sz w:val="28"/>
          <w:szCs w:val="28"/>
        </w:rPr>
      </w:pPr>
    </w:p>
    <w:p w:rsidR="009D5333" w:rsidRPr="00D4204B" w:rsidRDefault="009D5333" w:rsidP="009D5333">
      <w:pPr>
        <w:pStyle w:val="ae"/>
        <w:ind w:firstLine="709"/>
        <w:jc w:val="both"/>
        <w:rPr>
          <w:sz w:val="28"/>
          <w:szCs w:val="28"/>
        </w:rPr>
      </w:pPr>
      <w:r w:rsidRPr="00D4204B">
        <w:rPr>
          <w:sz w:val="28"/>
          <w:szCs w:val="28"/>
        </w:rPr>
        <w:t>1.</w:t>
      </w:r>
      <w:r>
        <w:rPr>
          <w:sz w:val="28"/>
          <w:szCs w:val="28"/>
        </w:rPr>
        <w:t>9</w:t>
      </w:r>
      <w:r w:rsidRPr="00D4204B">
        <w:rPr>
          <w:sz w:val="28"/>
          <w:szCs w:val="28"/>
        </w:rPr>
        <w:t>. Часы учебной нагрузки, выполненные сверх объема годовой учебной нагрузки, оплачиваются дополнительно по часовым ставкам после выполнения преподавателем всего объема годовой учебной нагрузки. Оплата производится помесячно или в конце учебного года.</w:t>
      </w:r>
    </w:p>
    <w:p w:rsidR="009D5333" w:rsidRPr="00D4204B" w:rsidRDefault="009D5333" w:rsidP="009D5333">
      <w:pPr>
        <w:pStyle w:val="ae"/>
        <w:ind w:firstLine="709"/>
        <w:jc w:val="both"/>
        <w:rPr>
          <w:sz w:val="28"/>
          <w:szCs w:val="28"/>
        </w:rPr>
      </w:pPr>
    </w:p>
    <w:p w:rsidR="009D5333" w:rsidRPr="00D4204B" w:rsidRDefault="009D5333" w:rsidP="009D5333">
      <w:pPr>
        <w:pStyle w:val="ae"/>
        <w:ind w:firstLine="709"/>
        <w:jc w:val="both"/>
        <w:rPr>
          <w:sz w:val="28"/>
          <w:szCs w:val="28"/>
        </w:rPr>
      </w:pPr>
      <w:r>
        <w:rPr>
          <w:sz w:val="28"/>
          <w:szCs w:val="28"/>
        </w:rPr>
        <w:t>1.10</w:t>
      </w:r>
      <w:r w:rsidRPr="00D4204B">
        <w:rPr>
          <w:sz w:val="28"/>
          <w:szCs w:val="28"/>
        </w:rPr>
        <w:t>. Учебная нагрузка, выполненная при замещении временно отсутствующих преподавателей по болезни и другим причинам, оплачиваются дополнительно по часовым ставкам помесячно или в конце учебного года после выполнения преподавателем всего объема годовой учебной нагрузки, определенной на начало учебного года.</w:t>
      </w:r>
    </w:p>
    <w:p w:rsidR="009D5333" w:rsidRDefault="009D5333" w:rsidP="009D5333">
      <w:pPr>
        <w:pStyle w:val="ae"/>
        <w:ind w:firstLine="709"/>
        <w:jc w:val="both"/>
        <w:rPr>
          <w:sz w:val="28"/>
          <w:szCs w:val="28"/>
        </w:rPr>
      </w:pPr>
      <w:r w:rsidRPr="00D4204B">
        <w:rPr>
          <w:sz w:val="28"/>
          <w:szCs w:val="28"/>
        </w:rPr>
        <w:lastRenderedPageBreak/>
        <w:t xml:space="preserve">В том случае, если замещение продолжается непрерывно свыше двух месяцев, то со дня его начала исходя из уточненного объема годовой учебной нагрузки в порядке, предусмотренном для преподавателей, поступивших на работу в течение учебного года, производится перерасчет средней месячной заработной платы преподавателей. </w:t>
      </w:r>
    </w:p>
    <w:p w:rsidR="009D5333" w:rsidRPr="009C7BF0" w:rsidRDefault="009D5333" w:rsidP="009D5333">
      <w:pPr>
        <w:jc w:val="both"/>
        <w:rPr>
          <w:sz w:val="28"/>
          <w:szCs w:val="28"/>
        </w:rPr>
      </w:pPr>
      <w:r>
        <w:rPr>
          <w:sz w:val="28"/>
          <w:szCs w:val="28"/>
        </w:rPr>
        <w:t xml:space="preserve">           1.11. </w:t>
      </w:r>
      <w:r w:rsidRPr="009C7BF0">
        <w:rPr>
          <w:sz w:val="28"/>
          <w:szCs w:val="28"/>
        </w:rPr>
        <w:t xml:space="preserve">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w:t>
      </w:r>
    </w:p>
    <w:p w:rsidR="009D5333" w:rsidRPr="009C7BF0" w:rsidRDefault="009D5333" w:rsidP="009D5333">
      <w:pPr>
        <w:jc w:val="both"/>
        <w:rPr>
          <w:sz w:val="28"/>
          <w:szCs w:val="28"/>
        </w:rPr>
      </w:pPr>
      <w:r w:rsidRPr="009C7BF0">
        <w:rPr>
          <w:sz w:val="28"/>
          <w:szCs w:val="28"/>
        </w:rPr>
        <w:t>ежегодном дополнительном оплачиваемом отпуске, на учебных сборах, в</w:t>
      </w:r>
      <w:r w:rsidR="000F1552">
        <w:rPr>
          <w:sz w:val="28"/>
          <w:szCs w:val="28"/>
        </w:rPr>
        <w:t xml:space="preserve"> </w:t>
      </w:r>
      <w:r w:rsidRPr="009C7BF0">
        <w:rPr>
          <w:sz w:val="28"/>
          <w:szCs w:val="28"/>
        </w:rPr>
        <w:t>командировке, при получении дополнительного профессионального образования с отрывом от работы,</w:t>
      </w:r>
      <w:r w:rsidR="000F1552">
        <w:rPr>
          <w:sz w:val="28"/>
          <w:szCs w:val="28"/>
        </w:rPr>
        <w:t xml:space="preserve"> </w:t>
      </w:r>
      <w:r w:rsidRPr="009C7BF0">
        <w:rPr>
          <w:sz w:val="28"/>
          <w:szCs w:val="28"/>
        </w:rPr>
        <w:t xml:space="preserve">в связи с временной нетрудоспособностью, определенный ему годовой объем учебной нагрузки подлежит уменьшению на 1/10 часть за каждый полный месяц отсутствия на работе и исходя из </w:t>
      </w:r>
      <w:r>
        <w:rPr>
          <w:sz w:val="28"/>
          <w:szCs w:val="28"/>
        </w:rPr>
        <w:t xml:space="preserve">количества </w:t>
      </w:r>
      <w:r w:rsidRPr="009C7BF0">
        <w:rPr>
          <w:sz w:val="28"/>
          <w:szCs w:val="28"/>
        </w:rPr>
        <w:t>пропущенных рабочих дней за неполный месяц без изменения размера средней месячной оплаты, установленной на начало учебного года.</w:t>
      </w:r>
      <w:r w:rsidR="000F1552">
        <w:rPr>
          <w:sz w:val="28"/>
          <w:szCs w:val="28"/>
        </w:rPr>
        <w:t xml:space="preserve"> </w:t>
      </w:r>
      <w:r w:rsidRPr="009C7BF0">
        <w:rPr>
          <w:sz w:val="28"/>
          <w:szCs w:val="28"/>
        </w:rPr>
        <w:t>В случае фактического выполнения преподавателем учебной нагрузки в день выдачи листка нетрудоспособности, в день отъезда в служебную командировку и день возвращения из служебной командировки, при получении дополнительного профессионального образования без отрыва от работы уменьшение учебной нагрузки не производится.</w:t>
      </w:r>
    </w:p>
    <w:p w:rsidR="009D5333" w:rsidRPr="009C7BF0" w:rsidRDefault="009D5333" w:rsidP="009D5333">
      <w:pPr>
        <w:jc w:val="both"/>
        <w:rPr>
          <w:sz w:val="28"/>
          <w:szCs w:val="28"/>
        </w:rPr>
      </w:pPr>
    </w:p>
    <w:p w:rsidR="009D5333" w:rsidRPr="009C7BF0" w:rsidRDefault="009D5333" w:rsidP="009D5333">
      <w:pPr>
        <w:jc w:val="both"/>
        <w:rPr>
          <w:sz w:val="28"/>
          <w:szCs w:val="28"/>
        </w:rPr>
      </w:pPr>
      <w:r>
        <w:rPr>
          <w:sz w:val="28"/>
          <w:szCs w:val="28"/>
        </w:rPr>
        <w:t xml:space="preserve">            1.12. </w:t>
      </w:r>
      <w:r w:rsidRPr="009C7BF0">
        <w:rPr>
          <w:sz w:val="28"/>
          <w:szCs w:val="28"/>
        </w:rPr>
        <w:t>Преподавателям,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4.4раздела IV</w:t>
      </w:r>
      <w:r w:rsidR="000F1552">
        <w:rPr>
          <w:sz w:val="28"/>
          <w:szCs w:val="28"/>
        </w:rPr>
        <w:t xml:space="preserve"> </w:t>
      </w:r>
      <w:r w:rsidRPr="009C7BF0">
        <w:rPr>
          <w:sz w:val="28"/>
          <w:szCs w:val="28"/>
        </w:rPr>
        <w:t xml:space="preserve">приложения 2 к приказу </w:t>
      </w:r>
    </w:p>
    <w:p w:rsidR="009D5333" w:rsidRPr="009C7BF0" w:rsidRDefault="009D5333" w:rsidP="009D5333">
      <w:pPr>
        <w:jc w:val="both"/>
        <w:rPr>
          <w:sz w:val="28"/>
          <w:szCs w:val="28"/>
        </w:rPr>
      </w:pPr>
      <w:proofErr w:type="spellStart"/>
      <w:r w:rsidRPr="009C7BF0">
        <w:rPr>
          <w:sz w:val="28"/>
          <w:szCs w:val="28"/>
        </w:rPr>
        <w:t>Минобрнауки</w:t>
      </w:r>
      <w:proofErr w:type="spellEnd"/>
      <w:r w:rsidRPr="009C7BF0">
        <w:rPr>
          <w:sz w:val="28"/>
          <w:szCs w:val="28"/>
        </w:rPr>
        <w:t xml:space="preserve"> России от 22 декабря 2014г. </w:t>
      </w:r>
      <w:r>
        <w:rPr>
          <w:sz w:val="28"/>
          <w:szCs w:val="28"/>
        </w:rPr>
        <w:t>№</w:t>
      </w:r>
      <w:r w:rsidRPr="009C7BF0">
        <w:rPr>
          <w:sz w:val="28"/>
          <w:szCs w:val="28"/>
        </w:rPr>
        <w:t xml:space="preserve">1601 (зарегистрировано Минюстом России 25 февраля 2015 г. регистрационный </w:t>
      </w:r>
      <w:r>
        <w:rPr>
          <w:sz w:val="28"/>
          <w:szCs w:val="28"/>
        </w:rPr>
        <w:t>№</w:t>
      </w:r>
      <w:r w:rsidRPr="009C7BF0">
        <w:rPr>
          <w:sz w:val="28"/>
          <w:szCs w:val="28"/>
        </w:rPr>
        <w:t xml:space="preserve">36204), до конца учебного года, а также в период каникул, не совпадающий с ежегодным </w:t>
      </w:r>
      <w:r>
        <w:rPr>
          <w:sz w:val="28"/>
          <w:szCs w:val="28"/>
        </w:rPr>
        <w:t xml:space="preserve">основным удлиненным </w:t>
      </w:r>
      <w:r w:rsidRPr="009C7BF0">
        <w:rPr>
          <w:sz w:val="28"/>
          <w:szCs w:val="28"/>
        </w:rPr>
        <w:t>оплачиваемым отпуском и ежегодным дополнительным оплачиваемым отпуском, выплачивается заработная плата в размере, установленном в начале учебного</w:t>
      </w:r>
      <w:r w:rsidR="000F1552">
        <w:rPr>
          <w:sz w:val="28"/>
          <w:szCs w:val="28"/>
        </w:rPr>
        <w:t xml:space="preserve"> </w:t>
      </w:r>
      <w:r w:rsidRPr="009C7BF0">
        <w:rPr>
          <w:sz w:val="28"/>
          <w:szCs w:val="28"/>
        </w:rPr>
        <w:t>год</w:t>
      </w:r>
      <w:r>
        <w:rPr>
          <w:sz w:val="28"/>
          <w:szCs w:val="28"/>
        </w:rPr>
        <w:t>а.</w:t>
      </w:r>
    </w:p>
    <w:p w:rsidR="009D5333" w:rsidRPr="009C7BF0" w:rsidRDefault="009D5333" w:rsidP="009D5333">
      <w:pPr>
        <w:pStyle w:val="ae"/>
        <w:jc w:val="both"/>
        <w:rPr>
          <w:sz w:val="28"/>
          <w:szCs w:val="28"/>
        </w:rPr>
      </w:pPr>
    </w:p>
    <w:p w:rsidR="009D5333" w:rsidRPr="00D4204B" w:rsidRDefault="009D5333" w:rsidP="009D5333">
      <w:pPr>
        <w:pStyle w:val="ae"/>
        <w:ind w:firstLine="709"/>
        <w:jc w:val="both"/>
        <w:rPr>
          <w:sz w:val="28"/>
          <w:szCs w:val="28"/>
        </w:rPr>
      </w:pPr>
      <w:r>
        <w:rPr>
          <w:sz w:val="28"/>
          <w:szCs w:val="28"/>
        </w:rPr>
        <w:t xml:space="preserve">1.13. </w:t>
      </w:r>
      <w:r w:rsidRPr="00D4204B">
        <w:rPr>
          <w:sz w:val="28"/>
          <w:szCs w:val="28"/>
        </w:rPr>
        <w:t xml:space="preserve">Оплата труда 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sidRPr="00D4204B">
        <w:rPr>
          <w:sz w:val="28"/>
          <w:szCs w:val="28"/>
        </w:rPr>
        <w:t>Минобрнауки</w:t>
      </w:r>
      <w:proofErr w:type="spellEnd"/>
      <w:r w:rsidRPr="00D4204B">
        <w:rPr>
          <w:sz w:val="28"/>
          <w:szCs w:val="28"/>
        </w:rPr>
        <w:t xml:space="preserve"> России от 7 апреля 2014г. №276, при выполнении ими иной педагогической работы осуществляется с учетом имеющейся квалификационной категории в следующих случаях:</w:t>
      </w:r>
    </w:p>
    <w:p w:rsidR="009D5333" w:rsidRPr="00D4204B" w:rsidRDefault="009D5333" w:rsidP="009D5333">
      <w:pPr>
        <w:pStyle w:val="ae"/>
        <w:ind w:firstLine="709"/>
        <w:jc w:val="both"/>
        <w:rPr>
          <w:sz w:val="28"/>
          <w:szCs w:val="28"/>
        </w:rPr>
      </w:pPr>
      <w:r w:rsidRPr="00D4204B">
        <w:rPr>
          <w:sz w:val="28"/>
          <w:szCs w:val="28"/>
        </w:rPr>
        <w:t xml:space="preserve">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w:t>
      </w:r>
    </w:p>
    <w:p w:rsidR="009D5333" w:rsidRPr="00D4204B" w:rsidRDefault="009D5333" w:rsidP="009D5333">
      <w:pPr>
        <w:pStyle w:val="ae"/>
        <w:ind w:firstLine="709"/>
        <w:jc w:val="both"/>
        <w:rPr>
          <w:sz w:val="28"/>
          <w:szCs w:val="28"/>
        </w:rPr>
      </w:pPr>
      <w:r w:rsidRPr="00D4204B">
        <w:rPr>
          <w:sz w:val="28"/>
          <w:szCs w:val="28"/>
        </w:rPr>
        <w:t>при возобновлении работы в должности, по которой установлена квалификационная категория, независимо от перерывов в работе;</w:t>
      </w:r>
    </w:p>
    <w:p w:rsidR="009D5333" w:rsidRPr="00D4204B" w:rsidRDefault="009D5333" w:rsidP="009D5333">
      <w:pPr>
        <w:pStyle w:val="ae"/>
        <w:ind w:firstLine="709"/>
        <w:jc w:val="both"/>
        <w:rPr>
          <w:sz w:val="28"/>
          <w:szCs w:val="28"/>
        </w:rPr>
      </w:pPr>
      <w:r w:rsidRPr="00D4204B">
        <w:rPr>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9D5333" w:rsidRPr="00D4204B" w:rsidRDefault="009D5333" w:rsidP="009D5333">
      <w:pPr>
        <w:pStyle w:val="ae"/>
        <w:ind w:firstLine="709"/>
        <w:jc w:val="both"/>
        <w:rPr>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9D5333" w:rsidRPr="00D4204B" w:rsidTr="009D5333">
        <w:trPr>
          <w:cantSplit/>
        </w:trPr>
        <w:tc>
          <w:tcPr>
            <w:tcW w:w="3828" w:type="dxa"/>
          </w:tcPr>
          <w:p w:rsidR="009D5333" w:rsidRPr="00495D7B" w:rsidRDefault="009D5333" w:rsidP="009D5333">
            <w:pPr>
              <w:pStyle w:val="ae"/>
              <w:jc w:val="center"/>
              <w:rPr>
                <w:b/>
                <w:sz w:val="26"/>
                <w:szCs w:val="26"/>
              </w:rPr>
            </w:pPr>
            <w:r w:rsidRPr="00495D7B">
              <w:rPr>
                <w:b/>
                <w:sz w:val="26"/>
                <w:szCs w:val="26"/>
              </w:rPr>
              <w:t>Должность, по которой</w:t>
            </w:r>
          </w:p>
          <w:p w:rsidR="009D5333" w:rsidRPr="00495D7B" w:rsidRDefault="009D5333" w:rsidP="009D5333">
            <w:pPr>
              <w:pStyle w:val="ae"/>
              <w:jc w:val="center"/>
              <w:rPr>
                <w:b/>
                <w:sz w:val="26"/>
                <w:szCs w:val="26"/>
              </w:rPr>
            </w:pPr>
            <w:r w:rsidRPr="00495D7B">
              <w:rPr>
                <w:b/>
                <w:sz w:val="26"/>
                <w:szCs w:val="26"/>
              </w:rPr>
              <w:t>установлена квалификационная</w:t>
            </w:r>
          </w:p>
          <w:p w:rsidR="009D5333" w:rsidRPr="00495D7B" w:rsidRDefault="009D5333" w:rsidP="009D5333">
            <w:pPr>
              <w:pStyle w:val="ae"/>
              <w:jc w:val="center"/>
              <w:rPr>
                <w:sz w:val="26"/>
                <w:szCs w:val="26"/>
              </w:rPr>
            </w:pPr>
            <w:r w:rsidRPr="00495D7B">
              <w:rPr>
                <w:b/>
                <w:sz w:val="26"/>
                <w:szCs w:val="26"/>
              </w:rPr>
              <w:t>категория</w:t>
            </w:r>
          </w:p>
        </w:tc>
        <w:tc>
          <w:tcPr>
            <w:tcW w:w="6237" w:type="dxa"/>
          </w:tcPr>
          <w:p w:rsidR="009D5333" w:rsidRPr="00495D7B" w:rsidRDefault="009D5333" w:rsidP="009D5333">
            <w:pPr>
              <w:pStyle w:val="ae"/>
              <w:jc w:val="center"/>
              <w:rPr>
                <w:b/>
                <w:sz w:val="26"/>
                <w:szCs w:val="26"/>
              </w:rPr>
            </w:pPr>
            <w:r w:rsidRPr="00495D7B">
              <w:rPr>
                <w:b/>
                <w:sz w:val="26"/>
                <w:szCs w:val="26"/>
              </w:rPr>
              <w:t>Должность, по которой при оплате труда учитывается квалификационная</w:t>
            </w:r>
          </w:p>
          <w:p w:rsidR="009D5333" w:rsidRPr="00495D7B" w:rsidRDefault="009D5333" w:rsidP="009D5333">
            <w:pPr>
              <w:pStyle w:val="ae"/>
              <w:jc w:val="center"/>
              <w:rPr>
                <w:sz w:val="26"/>
                <w:szCs w:val="26"/>
              </w:rPr>
            </w:pPr>
            <w:r w:rsidRPr="00495D7B">
              <w:rPr>
                <w:b/>
                <w:sz w:val="26"/>
                <w:szCs w:val="26"/>
              </w:rPr>
              <w:t>категория, установленная по должности, указанной в графе 1</w:t>
            </w:r>
          </w:p>
        </w:tc>
      </w:tr>
      <w:tr w:rsidR="009D5333" w:rsidRPr="00D4204B" w:rsidTr="009D5333">
        <w:trPr>
          <w:cantSplit/>
          <w:trHeight w:val="77"/>
        </w:trPr>
        <w:tc>
          <w:tcPr>
            <w:tcW w:w="3828" w:type="dxa"/>
          </w:tcPr>
          <w:p w:rsidR="009D5333" w:rsidRPr="00495D7B" w:rsidRDefault="009D5333" w:rsidP="009D5333">
            <w:pPr>
              <w:pStyle w:val="ae"/>
              <w:jc w:val="center"/>
              <w:rPr>
                <w:sz w:val="26"/>
                <w:szCs w:val="26"/>
              </w:rPr>
            </w:pPr>
            <w:r w:rsidRPr="00495D7B">
              <w:rPr>
                <w:sz w:val="26"/>
                <w:szCs w:val="26"/>
              </w:rPr>
              <w:t>1</w:t>
            </w:r>
          </w:p>
        </w:tc>
        <w:tc>
          <w:tcPr>
            <w:tcW w:w="6237" w:type="dxa"/>
          </w:tcPr>
          <w:p w:rsidR="009D5333" w:rsidRPr="00495D7B" w:rsidRDefault="009D5333" w:rsidP="009D5333">
            <w:pPr>
              <w:pStyle w:val="ae"/>
              <w:jc w:val="center"/>
              <w:rPr>
                <w:sz w:val="26"/>
                <w:szCs w:val="26"/>
              </w:rPr>
            </w:pPr>
            <w:r w:rsidRPr="00495D7B">
              <w:rPr>
                <w:sz w:val="26"/>
                <w:szCs w:val="26"/>
              </w:rPr>
              <w:t>2</w:t>
            </w:r>
          </w:p>
        </w:tc>
      </w:tr>
      <w:tr w:rsidR="009D5333" w:rsidRPr="00D4204B" w:rsidTr="009D5333">
        <w:trPr>
          <w:cantSplit/>
        </w:trPr>
        <w:tc>
          <w:tcPr>
            <w:tcW w:w="3828" w:type="dxa"/>
          </w:tcPr>
          <w:p w:rsidR="009D5333" w:rsidRPr="00495D7B" w:rsidRDefault="009D5333" w:rsidP="009D5333">
            <w:pPr>
              <w:pStyle w:val="ae"/>
              <w:rPr>
                <w:sz w:val="26"/>
                <w:szCs w:val="26"/>
              </w:rPr>
            </w:pPr>
            <w:r w:rsidRPr="00495D7B">
              <w:rPr>
                <w:sz w:val="26"/>
                <w:szCs w:val="26"/>
              </w:rPr>
              <w:t>Учитель (при выполнении учебной (преподавательской) работы по учебному предмету «технология»)</w:t>
            </w:r>
          </w:p>
        </w:tc>
        <w:tc>
          <w:tcPr>
            <w:tcW w:w="6237" w:type="dxa"/>
          </w:tcPr>
          <w:p w:rsidR="009D5333" w:rsidRPr="00495D7B" w:rsidRDefault="009D5333" w:rsidP="009D5333">
            <w:pPr>
              <w:pStyle w:val="ae"/>
              <w:rPr>
                <w:sz w:val="26"/>
                <w:szCs w:val="26"/>
              </w:rPr>
            </w:pPr>
            <w:r w:rsidRPr="00495D7B">
              <w:rPr>
                <w:sz w:val="26"/>
                <w:szCs w:val="26"/>
              </w:rPr>
              <w:t>Мастер производственного обучения</w:t>
            </w:r>
          </w:p>
          <w:p w:rsidR="009D5333" w:rsidRPr="00495D7B" w:rsidRDefault="009D5333" w:rsidP="009D5333">
            <w:pPr>
              <w:pStyle w:val="ae"/>
              <w:rPr>
                <w:sz w:val="26"/>
                <w:szCs w:val="26"/>
              </w:rPr>
            </w:pPr>
          </w:p>
        </w:tc>
      </w:tr>
      <w:tr w:rsidR="009D5333" w:rsidRPr="00D4204B" w:rsidTr="009D5333">
        <w:trPr>
          <w:cantSplit/>
        </w:trPr>
        <w:tc>
          <w:tcPr>
            <w:tcW w:w="3828" w:type="dxa"/>
          </w:tcPr>
          <w:p w:rsidR="009D5333" w:rsidRPr="00495D7B" w:rsidRDefault="009D5333" w:rsidP="009D5333">
            <w:pPr>
              <w:pStyle w:val="ae"/>
              <w:jc w:val="center"/>
              <w:rPr>
                <w:b/>
                <w:sz w:val="26"/>
                <w:szCs w:val="26"/>
              </w:rPr>
            </w:pPr>
            <w:r w:rsidRPr="00495D7B">
              <w:rPr>
                <w:b/>
                <w:sz w:val="26"/>
                <w:szCs w:val="26"/>
              </w:rPr>
              <w:t>Должность, по которой</w:t>
            </w:r>
          </w:p>
          <w:p w:rsidR="009D5333" w:rsidRPr="00495D7B" w:rsidRDefault="009D5333" w:rsidP="009D5333">
            <w:pPr>
              <w:pStyle w:val="ae"/>
              <w:jc w:val="center"/>
              <w:rPr>
                <w:b/>
                <w:sz w:val="26"/>
                <w:szCs w:val="26"/>
              </w:rPr>
            </w:pPr>
            <w:r w:rsidRPr="00495D7B">
              <w:rPr>
                <w:b/>
                <w:sz w:val="26"/>
                <w:szCs w:val="26"/>
              </w:rPr>
              <w:t>установлена квалификационная</w:t>
            </w:r>
          </w:p>
          <w:p w:rsidR="009D5333" w:rsidRPr="00495D7B" w:rsidRDefault="009D5333" w:rsidP="009D5333">
            <w:pPr>
              <w:pStyle w:val="ae"/>
              <w:jc w:val="center"/>
              <w:rPr>
                <w:sz w:val="26"/>
                <w:szCs w:val="26"/>
              </w:rPr>
            </w:pPr>
            <w:r w:rsidRPr="00495D7B">
              <w:rPr>
                <w:b/>
                <w:sz w:val="26"/>
                <w:szCs w:val="26"/>
              </w:rPr>
              <w:t>категория</w:t>
            </w:r>
          </w:p>
        </w:tc>
        <w:tc>
          <w:tcPr>
            <w:tcW w:w="6237" w:type="dxa"/>
          </w:tcPr>
          <w:p w:rsidR="009D5333" w:rsidRPr="00495D7B" w:rsidRDefault="009D5333" w:rsidP="009D5333">
            <w:pPr>
              <w:pStyle w:val="ae"/>
              <w:jc w:val="center"/>
              <w:rPr>
                <w:b/>
                <w:sz w:val="26"/>
                <w:szCs w:val="26"/>
              </w:rPr>
            </w:pPr>
            <w:r w:rsidRPr="00495D7B">
              <w:rPr>
                <w:b/>
                <w:sz w:val="26"/>
                <w:szCs w:val="26"/>
              </w:rPr>
              <w:t>Должность, по которой при оплате труда учитывается квалификационная</w:t>
            </w:r>
          </w:p>
          <w:p w:rsidR="009D5333" w:rsidRPr="00495D7B" w:rsidRDefault="009D5333" w:rsidP="009D5333">
            <w:pPr>
              <w:pStyle w:val="ae"/>
              <w:jc w:val="center"/>
              <w:rPr>
                <w:sz w:val="26"/>
                <w:szCs w:val="26"/>
              </w:rPr>
            </w:pPr>
            <w:r w:rsidRPr="00495D7B">
              <w:rPr>
                <w:b/>
                <w:sz w:val="26"/>
                <w:szCs w:val="26"/>
              </w:rPr>
              <w:t>категория, установленная по должности, указанной в графе 1</w:t>
            </w:r>
          </w:p>
        </w:tc>
      </w:tr>
      <w:tr w:rsidR="009D5333" w:rsidRPr="00D4204B" w:rsidTr="009D5333">
        <w:trPr>
          <w:cantSplit/>
          <w:trHeight w:val="77"/>
        </w:trPr>
        <w:tc>
          <w:tcPr>
            <w:tcW w:w="3828" w:type="dxa"/>
          </w:tcPr>
          <w:p w:rsidR="009D5333" w:rsidRPr="00495D7B" w:rsidRDefault="009D5333" w:rsidP="009D5333">
            <w:pPr>
              <w:pStyle w:val="ae"/>
              <w:jc w:val="center"/>
              <w:rPr>
                <w:sz w:val="26"/>
                <w:szCs w:val="26"/>
              </w:rPr>
            </w:pPr>
            <w:r w:rsidRPr="00495D7B">
              <w:rPr>
                <w:sz w:val="26"/>
                <w:szCs w:val="26"/>
              </w:rPr>
              <w:t>1</w:t>
            </w:r>
          </w:p>
        </w:tc>
        <w:tc>
          <w:tcPr>
            <w:tcW w:w="6237" w:type="dxa"/>
          </w:tcPr>
          <w:p w:rsidR="009D5333" w:rsidRPr="00495D7B" w:rsidRDefault="009D5333" w:rsidP="009D5333">
            <w:pPr>
              <w:pStyle w:val="ae"/>
              <w:jc w:val="center"/>
              <w:rPr>
                <w:sz w:val="26"/>
                <w:szCs w:val="26"/>
              </w:rPr>
            </w:pPr>
            <w:r w:rsidRPr="00495D7B">
              <w:rPr>
                <w:sz w:val="26"/>
                <w:szCs w:val="26"/>
              </w:rPr>
              <w:t>2</w:t>
            </w:r>
          </w:p>
        </w:tc>
      </w:tr>
      <w:tr w:rsidR="009D5333" w:rsidRPr="00D4204B" w:rsidTr="009D5333">
        <w:trPr>
          <w:cantSplit/>
        </w:trPr>
        <w:tc>
          <w:tcPr>
            <w:tcW w:w="3828" w:type="dxa"/>
          </w:tcPr>
          <w:p w:rsidR="009D5333" w:rsidRPr="00495D7B" w:rsidRDefault="009D5333" w:rsidP="009D5333">
            <w:pPr>
              <w:pStyle w:val="ae"/>
              <w:rPr>
                <w:sz w:val="26"/>
                <w:szCs w:val="26"/>
              </w:rPr>
            </w:pPr>
            <w:r w:rsidRPr="00495D7B">
              <w:rPr>
                <w:sz w:val="26"/>
                <w:szCs w:val="26"/>
              </w:rPr>
              <w:t>Учитель; преподаватель</w:t>
            </w:r>
          </w:p>
        </w:tc>
        <w:tc>
          <w:tcPr>
            <w:tcW w:w="6237" w:type="dxa"/>
          </w:tcPr>
          <w:p w:rsidR="009D5333" w:rsidRPr="00495D7B" w:rsidRDefault="009D5333" w:rsidP="009D5333">
            <w:pPr>
              <w:pStyle w:val="ae"/>
              <w:rPr>
                <w:sz w:val="26"/>
                <w:szCs w:val="26"/>
              </w:rPr>
            </w:pPr>
            <w:proofErr w:type="spellStart"/>
            <w:proofErr w:type="gramStart"/>
            <w:r w:rsidRPr="00495D7B">
              <w:rPr>
                <w:sz w:val="26"/>
                <w:szCs w:val="26"/>
              </w:rPr>
              <w:t>Преподаватель;воспитатель</w:t>
            </w:r>
            <w:proofErr w:type="spellEnd"/>
            <w:proofErr w:type="gramEnd"/>
            <w:r w:rsidRPr="00495D7B">
              <w:rPr>
                <w:sz w:val="26"/>
                <w:szCs w:val="26"/>
              </w:rPr>
              <w:t xml:space="preserve"> (включая старшего);социальный </w:t>
            </w:r>
            <w:proofErr w:type="spellStart"/>
            <w:r w:rsidRPr="00495D7B">
              <w:rPr>
                <w:sz w:val="26"/>
                <w:szCs w:val="26"/>
              </w:rPr>
              <w:t>педагог;педагог-организатор;старший</w:t>
            </w:r>
            <w:proofErr w:type="spellEnd"/>
            <w:r w:rsidRPr="00495D7B">
              <w:rPr>
                <w:sz w:val="26"/>
                <w:szCs w:val="26"/>
              </w:rPr>
              <w:t xml:space="preserve">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9D5333" w:rsidRPr="00D4204B" w:rsidTr="009D5333">
        <w:trPr>
          <w:cantSplit/>
        </w:trPr>
        <w:tc>
          <w:tcPr>
            <w:tcW w:w="3828" w:type="dxa"/>
          </w:tcPr>
          <w:p w:rsidR="009D5333" w:rsidRPr="00495D7B" w:rsidRDefault="009D5333" w:rsidP="009D5333">
            <w:pPr>
              <w:pStyle w:val="ae"/>
              <w:rPr>
                <w:sz w:val="26"/>
                <w:szCs w:val="26"/>
              </w:rPr>
            </w:pPr>
            <w:r w:rsidRPr="00495D7B">
              <w:rPr>
                <w:sz w:val="26"/>
                <w:szCs w:val="26"/>
              </w:rPr>
              <w:t>Руководитель физического воспитания</w:t>
            </w:r>
          </w:p>
        </w:tc>
        <w:tc>
          <w:tcPr>
            <w:tcW w:w="6237" w:type="dxa"/>
          </w:tcPr>
          <w:p w:rsidR="009D5333" w:rsidRPr="00495D7B" w:rsidRDefault="009D5333" w:rsidP="009D5333">
            <w:pPr>
              <w:pStyle w:val="ae"/>
              <w:rPr>
                <w:sz w:val="26"/>
                <w:szCs w:val="26"/>
                <w:highlight w:val="cyan"/>
              </w:rPr>
            </w:pPr>
            <w:r w:rsidRPr="00495D7B">
              <w:rPr>
                <w:sz w:val="26"/>
                <w:szCs w:val="26"/>
              </w:rPr>
              <w:t>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tc>
      </w:tr>
      <w:tr w:rsidR="009D5333" w:rsidRPr="00D4204B" w:rsidTr="009D5333">
        <w:trPr>
          <w:cantSplit/>
        </w:trPr>
        <w:tc>
          <w:tcPr>
            <w:tcW w:w="3828" w:type="dxa"/>
          </w:tcPr>
          <w:p w:rsidR="009D5333" w:rsidRPr="00495D7B" w:rsidRDefault="009D5333" w:rsidP="009D5333">
            <w:pPr>
              <w:pStyle w:val="ae"/>
              <w:rPr>
                <w:sz w:val="26"/>
                <w:szCs w:val="26"/>
              </w:rPr>
            </w:pPr>
            <w:r w:rsidRPr="00495D7B">
              <w:rPr>
                <w:sz w:val="26"/>
                <w:szCs w:val="26"/>
              </w:rPr>
              <w:t>Преподаватель-организатор основ безопасности жизнедеятельности</w:t>
            </w:r>
          </w:p>
        </w:tc>
        <w:tc>
          <w:tcPr>
            <w:tcW w:w="6237" w:type="dxa"/>
          </w:tcPr>
          <w:p w:rsidR="009D5333" w:rsidRPr="00495D7B" w:rsidRDefault="009D5333" w:rsidP="009D5333">
            <w:pPr>
              <w:pStyle w:val="ae"/>
              <w:rPr>
                <w:sz w:val="26"/>
                <w:szCs w:val="26"/>
              </w:rPr>
            </w:pPr>
            <w:r w:rsidRPr="00495D7B">
              <w:rPr>
                <w:sz w:val="26"/>
                <w:szCs w:val="26"/>
              </w:rPr>
              <w:t>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9D5333" w:rsidRPr="00D4204B" w:rsidTr="009D5333">
        <w:trPr>
          <w:cantSplit/>
        </w:trPr>
        <w:tc>
          <w:tcPr>
            <w:tcW w:w="3828" w:type="dxa"/>
          </w:tcPr>
          <w:p w:rsidR="009D5333" w:rsidRPr="00495D7B" w:rsidRDefault="009D5333" w:rsidP="009D5333">
            <w:pPr>
              <w:pStyle w:val="ae"/>
              <w:rPr>
                <w:sz w:val="26"/>
                <w:szCs w:val="26"/>
              </w:rPr>
            </w:pPr>
            <w:r w:rsidRPr="00495D7B">
              <w:rPr>
                <w:sz w:val="26"/>
                <w:szCs w:val="26"/>
              </w:rPr>
              <w:t>Мастер производственного обучения</w:t>
            </w:r>
          </w:p>
        </w:tc>
        <w:tc>
          <w:tcPr>
            <w:tcW w:w="6237" w:type="dxa"/>
          </w:tcPr>
          <w:p w:rsidR="009D5333" w:rsidRPr="00495D7B" w:rsidRDefault="009D5333" w:rsidP="009D5333">
            <w:pPr>
              <w:pStyle w:val="ae"/>
              <w:rPr>
                <w:sz w:val="26"/>
                <w:szCs w:val="26"/>
              </w:rPr>
            </w:pPr>
            <w:r w:rsidRPr="00495D7B">
              <w:rPr>
                <w:sz w:val="26"/>
                <w:szCs w:val="26"/>
              </w:rPr>
              <w:t>Преподаватель (при выполнении учебной (преподавательской) работы, совпадающей с профилем работы мастера производственного обучения);</w:t>
            </w:r>
          </w:p>
          <w:p w:rsidR="009D5333" w:rsidRPr="00495D7B" w:rsidRDefault="009D5333" w:rsidP="009D5333">
            <w:pPr>
              <w:pStyle w:val="ae"/>
              <w:rPr>
                <w:sz w:val="26"/>
                <w:szCs w:val="26"/>
              </w:rPr>
            </w:pPr>
            <w:r w:rsidRPr="00495D7B">
              <w:rPr>
                <w:sz w:val="26"/>
                <w:szCs w:val="26"/>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аттестованной должности)</w:t>
            </w:r>
          </w:p>
        </w:tc>
      </w:tr>
      <w:tr w:rsidR="009D5333" w:rsidRPr="00D4204B" w:rsidTr="009D5333">
        <w:trPr>
          <w:cantSplit/>
        </w:trPr>
        <w:tc>
          <w:tcPr>
            <w:tcW w:w="3828" w:type="dxa"/>
          </w:tcPr>
          <w:p w:rsidR="009D5333" w:rsidRPr="00495D7B" w:rsidRDefault="009D5333" w:rsidP="009D5333">
            <w:pPr>
              <w:pStyle w:val="ae"/>
              <w:rPr>
                <w:sz w:val="26"/>
                <w:szCs w:val="26"/>
              </w:rPr>
            </w:pPr>
            <w:r w:rsidRPr="00495D7B">
              <w:rPr>
                <w:sz w:val="26"/>
                <w:szCs w:val="26"/>
              </w:rPr>
              <w:t>Учитель-дефектолог, учитель логопед</w:t>
            </w:r>
          </w:p>
        </w:tc>
        <w:tc>
          <w:tcPr>
            <w:tcW w:w="6237" w:type="dxa"/>
          </w:tcPr>
          <w:p w:rsidR="009D5333" w:rsidRPr="00495D7B" w:rsidRDefault="009D5333" w:rsidP="009D5333">
            <w:pPr>
              <w:pStyle w:val="ae"/>
              <w:rPr>
                <w:sz w:val="26"/>
                <w:szCs w:val="26"/>
              </w:rPr>
            </w:pPr>
            <w:r w:rsidRPr="00495D7B">
              <w:rPr>
                <w:sz w:val="26"/>
                <w:szCs w:val="26"/>
              </w:rPr>
              <w:t>Преподаватель (при выполнении учебной (преподавательской) работы по адаптированным образовательным программам</w:t>
            </w:r>
            <w:proofErr w:type="gramStart"/>
            <w:r w:rsidRPr="00495D7B">
              <w:rPr>
                <w:sz w:val="26"/>
                <w:szCs w:val="26"/>
              </w:rPr>
              <w:t>);воспитатель</w:t>
            </w:r>
            <w:proofErr w:type="gramEnd"/>
            <w:r w:rsidRPr="00495D7B">
              <w:rPr>
                <w:sz w:val="26"/>
                <w:szCs w:val="26"/>
              </w:rPr>
              <w:t xml:space="preserve">, педагог </w:t>
            </w:r>
            <w:proofErr w:type="spellStart"/>
            <w:r w:rsidRPr="00495D7B">
              <w:rPr>
                <w:sz w:val="26"/>
                <w:szCs w:val="26"/>
              </w:rPr>
              <w:t>дополнительногообразования</w:t>
            </w:r>
            <w:proofErr w:type="spellEnd"/>
            <w:r w:rsidRPr="00495D7B">
              <w:rPr>
                <w:sz w:val="26"/>
                <w:szCs w:val="26"/>
              </w:rPr>
              <w:t>, старший педагог дополнительного образования (при совпадении профиля кружка, направления дополнительной работы профилю работы по аттестованной должности)</w:t>
            </w:r>
          </w:p>
        </w:tc>
      </w:tr>
      <w:tr w:rsidR="009D5333" w:rsidRPr="00D4204B" w:rsidTr="009D5333">
        <w:trPr>
          <w:cantSplit/>
        </w:trPr>
        <w:tc>
          <w:tcPr>
            <w:tcW w:w="3828" w:type="dxa"/>
          </w:tcPr>
          <w:p w:rsidR="009D5333" w:rsidRPr="00495D7B" w:rsidRDefault="009D5333" w:rsidP="009D5333">
            <w:pPr>
              <w:pStyle w:val="ae"/>
              <w:rPr>
                <w:sz w:val="26"/>
                <w:szCs w:val="26"/>
              </w:rPr>
            </w:pPr>
            <w:r w:rsidRPr="00495D7B">
              <w:rPr>
                <w:sz w:val="26"/>
                <w:szCs w:val="26"/>
              </w:rPr>
              <w:lastRenderedPageBreak/>
              <w:t xml:space="preserve">Старший </w:t>
            </w:r>
            <w:proofErr w:type="spellStart"/>
            <w:proofErr w:type="gramStart"/>
            <w:r w:rsidRPr="00495D7B">
              <w:rPr>
                <w:sz w:val="26"/>
                <w:szCs w:val="26"/>
              </w:rPr>
              <w:t>воспитатель;воспитатель</w:t>
            </w:r>
            <w:proofErr w:type="spellEnd"/>
            <w:proofErr w:type="gramEnd"/>
          </w:p>
        </w:tc>
        <w:tc>
          <w:tcPr>
            <w:tcW w:w="6237" w:type="dxa"/>
          </w:tcPr>
          <w:p w:rsidR="009D5333" w:rsidRPr="00495D7B" w:rsidRDefault="009D5333" w:rsidP="009D5333">
            <w:pPr>
              <w:pStyle w:val="ae"/>
              <w:rPr>
                <w:sz w:val="26"/>
                <w:szCs w:val="26"/>
              </w:rPr>
            </w:pPr>
            <w:proofErr w:type="spellStart"/>
            <w:proofErr w:type="gramStart"/>
            <w:r w:rsidRPr="00495D7B">
              <w:rPr>
                <w:sz w:val="26"/>
                <w:szCs w:val="26"/>
              </w:rPr>
              <w:t>Воспитатель;старший</w:t>
            </w:r>
            <w:proofErr w:type="spellEnd"/>
            <w:proofErr w:type="gramEnd"/>
            <w:r w:rsidRPr="00495D7B">
              <w:rPr>
                <w:sz w:val="26"/>
                <w:szCs w:val="26"/>
              </w:rPr>
              <w:t xml:space="preserve"> воспитатель</w:t>
            </w:r>
          </w:p>
        </w:tc>
      </w:tr>
      <w:tr w:rsidR="009D5333" w:rsidRPr="00D4204B" w:rsidTr="009D5333">
        <w:trPr>
          <w:cantSplit/>
          <w:trHeight w:val="1074"/>
        </w:trPr>
        <w:tc>
          <w:tcPr>
            <w:tcW w:w="3828" w:type="dxa"/>
          </w:tcPr>
          <w:p w:rsidR="009D5333" w:rsidRPr="00495D7B" w:rsidRDefault="009D5333" w:rsidP="009D5333">
            <w:pPr>
              <w:pStyle w:val="ae"/>
              <w:rPr>
                <w:sz w:val="26"/>
                <w:szCs w:val="26"/>
              </w:rPr>
            </w:pPr>
            <w:r w:rsidRPr="00495D7B">
              <w:rPr>
                <w:sz w:val="26"/>
                <w:szCs w:val="26"/>
              </w:rPr>
              <w:t>Старший тренер-преподаватель;</w:t>
            </w:r>
          </w:p>
          <w:p w:rsidR="009D5333" w:rsidRPr="00495D7B" w:rsidRDefault="009D5333" w:rsidP="009D5333">
            <w:pPr>
              <w:pStyle w:val="ae"/>
              <w:rPr>
                <w:sz w:val="26"/>
                <w:szCs w:val="26"/>
              </w:rPr>
            </w:pPr>
            <w:r w:rsidRPr="00495D7B">
              <w:rPr>
                <w:sz w:val="26"/>
                <w:szCs w:val="26"/>
              </w:rPr>
              <w:t>тренер-преподаватель</w:t>
            </w:r>
          </w:p>
        </w:tc>
        <w:tc>
          <w:tcPr>
            <w:tcW w:w="6237" w:type="dxa"/>
          </w:tcPr>
          <w:p w:rsidR="009D5333" w:rsidRPr="00495D7B" w:rsidRDefault="009D5333" w:rsidP="009D5333">
            <w:pPr>
              <w:pStyle w:val="ae"/>
              <w:rPr>
                <w:sz w:val="26"/>
                <w:szCs w:val="26"/>
                <w:highlight w:val="cyan"/>
              </w:rPr>
            </w:pPr>
            <w:r w:rsidRPr="00495D7B">
              <w:rPr>
                <w:sz w:val="26"/>
                <w:szCs w:val="26"/>
              </w:rPr>
              <w:t>Преподаватель (при выполнении учебной (преподавательской) работы по физической культуре)</w:t>
            </w:r>
          </w:p>
        </w:tc>
      </w:tr>
    </w:tbl>
    <w:p w:rsidR="009D5333" w:rsidRPr="00D4204B" w:rsidRDefault="009D5333" w:rsidP="009D5333">
      <w:pPr>
        <w:pStyle w:val="ae"/>
        <w:ind w:firstLine="709"/>
        <w:jc w:val="both"/>
        <w:rPr>
          <w:sz w:val="28"/>
          <w:szCs w:val="28"/>
        </w:rPr>
      </w:pPr>
    </w:p>
    <w:p w:rsidR="009D5333" w:rsidRPr="00D4204B" w:rsidRDefault="009D5333" w:rsidP="009D5333">
      <w:pPr>
        <w:pStyle w:val="3"/>
      </w:pPr>
      <w:r>
        <w:t>Главный бухгалтер</w:t>
      </w:r>
      <w:r>
        <w:tab/>
      </w:r>
      <w:r>
        <w:tab/>
      </w:r>
      <w:r>
        <w:tab/>
      </w:r>
      <w:r>
        <w:tab/>
      </w:r>
      <w:r>
        <w:tab/>
      </w:r>
      <w:r>
        <w:tab/>
        <w:t>Е.В. Ковалева</w:t>
      </w:r>
    </w:p>
    <w:p w:rsidR="009D5333" w:rsidRDefault="009D5333" w:rsidP="009D5333">
      <w:pPr>
        <w:jc w:val="right"/>
      </w:pPr>
    </w:p>
    <w:p w:rsidR="009D5333" w:rsidRDefault="009D5333" w:rsidP="009D5333">
      <w:pPr>
        <w:jc w:val="right"/>
      </w:pPr>
    </w:p>
    <w:p w:rsidR="009D5333" w:rsidRDefault="009D5333" w:rsidP="009D5333">
      <w:pPr>
        <w:jc w:val="right"/>
      </w:pPr>
    </w:p>
    <w:p w:rsidR="009D5333" w:rsidRDefault="009D5333" w:rsidP="009D5333">
      <w:pPr>
        <w:jc w:val="right"/>
      </w:pPr>
    </w:p>
    <w:p w:rsidR="009D5333" w:rsidRDefault="009D5333" w:rsidP="009D5333">
      <w:pPr>
        <w:jc w:val="right"/>
      </w:pPr>
    </w:p>
    <w:p w:rsidR="009D5333" w:rsidRDefault="009D5333" w:rsidP="009D5333">
      <w:pPr>
        <w:jc w:val="right"/>
      </w:pPr>
    </w:p>
    <w:p w:rsidR="009D5333" w:rsidRDefault="009D5333" w:rsidP="009D5333">
      <w:pPr>
        <w:jc w:val="right"/>
      </w:pPr>
    </w:p>
    <w:p w:rsidR="009D5333" w:rsidRDefault="009D5333" w:rsidP="009D5333">
      <w:pPr>
        <w:jc w:val="right"/>
      </w:pPr>
    </w:p>
    <w:p w:rsidR="009D5333" w:rsidRDefault="009D5333" w:rsidP="009D5333">
      <w:pPr>
        <w:jc w:val="right"/>
      </w:pPr>
    </w:p>
    <w:p w:rsidR="009D5333" w:rsidRDefault="009D5333" w:rsidP="009D5333">
      <w:pPr>
        <w:jc w:val="right"/>
      </w:pPr>
    </w:p>
    <w:p w:rsidR="009D5333" w:rsidRDefault="009D5333" w:rsidP="009D5333">
      <w:pPr>
        <w:jc w:val="right"/>
      </w:pPr>
    </w:p>
    <w:p w:rsidR="009D5333" w:rsidRDefault="009D5333" w:rsidP="009D5333">
      <w:pPr>
        <w:jc w:val="right"/>
      </w:pPr>
    </w:p>
    <w:p w:rsidR="009D5333" w:rsidRDefault="009D5333" w:rsidP="009D5333">
      <w:pPr>
        <w:jc w:val="right"/>
      </w:pPr>
    </w:p>
    <w:p w:rsidR="009D5333" w:rsidRDefault="009D5333"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0F1552" w:rsidRDefault="000F1552" w:rsidP="009D5333">
      <w:pPr>
        <w:jc w:val="right"/>
      </w:pPr>
    </w:p>
    <w:p w:rsidR="009D5333" w:rsidRDefault="009D5333" w:rsidP="009D5333">
      <w:pPr>
        <w:jc w:val="right"/>
      </w:pPr>
    </w:p>
    <w:p w:rsidR="009D5333" w:rsidRDefault="009D5333" w:rsidP="009D5333">
      <w:pPr>
        <w:jc w:val="right"/>
      </w:pPr>
    </w:p>
    <w:p w:rsidR="009D5333" w:rsidRDefault="009D5333" w:rsidP="009D5333">
      <w:pPr>
        <w:jc w:val="right"/>
      </w:pPr>
    </w:p>
    <w:p w:rsidR="009D5333" w:rsidRPr="0082655B" w:rsidRDefault="009D5333" w:rsidP="009D5333">
      <w:pPr>
        <w:jc w:val="right"/>
      </w:pPr>
      <w:r>
        <w:lastRenderedPageBreak/>
        <w:t>Приложение № 5</w:t>
      </w:r>
    </w:p>
    <w:p w:rsidR="009D5333" w:rsidRPr="0082655B" w:rsidRDefault="009D5333" w:rsidP="009D5333">
      <w:pPr>
        <w:jc w:val="right"/>
      </w:pPr>
      <w:r w:rsidRPr="0082655B">
        <w:t>(к разделу 4 коллективного договора)</w:t>
      </w:r>
    </w:p>
    <w:tbl>
      <w:tblPr>
        <w:tblW w:w="0" w:type="auto"/>
        <w:tblLook w:val="04A0" w:firstRow="1" w:lastRow="0" w:firstColumn="1" w:lastColumn="0" w:noHBand="0" w:noVBand="1"/>
      </w:tblPr>
      <w:tblGrid>
        <w:gridCol w:w="5773"/>
        <w:gridCol w:w="4008"/>
      </w:tblGrid>
      <w:tr w:rsidR="009D5333" w:rsidRPr="00482C36" w:rsidTr="009D5333">
        <w:tc>
          <w:tcPr>
            <w:tcW w:w="5920" w:type="dxa"/>
          </w:tcPr>
          <w:p w:rsidR="009D5333" w:rsidRPr="00482C36" w:rsidRDefault="009D5333" w:rsidP="009D5333">
            <w:pPr>
              <w:pStyle w:val="3"/>
            </w:pPr>
            <w:r w:rsidRPr="00D4204B">
              <w:rPr>
                <w:b/>
              </w:rPr>
              <w:t>От работодателя:</w:t>
            </w:r>
            <w:r w:rsidRPr="00482C36">
              <w:rPr>
                <w:b/>
              </w:rPr>
              <w:tab/>
            </w:r>
            <w:r w:rsidRPr="00482C36">
              <w:rPr>
                <w:b/>
              </w:rPr>
              <w:tab/>
            </w:r>
            <w:r w:rsidRPr="00482C36">
              <w:rPr>
                <w:b/>
              </w:rPr>
              <w:tab/>
            </w:r>
            <w:r w:rsidRPr="00482C36">
              <w:rPr>
                <w:b/>
              </w:rPr>
              <w:tab/>
            </w:r>
          </w:p>
          <w:p w:rsidR="009D5333" w:rsidRPr="00482C36" w:rsidRDefault="009D5333" w:rsidP="009D5333">
            <w:pPr>
              <w:pStyle w:val="3"/>
            </w:pPr>
            <w:r w:rsidRPr="00482C36">
              <w:t>Директор ГБПОУ РК «ДПТ»</w:t>
            </w:r>
          </w:p>
          <w:p w:rsidR="009D5333" w:rsidRPr="00482C36" w:rsidRDefault="009D5333" w:rsidP="009D5333">
            <w:pPr>
              <w:pStyle w:val="3"/>
            </w:pPr>
          </w:p>
          <w:p w:rsidR="009D5333" w:rsidRPr="00482C36" w:rsidRDefault="009D5333" w:rsidP="009D5333">
            <w:pPr>
              <w:pStyle w:val="3"/>
            </w:pPr>
          </w:p>
          <w:p w:rsidR="009D5333" w:rsidRPr="00482C36" w:rsidRDefault="009D5333" w:rsidP="009D5333">
            <w:pPr>
              <w:pStyle w:val="3"/>
            </w:pPr>
            <w:r w:rsidRPr="00482C36">
              <w:t xml:space="preserve">____________ </w:t>
            </w:r>
            <w:r>
              <w:t xml:space="preserve">Д.А. </w:t>
            </w:r>
            <w:proofErr w:type="spellStart"/>
            <w:r>
              <w:t>Костыря</w:t>
            </w:r>
            <w:proofErr w:type="spellEnd"/>
          </w:p>
          <w:p w:rsidR="009D5333" w:rsidRPr="00482C36" w:rsidRDefault="009D5333" w:rsidP="009D5333">
            <w:pPr>
              <w:pStyle w:val="3"/>
            </w:pPr>
            <w:r w:rsidRPr="00482C36">
              <w:t>М. П.</w:t>
            </w:r>
            <w:r w:rsidRPr="00482C36">
              <w:tab/>
            </w:r>
          </w:p>
          <w:p w:rsidR="009D5333" w:rsidRPr="00482C36" w:rsidRDefault="009D5333" w:rsidP="009D5333">
            <w:pPr>
              <w:pStyle w:val="3"/>
            </w:pPr>
            <w:r w:rsidRPr="00482C36">
              <w:t>«___»_________20 ___ г.</w:t>
            </w:r>
            <w:r w:rsidRPr="00482C36">
              <w:tab/>
            </w:r>
            <w:r w:rsidRPr="00482C36">
              <w:tab/>
            </w:r>
            <w:r w:rsidRPr="00482C36">
              <w:tab/>
            </w:r>
            <w:r w:rsidRPr="00482C36">
              <w:tab/>
            </w:r>
            <w:r w:rsidRPr="00482C36">
              <w:tab/>
            </w:r>
          </w:p>
        </w:tc>
        <w:tc>
          <w:tcPr>
            <w:tcW w:w="4077" w:type="dxa"/>
          </w:tcPr>
          <w:p w:rsidR="009D5333" w:rsidRPr="00D4204B" w:rsidRDefault="009D5333" w:rsidP="009D5333">
            <w:pPr>
              <w:pStyle w:val="3"/>
              <w:rPr>
                <w:b/>
              </w:rPr>
            </w:pPr>
            <w:r w:rsidRPr="00D4204B">
              <w:rPr>
                <w:b/>
              </w:rPr>
              <w:t>От работников:</w:t>
            </w:r>
          </w:p>
          <w:p w:rsidR="009D5333" w:rsidRPr="00482C36" w:rsidRDefault="009D5333" w:rsidP="009D5333">
            <w:pPr>
              <w:pStyle w:val="3"/>
              <w:jc w:val="left"/>
            </w:pPr>
            <w:r w:rsidRPr="00482C36">
              <w:t>Председатель первичной профсоюзной организации</w:t>
            </w:r>
          </w:p>
          <w:p w:rsidR="009D5333" w:rsidRPr="00482C36" w:rsidRDefault="009D5333" w:rsidP="009D5333">
            <w:pPr>
              <w:pStyle w:val="3"/>
              <w:jc w:val="left"/>
            </w:pPr>
            <w:r w:rsidRPr="00482C36">
              <w:tab/>
            </w:r>
            <w:r w:rsidRPr="00482C36">
              <w:tab/>
            </w:r>
          </w:p>
          <w:p w:rsidR="009D5333" w:rsidRPr="00482C36" w:rsidRDefault="009D5333" w:rsidP="009D5333">
            <w:pPr>
              <w:pStyle w:val="3"/>
            </w:pPr>
            <w:r w:rsidRPr="00482C36">
              <w:t>___________</w:t>
            </w:r>
            <w:r>
              <w:t xml:space="preserve">С.С. </w:t>
            </w:r>
            <w:proofErr w:type="spellStart"/>
            <w:r>
              <w:t>Шелатонь</w:t>
            </w:r>
            <w:proofErr w:type="spellEnd"/>
          </w:p>
          <w:p w:rsidR="009D5333" w:rsidRPr="00482C36" w:rsidRDefault="009D5333" w:rsidP="009D5333">
            <w:pPr>
              <w:pStyle w:val="3"/>
            </w:pPr>
            <w:r w:rsidRPr="00482C36">
              <w:tab/>
            </w:r>
          </w:p>
          <w:p w:rsidR="009D5333" w:rsidRPr="00482C36" w:rsidRDefault="009D5333" w:rsidP="009D5333">
            <w:pPr>
              <w:pStyle w:val="3"/>
            </w:pPr>
            <w:r w:rsidRPr="00482C36">
              <w:t>«___»_________20 ___ г.</w:t>
            </w:r>
          </w:p>
        </w:tc>
      </w:tr>
    </w:tbl>
    <w:p w:rsidR="009D5333" w:rsidRPr="00D4204B" w:rsidRDefault="009D5333" w:rsidP="009D5333">
      <w:pPr>
        <w:pStyle w:val="3"/>
        <w:jc w:val="center"/>
        <w:rPr>
          <w:sz w:val="16"/>
          <w:szCs w:val="16"/>
        </w:rPr>
      </w:pPr>
    </w:p>
    <w:p w:rsidR="009D5333" w:rsidRPr="00D4204B" w:rsidRDefault="009D5333" w:rsidP="009D5333">
      <w:pPr>
        <w:jc w:val="center"/>
        <w:rPr>
          <w:b/>
          <w:sz w:val="28"/>
          <w:szCs w:val="28"/>
        </w:rPr>
      </w:pPr>
      <w:r w:rsidRPr="00D4204B">
        <w:rPr>
          <w:b/>
          <w:sz w:val="28"/>
          <w:szCs w:val="28"/>
        </w:rPr>
        <w:t>Тарифные разряды по профессиям (должностям) рабочих</w:t>
      </w:r>
    </w:p>
    <w:p w:rsidR="009D5333" w:rsidRPr="00D4204B" w:rsidRDefault="009D5333" w:rsidP="009D5333">
      <w:pPr>
        <w:ind w:firstLine="547"/>
        <w:jc w:val="both"/>
        <w:rPr>
          <w:sz w:val="16"/>
          <w:szCs w:val="16"/>
        </w:rPr>
      </w:pPr>
    </w:p>
    <w:tbl>
      <w:tblPr>
        <w:tblStyle w:val="a7"/>
        <w:tblW w:w="10173" w:type="dxa"/>
        <w:tblLayout w:type="fixed"/>
        <w:tblLook w:val="04A0" w:firstRow="1" w:lastRow="0" w:firstColumn="1" w:lastColumn="0" w:noHBand="0" w:noVBand="1"/>
      </w:tblPr>
      <w:tblGrid>
        <w:gridCol w:w="4361"/>
        <w:gridCol w:w="1701"/>
        <w:gridCol w:w="4111"/>
      </w:tblGrid>
      <w:tr w:rsidR="009D5333" w:rsidRPr="00D4204B" w:rsidTr="009D5333">
        <w:tc>
          <w:tcPr>
            <w:tcW w:w="4361" w:type="dxa"/>
            <w:vAlign w:val="center"/>
          </w:tcPr>
          <w:p w:rsidR="009D5333" w:rsidRPr="00D4204B" w:rsidRDefault="009D5333" w:rsidP="009D5333">
            <w:pPr>
              <w:jc w:val="center"/>
              <w:rPr>
                <w:b/>
                <w:sz w:val="26"/>
                <w:szCs w:val="26"/>
              </w:rPr>
            </w:pPr>
            <w:r w:rsidRPr="00D4204B">
              <w:rPr>
                <w:b/>
                <w:sz w:val="26"/>
                <w:szCs w:val="26"/>
              </w:rPr>
              <w:t xml:space="preserve">Наименование профессии (должности) </w:t>
            </w:r>
          </w:p>
        </w:tc>
        <w:tc>
          <w:tcPr>
            <w:tcW w:w="1701" w:type="dxa"/>
            <w:vAlign w:val="center"/>
          </w:tcPr>
          <w:p w:rsidR="009D5333" w:rsidRPr="00D4204B" w:rsidRDefault="009D5333" w:rsidP="009D5333">
            <w:pPr>
              <w:jc w:val="center"/>
              <w:rPr>
                <w:b/>
                <w:sz w:val="26"/>
                <w:szCs w:val="26"/>
              </w:rPr>
            </w:pPr>
            <w:r w:rsidRPr="00D4204B">
              <w:rPr>
                <w:b/>
                <w:sz w:val="26"/>
                <w:szCs w:val="26"/>
              </w:rPr>
              <w:t>Тарифный разряд</w:t>
            </w:r>
            <w:r>
              <w:rPr>
                <w:b/>
                <w:sz w:val="26"/>
                <w:szCs w:val="26"/>
              </w:rPr>
              <w:t>*</w:t>
            </w:r>
          </w:p>
        </w:tc>
        <w:tc>
          <w:tcPr>
            <w:tcW w:w="4111" w:type="dxa"/>
            <w:vAlign w:val="center"/>
          </w:tcPr>
          <w:p w:rsidR="009D5333" w:rsidRPr="00D4204B" w:rsidRDefault="009D5333" w:rsidP="009D5333">
            <w:pPr>
              <w:jc w:val="center"/>
              <w:rPr>
                <w:b/>
                <w:sz w:val="26"/>
                <w:szCs w:val="26"/>
              </w:rPr>
            </w:pPr>
            <w:r w:rsidRPr="00D4204B">
              <w:rPr>
                <w:b/>
                <w:sz w:val="26"/>
                <w:szCs w:val="26"/>
              </w:rPr>
              <w:t>Основание</w:t>
            </w:r>
          </w:p>
        </w:tc>
      </w:tr>
      <w:tr w:rsidR="009D5333" w:rsidRPr="00D4204B" w:rsidTr="009D5333">
        <w:tc>
          <w:tcPr>
            <w:tcW w:w="4361" w:type="dxa"/>
            <w:vAlign w:val="center"/>
          </w:tcPr>
          <w:p w:rsidR="009D5333" w:rsidRPr="00D4204B" w:rsidRDefault="009D5333" w:rsidP="009D5333">
            <w:pPr>
              <w:jc w:val="center"/>
              <w:rPr>
                <w:sz w:val="20"/>
                <w:szCs w:val="20"/>
              </w:rPr>
            </w:pPr>
            <w:r w:rsidRPr="00D4204B">
              <w:rPr>
                <w:sz w:val="20"/>
                <w:szCs w:val="20"/>
              </w:rPr>
              <w:t>1</w:t>
            </w:r>
          </w:p>
        </w:tc>
        <w:tc>
          <w:tcPr>
            <w:tcW w:w="1701" w:type="dxa"/>
            <w:vAlign w:val="center"/>
          </w:tcPr>
          <w:p w:rsidR="009D5333" w:rsidRPr="00D4204B" w:rsidRDefault="009D5333" w:rsidP="009D5333">
            <w:pPr>
              <w:jc w:val="center"/>
              <w:rPr>
                <w:sz w:val="20"/>
                <w:szCs w:val="20"/>
              </w:rPr>
            </w:pPr>
            <w:r w:rsidRPr="00D4204B">
              <w:rPr>
                <w:sz w:val="20"/>
                <w:szCs w:val="20"/>
              </w:rPr>
              <w:t>2</w:t>
            </w:r>
          </w:p>
        </w:tc>
        <w:tc>
          <w:tcPr>
            <w:tcW w:w="4111" w:type="dxa"/>
            <w:vAlign w:val="center"/>
          </w:tcPr>
          <w:p w:rsidR="009D5333" w:rsidRPr="00D4204B" w:rsidRDefault="009D5333" w:rsidP="009D5333">
            <w:pPr>
              <w:jc w:val="center"/>
              <w:rPr>
                <w:sz w:val="20"/>
                <w:szCs w:val="20"/>
              </w:rPr>
            </w:pPr>
            <w:r w:rsidRPr="00D4204B">
              <w:rPr>
                <w:sz w:val="20"/>
                <w:szCs w:val="20"/>
              </w:rPr>
              <w:t>3</w:t>
            </w:r>
          </w:p>
        </w:tc>
      </w:tr>
      <w:tr w:rsidR="009D5333" w:rsidRPr="00D4204B" w:rsidTr="009D5333">
        <w:trPr>
          <w:trHeight w:val="937"/>
        </w:trPr>
        <w:tc>
          <w:tcPr>
            <w:tcW w:w="4361" w:type="dxa"/>
            <w:vAlign w:val="center"/>
          </w:tcPr>
          <w:p w:rsidR="009D5333" w:rsidRPr="00D4204B" w:rsidRDefault="009D5333" w:rsidP="009D5333">
            <w:pPr>
              <w:rPr>
                <w:color w:val="000000"/>
                <w:sz w:val="26"/>
                <w:szCs w:val="26"/>
              </w:rPr>
            </w:pPr>
            <w:r w:rsidRPr="00D4204B">
              <w:rPr>
                <w:color w:val="000000"/>
                <w:sz w:val="26"/>
                <w:szCs w:val="26"/>
              </w:rPr>
              <w:t>Рабочий по комплексному обслуживанию и ремонту зданий</w:t>
            </w:r>
          </w:p>
        </w:tc>
        <w:tc>
          <w:tcPr>
            <w:tcW w:w="1701" w:type="dxa"/>
            <w:vAlign w:val="center"/>
          </w:tcPr>
          <w:p w:rsidR="009D5333" w:rsidRPr="00D4204B" w:rsidRDefault="009D5333" w:rsidP="009D5333">
            <w:pPr>
              <w:jc w:val="center"/>
              <w:rPr>
                <w:sz w:val="26"/>
                <w:szCs w:val="26"/>
              </w:rPr>
            </w:pPr>
            <w:r>
              <w:rPr>
                <w:sz w:val="26"/>
                <w:szCs w:val="26"/>
              </w:rPr>
              <w:t>2-5</w:t>
            </w:r>
          </w:p>
        </w:tc>
        <w:tc>
          <w:tcPr>
            <w:tcW w:w="4111" w:type="dxa"/>
            <w:vMerge w:val="restart"/>
            <w:vAlign w:val="center"/>
          </w:tcPr>
          <w:p w:rsidR="009D5333" w:rsidRPr="00D4204B" w:rsidRDefault="009D5333" w:rsidP="009D5333">
            <w:pPr>
              <w:rPr>
                <w:color w:val="000000"/>
                <w:sz w:val="26"/>
                <w:szCs w:val="26"/>
              </w:rPr>
            </w:pPr>
            <w:r w:rsidRPr="00D4204B">
              <w:rPr>
                <w:color w:val="000000"/>
                <w:sz w:val="26"/>
                <w:szCs w:val="26"/>
              </w:rPr>
              <w:t>ЕТКС выпуск 1 раздел Профессии рабочих, общие для всех отраслей народного хозяйства (утв. постановлением Госкомтруда СССР и Секретариата ВЦСПС от 31.01.1985 N 31/3-30)</w:t>
            </w:r>
          </w:p>
        </w:tc>
      </w:tr>
      <w:tr w:rsidR="009D5333" w:rsidRPr="00D4204B" w:rsidTr="009D5333">
        <w:tc>
          <w:tcPr>
            <w:tcW w:w="4361" w:type="dxa"/>
            <w:vAlign w:val="center"/>
          </w:tcPr>
          <w:p w:rsidR="009D5333" w:rsidRPr="00D4204B" w:rsidRDefault="009D5333" w:rsidP="009D5333">
            <w:pPr>
              <w:rPr>
                <w:color w:val="000000"/>
                <w:sz w:val="26"/>
                <w:szCs w:val="26"/>
              </w:rPr>
            </w:pPr>
            <w:r w:rsidRPr="00D4204B">
              <w:rPr>
                <w:color w:val="000000"/>
                <w:sz w:val="26"/>
                <w:szCs w:val="26"/>
              </w:rPr>
              <w:t xml:space="preserve">Электромонтер по ремонту и обслуживанию электрооборудования </w:t>
            </w:r>
          </w:p>
        </w:tc>
        <w:tc>
          <w:tcPr>
            <w:tcW w:w="1701" w:type="dxa"/>
            <w:vAlign w:val="center"/>
          </w:tcPr>
          <w:p w:rsidR="009D5333" w:rsidRPr="00D4204B" w:rsidRDefault="009D5333" w:rsidP="009D5333">
            <w:pPr>
              <w:jc w:val="center"/>
              <w:rPr>
                <w:sz w:val="26"/>
                <w:szCs w:val="26"/>
              </w:rPr>
            </w:pPr>
            <w:r>
              <w:rPr>
                <w:sz w:val="26"/>
                <w:szCs w:val="26"/>
              </w:rPr>
              <w:t>2-7</w:t>
            </w:r>
          </w:p>
        </w:tc>
        <w:tc>
          <w:tcPr>
            <w:tcW w:w="4111" w:type="dxa"/>
            <w:vMerge/>
            <w:vAlign w:val="center"/>
          </w:tcPr>
          <w:p w:rsidR="009D5333" w:rsidRPr="00D4204B" w:rsidRDefault="009D5333" w:rsidP="009D5333">
            <w:pPr>
              <w:rPr>
                <w:color w:val="000000"/>
                <w:sz w:val="26"/>
                <w:szCs w:val="26"/>
              </w:rPr>
            </w:pPr>
          </w:p>
        </w:tc>
      </w:tr>
      <w:tr w:rsidR="009D5333" w:rsidRPr="00D4204B" w:rsidTr="009D5333">
        <w:trPr>
          <w:trHeight w:val="621"/>
        </w:trPr>
        <w:tc>
          <w:tcPr>
            <w:tcW w:w="4361" w:type="dxa"/>
            <w:vAlign w:val="center"/>
          </w:tcPr>
          <w:p w:rsidR="009D5333" w:rsidRPr="00D4204B" w:rsidRDefault="009D5333" w:rsidP="009D5333">
            <w:pPr>
              <w:rPr>
                <w:color w:val="000000"/>
                <w:sz w:val="26"/>
                <w:szCs w:val="26"/>
              </w:rPr>
            </w:pPr>
            <w:r w:rsidRPr="00D4204B">
              <w:rPr>
                <w:color w:val="000000"/>
                <w:sz w:val="26"/>
                <w:szCs w:val="26"/>
              </w:rPr>
              <w:t>Повар</w:t>
            </w:r>
          </w:p>
        </w:tc>
        <w:tc>
          <w:tcPr>
            <w:tcW w:w="1701" w:type="dxa"/>
            <w:vAlign w:val="center"/>
          </w:tcPr>
          <w:p w:rsidR="009D5333" w:rsidRPr="00D4204B" w:rsidRDefault="009D5333" w:rsidP="009D5333">
            <w:pPr>
              <w:jc w:val="center"/>
              <w:rPr>
                <w:sz w:val="26"/>
                <w:szCs w:val="26"/>
              </w:rPr>
            </w:pPr>
            <w:r w:rsidRPr="00D4204B">
              <w:rPr>
                <w:sz w:val="26"/>
                <w:szCs w:val="26"/>
              </w:rPr>
              <w:t>3-</w:t>
            </w:r>
            <w:r>
              <w:rPr>
                <w:sz w:val="26"/>
                <w:szCs w:val="26"/>
              </w:rPr>
              <w:t>7</w:t>
            </w:r>
          </w:p>
        </w:tc>
        <w:tc>
          <w:tcPr>
            <w:tcW w:w="4111" w:type="dxa"/>
            <w:vMerge w:val="restart"/>
            <w:vAlign w:val="center"/>
          </w:tcPr>
          <w:p w:rsidR="009D5333" w:rsidRPr="00D4204B" w:rsidRDefault="009D5333" w:rsidP="009D5333">
            <w:pPr>
              <w:rPr>
                <w:color w:val="000000"/>
                <w:sz w:val="26"/>
                <w:szCs w:val="26"/>
              </w:rPr>
            </w:pPr>
            <w:r w:rsidRPr="00D4204B">
              <w:rPr>
                <w:color w:val="000000"/>
                <w:sz w:val="26"/>
                <w:szCs w:val="26"/>
              </w:rPr>
              <w:t>ЕТКС выпуск 51 раздел Торговля и общественное питание (утв. постановлением Минтруда России от 05.03.2004 N 30)</w:t>
            </w:r>
          </w:p>
        </w:tc>
      </w:tr>
      <w:tr w:rsidR="009D5333" w:rsidRPr="00D4204B" w:rsidTr="009D5333">
        <w:tc>
          <w:tcPr>
            <w:tcW w:w="4361" w:type="dxa"/>
            <w:vAlign w:val="center"/>
          </w:tcPr>
          <w:p w:rsidR="009D5333" w:rsidRPr="00D4204B" w:rsidRDefault="009D5333" w:rsidP="009D5333">
            <w:pPr>
              <w:rPr>
                <w:color w:val="000000"/>
                <w:sz w:val="26"/>
                <w:szCs w:val="26"/>
              </w:rPr>
            </w:pPr>
            <w:r w:rsidRPr="00D4204B">
              <w:rPr>
                <w:color w:val="000000"/>
                <w:sz w:val="26"/>
                <w:szCs w:val="26"/>
              </w:rPr>
              <w:t>Кухонный рабочий</w:t>
            </w:r>
          </w:p>
        </w:tc>
        <w:tc>
          <w:tcPr>
            <w:tcW w:w="1701" w:type="dxa"/>
            <w:vAlign w:val="center"/>
          </w:tcPr>
          <w:p w:rsidR="009D5333" w:rsidRPr="00D4204B" w:rsidRDefault="009D5333" w:rsidP="009D5333">
            <w:pPr>
              <w:jc w:val="center"/>
              <w:rPr>
                <w:sz w:val="26"/>
                <w:szCs w:val="26"/>
              </w:rPr>
            </w:pPr>
            <w:r w:rsidRPr="00D4204B">
              <w:rPr>
                <w:sz w:val="26"/>
                <w:szCs w:val="26"/>
              </w:rPr>
              <w:t>2</w:t>
            </w:r>
          </w:p>
        </w:tc>
        <w:tc>
          <w:tcPr>
            <w:tcW w:w="4111" w:type="dxa"/>
            <w:vMerge/>
            <w:vAlign w:val="center"/>
          </w:tcPr>
          <w:p w:rsidR="009D5333" w:rsidRPr="00D4204B" w:rsidRDefault="009D5333" w:rsidP="009D5333">
            <w:pPr>
              <w:rPr>
                <w:color w:val="000000"/>
                <w:sz w:val="26"/>
                <w:szCs w:val="26"/>
              </w:rPr>
            </w:pPr>
          </w:p>
        </w:tc>
      </w:tr>
      <w:tr w:rsidR="009D5333" w:rsidRPr="00D4204B" w:rsidTr="009D5333">
        <w:tc>
          <w:tcPr>
            <w:tcW w:w="4361" w:type="dxa"/>
            <w:vAlign w:val="center"/>
          </w:tcPr>
          <w:p w:rsidR="009D5333" w:rsidRPr="00D4204B" w:rsidRDefault="009D5333" w:rsidP="009D5333">
            <w:pPr>
              <w:rPr>
                <w:color w:val="000000"/>
                <w:sz w:val="26"/>
                <w:szCs w:val="26"/>
              </w:rPr>
            </w:pPr>
            <w:r w:rsidRPr="00D4204B">
              <w:rPr>
                <w:color w:val="000000"/>
                <w:sz w:val="26"/>
                <w:szCs w:val="26"/>
              </w:rPr>
              <w:t>Дежурный по общежитию</w:t>
            </w:r>
          </w:p>
        </w:tc>
        <w:tc>
          <w:tcPr>
            <w:tcW w:w="1701" w:type="dxa"/>
            <w:vAlign w:val="center"/>
          </w:tcPr>
          <w:p w:rsidR="009D5333" w:rsidRPr="00D4204B" w:rsidRDefault="009D5333" w:rsidP="009D5333">
            <w:pPr>
              <w:jc w:val="center"/>
              <w:rPr>
                <w:sz w:val="26"/>
                <w:szCs w:val="26"/>
              </w:rPr>
            </w:pPr>
            <w:r w:rsidRPr="00D4204B">
              <w:rPr>
                <w:sz w:val="26"/>
                <w:szCs w:val="26"/>
              </w:rPr>
              <w:t>3</w:t>
            </w:r>
            <w:r>
              <w:rPr>
                <w:sz w:val="26"/>
                <w:szCs w:val="26"/>
              </w:rPr>
              <w:t>-4</w:t>
            </w:r>
          </w:p>
        </w:tc>
        <w:tc>
          <w:tcPr>
            <w:tcW w:w="4111" w:type="dxa"/>
            <w:vAlign w:val="center"/>
          </w:tcPr>
          <w:p w:rsidR="009D5333" w:rsidRPr="00D4204B" w:rsidRDefault="009D5333" w:rsidP="009D5333">
            <w:pPr>
              <w:rPr>
                <w:color w:val="000000"/>
                <w:sz w:val="26"/>
                <w:szCs w:val="26"/>
              </w:rPr>
            </w:pPr>
            <w:r w:rsidRPr="00D4204B">
              <w:rPr>
                <w:color w:val="000000"/>
                <w:sz w:val="26"/>
                <w:szCs w:val="26"/>
              </w:rPr>
              <w:t>Приказ ФСЗ России от 11.07.1996 № 142</w:t>
            </w:r>
          </w:p>
        </w:tc>
      </w:tr>
      <w:tr w:rsidR="009D5333" w:rsidRPr="00D4204B" w:rsidTr="009D5333">
        <w:tc>
          <w:tcPr>
            <w:tcW w:w="4361" w:type="dxa"/>
            <w:vAlign w:val="center"/>
          </w:tcPr>
          <w:p w:rsidR="009D5333" w:rsidRPr="00D4204B" w:rsidRDefault="009D5333" w:rsidP="009D5333">
            <w:pPr>
              <w:rPr>
                <w:color w:val="000000"/>
                <w:sz w:val="26"/>
                <w:szCs w:val="26"/>
              </w:rPr>
            </w:pPr>
            <w:r w:rsidRPr="00D4204B">
              <w:rPr>
                <w:color w:val="000000"/>
                <w:sz w:val="26"/>
                <w:szCs w:val="26"/>
              </w:rPr>
              <w:t>Кладовщик</w:t>
            </w:r>
          </w:p>
        </w:tc>
        <w:tc>
          <w:tcPr>
            <w:tcW w:w="1701" w:type="dxa"/>
            <w:vAlign w:val="center"/>
          </w:tcPr>
          <w:p w:rsidR="009D5333" w:rsidRPr="00D4204B" w:rsidRDefault="009D5333" w:rsidP="009D5333">
            <w:pPr>
              <w:jc w:val="center"/>
              <w:rPr>
                <w:sz w:val="26"/>
                <w:szCs w:val="26"/>
              </w:rPr>
            </w:pPr>
            <w:r w:rsidRPr="00D4204B">
              <w:rPr>
                <w:sz w:val="26"/>
                <w:szCs w:val="26"/>
              </w:rPr>
              <w:t>2</w:t>
            </w:r>
            <w:r>
              <w:rPr>
                <w:sz w:val="26"/>
                <w:szCs w:val="26"/>
              </w:rPr>
              <w:t>-3</w:t>
            </w:r>
          </w:p>
        </w:tc>
        <w:tc>
          <w:tcPr>
            <w:tcW w:w="4111" w:type="dxa"/>
            <w:vMerge w:val="restart"/>
            <w:vAlign w:val="center"/>
          </w:tcPr>
          <w:p w:rsidR="009D5333" w:rsidRPr="00D4204B" w:rsidRDefault="009D5333" w:rsidP="009D5333">
            <w:pPr>
              <w:rPr>
                <w:color w:val="000000"/>
                <w:sz w:val="26"/>
                <w:szCs w:val="26"/>
              </w:rPr>
            </w:pPr>
            <w:r w:rsidRPr="00D4204B">
              <w:rPr>
                <w:color w:val="000000"/>
                <w:sz w:val="26"/>
                <w:szCs w:val="26"/>
              </w:rPr>
              <w:t>Постановление Минтруда России от 10.11.1992 N 31</w:t>
            </w:r>
          </w:p>
        </w:tc>
      </w:tr>
      <w:tr w:rsidR="009D5333" w:rsidRPr="00D4204B" w:rsidTr="009D5333">
        <w:tc>
          <w:tcPr>
            <w:tcW w:w="4361" w:type="dxa"/>
            <w:vAlign w:val="center"/>
          </w:tcPr>
          <w:p w:rsidR="009D5333" w:rsidRPr="00D4204B" w:rsidRDefault="009D5333" w:rsidP="009D5333">
            <w:pPr>
              <w:rPr>
                <w:color w:val="000000"/>
                <w:sz w:val="26"/>
                <w:szCs w:val="26"/>
              </w:rPr>
            </w:pPr>
            <w:r w:rsidRPr="00D4204B">
              <w:rPr>
                <w:color w:val="000000"/>
                <w:sz w:val="26"/>
                <w:szCs w:val="26"/>
              </w:rPr>
              <w:t>Кастелянша</w:t>
            </w:r>
          </w:p>
        </w:tc>
        <w:tc>
          <w:tcPr>
            <w:tcW w:w="1701" w:type="dxa"/>
            <w:vAlign w:val="center"/>
          </w:tcPr>
          <w:p w:rsidR="009D5333" w:rsidRPr="00D4204B" w:rsidRDefault="009D5333" w:rsidP="009D5333">
            <w:pPr>
              <w:jc w:val="center"/>
              <w:rPr>
                <w:sz w:val="26"/>
                <w:szCs w:val="26"/>
              </w:rPr>
            </w:pPr>
            <w:r w:rsidRPr="00D4204B">
              <w:rPr>
                <w:sz w:val="26"/>
                <w:szCs w:val="26"/>
              </w:rPr>
              <w:t>2</w:t>
            </w:r>
          </w:p>
        </w:tc>
        <w:tc>
          <w:tcPr>
            <w:tcW w:w="4111" w:type="dxa"/>
            <w:vMerge/>
            <w:vAlign w:val="center"/>
          </w:tcPr>
          <w:p w:rsidR="009D5333" w:rsidRPr="00D4204B" w:rsidRDefault="009D5333" w:rsidP="009D5333">
            <w:pPr>
              <w:rPr>
                <w:color w:val="000000"/>
                <w:sz w:val="26"/>
                <w:szCs w:val="26"/>
              </w:rPr>
            </w:pPr>
          </w:p>
        </w:tc>
      </w:tr>
      <w:tr w:rsidR="009D5333" w:rsidRPr="00D4204B" w:rsidTr="009D5333">
        <w:tc>
          <w:tcPr>
            <w:tcW w:w="4361" w:type="dxa"/>
            <w:vAlign w:val="center"/>
          </w:tcPr>
          <w:p w:rsidR="009D5333" w:rsidRPr="00D4204B" w:rsidRDefault="009D5333" w:rsidP="009D5333">
            <w:pPr>
              <w:rPr>
                <w:color w:val="000000"/>
                <w:sz w:val="26"/>
                <w:szCs w:val="26"/>
              </w:rPr>
            </w:pPr>
            <w:r w:rsidRPr="00D4204B">
              <w:rPr>
                <w:color w:val="000000"/>
                <w:sz w:val="26"/>
                <w:szCs w:val="26"/>
              </w:rPr>
              <w:t>Сторож</w:t>
            </w:r>
            <w:r>
              <w:rPr>
                <w:color w:val="000000"/>
                <w:sz w:val="26"/>
                <w:szCs w:val="26"/>
              </w:rPr>
              <w:t>, вахтер</w:t>
            </w:r>
          </w:p>
        </w:tc>
        <w:tc>
          <w:tcPr>
            <w:tcW w:w="1701" w:type="dxa"/>
            <w:vAlign w:val="center"/>
          </w:tcPr>
          <w:p w:rsidR="009D5333" w:rsidRPr="00D4204B" w:rsidRDefault="009D5333" w:rsidP="009D5333">
            <w:pPr>
              <w:jc w:val="center"/>
              <w:rPr>
                <w:sz w:val="26"/>
                <w:szCs w:val="26"/>
              </w:rPr>
            </w:pPr>
            <w:r w:rsidRPr="00D4204B">
              <w:rPr>
                <w:sz w:val="26"/>
                <w:szCs w:val="26"/>
              </w:rPr>
              <w:t>1</w:t>
            </w:r>
          </w:p>
        </w:tc>
        <w:tc>
          <w:tcPr>
            <w:tcW w:w="4111" w:type="dxa"/>
            <w:vMerge/>
            <w:vAlign w:val="center"/>
          </w:tcPr>
          <w:p w:rsidR="009D5333" w:rsidRPr="00D4204B" w:rsidRDefault="009D5333" w:rsidP="009D5333">
            <w:pPr>
              <w:rPr>
                <w:color w:val="000000"/>
                <w:sz w:val="26"/>
                <w:szCs w:val="26"/>
              </w:rPr>
            </w:pPr>
          </w:p>
        </w:tc>
      </w:tr>
      <w:tr w:rsidR="009D5333" w:rsidRPr="00D4204B" w:rsidTr="009D5333">
        <w:tc>
          <w:tcPr>
            <w:tcW w:w="4361" w:type="dxa"/>
            <w:vAlign w:val="center"/>
          </w:tcPr>
          <w:p w:rsidR="009D5333" w:rsidRPr="00D4204B" w:rsidRDefault="009D5333" w:rsidP="009D5333">
            <w:pPr>
              <w:rPr>
                <w:color w:val="000000"/>
                <w:sz w:val="26"/>
                <w:szCs w:val="26"/>
              </w:rPr>
            </w:pPr>
            <w:r w:rsidRPr="00D4204B">
              <w:rPr>
                <w:color w:val="000000"/>
                <w:sz w:val="26"/>
                <w:szCs w:val="26"/>
              </w:rPr>
              <w:t>Машинист по стирке и ремонту спецодежды (белья)</w:t>
            </w:r>
          </w:p>
        </w:tc>
        <w:tc>
          <w:tcPr>
            <w:tcW w:w="1701" w:type="dxa"/>
            <w:vAlign w:val="center"/>
          </w:tcPr>
          <w:p w:rsidR="009D5333" w:rsidRPr="00D4204B" w:rsidRDefault="009D5333" w:rsidP="009D5333">
            <w:pPr>
              <w:jc w:val="center"/>
              <w:rPr>
                <w:sz w:val="26"/>
                <w:szCs w:val="26"/>
              </w:rPr>
            </w:pPr>
            <w:r w:rsidRPr="00D4204B">
              <w:rPr>
                <w:sz w:val="26"/>
                <w:szCs w:val="26"/>
              </w:rPr>
              <w:t>2</w:t>
            </w:r>
            <w:r>
              <w:rPr>
                <w:sz w:val="26"/>
                <w:szCs w:val="26"/>
              </w:rPr>
              <w:t>-3</w:t>
            </w:r>
          </w:p>
        </w:tc>
        <w:tc>
          <w:tcPr>
            <w:tcW w:w="4111" w:type="dxa"/>
            <w:vMerge/>
            <w:vAlign w:val="center"/>
          </w:tcPr>
          <w:p w:rsidR="009D5333" w:rsidRPr="00D4204B" w:rsidRDefault="009D5333" w:rsidP="009D5333">
            <w:pPr>
              <w:rPr>
                <w:color w:val="000000"/>
                <w:sz w:val="26"/>
                <w:szCs w:val="26"/>
              </w:rPr>
            </w:pPr>
          </w:p>
        </w:tc>
      </w:tr>
      <w:tr w:rsidR="009D5333" w:rsidRPr="00D4204B" w:rsidTr="009D5333">
        <w:tc>
          <w:tcPr>
            <w:tcW w:w="4361" w:type="dxa"/>
            <w:vAlign w:val="center"/>
          </w:tcPr>
          <w:p w:rsidR="009D5333" w:rsidRPr="00D4204B" w:rsidRDefault="009D5333" w:rsidP="009D5333">
            <w:pPr>
              <w:rPr>
                <w:color w:val="000000"/>
                <w:sz w:val="26"/>
                <w:szCs w:val="26"/>
              </w:rPr>
            </w:pPr>
            <w:r w:rsidRPr="00D4204B">
              <w:rPr>
                <w:color w:val="000000"/>
                <w:sz w:val="26"/>
                <w:szCs w:val="26"/>
              </w:rPr>
              <w:t xml:space="preserve">Водитель </w:t>
            </w:r>
          </w:p>
        </w:tc>
        <w:tc>
          <w:tcPr>
            <w:tcW w:w="1701" w:type="dxa"/>
            <w:vAlign w:val="center"/>
          </w:tcPr>
          <w:p w:rsidR="009D5333" w:rsidRPr="00D4204B" w:rsidRDefault="009D5333" w:rsidP="009D5333">
            <w:pPr>
              <w:jc w:val="center"/>
              <w:rPr>
                <w:sz w:val="26"/>
                <w:szCs w:val="26"/>
              </w:rPr>
            </w:pPr>
            <w:r w:rsidRPr="00D4204B">
              <w:rPr>
                <w:sz w:val="26"/>
                <w:szCs w:val="26"/>
              </w:rPr>
              <w:t>4</w:t>
            </w:r>
            <w:r>
              <w:rPr>
                <w:sz w:val="26"/>
                <w:szCs w:val="26"/>
              </w:rPr>
              <w:t>-5</w:t>
            </w:r>
          </w:p>
        </w:tc>
        <w:tc>
          <w:tcPr>
            <w:tcW w:w="4111" w:type="dxa"/>
            <w:vMerge/>
            <w:vAlign w:val="center"/>
          </w:tcPr>
          <w:p w:rsidR="009D5333" w:rsidRPr="00D4204B" w:rsidRDefault="009D5333" w:rsidP="009D5333">
            <w:pPr>
              <w:rPr>
                <w:color w:val="000000"/>
                <w:sz w:val="26"/>
                <w:szCs w:val="26"/>
              </w:rPr>
            </w:pPr>
          </w:p>
        </w:tc>
      </w:tr>
      <w:tr w:rsidR="009D5333" w:rsidRPr="00D4204B" w:rsidTr="009D5333">
        <w:tc>
          <w:tcPr>
            <w:tcW w:w="4361" w:type="dxa"/>
            <w:vAlign w:val="center"/>
          </w:tcPr>
          <w:p w:rsidR="009D5333" w:rsidRPr="00D4204B" w:rsidRDefault="009D5333" w:rsidP="009D5333">
            <w:pPr>
              <w:rPr>
                <w:color w:val="000000"/>
                <w:sz w:val="26"/>
                <w:szCs w:val="26"/>
              </w:rPr>
            </w:pPr>
            <w:r w:rsidRPr="00D4204B">
              <w:rPr>
                <w:color w:val="000000"/>
                <w:sz w:val="26"/>
                <w:szCs w:val="26"/>
              </w:rPr>
              <w:t>Уборщик территории</w:t>
            </w:r>
            <w:r>
              <w:rPr>
                <w:color w:val="000000"/>
                <w:sz w:val="26"/>
                <w:szCs w:val="26"/>
              </w:rPr>
              <w:t>, дворник</w:t>
            </w:r>
          </w:p>
        </w:tc>
        <w:tc>
          <w:tcPr>
            <w:tcW w:w="1701" w:type="dxa"/>
            <w:vAlign w:val="center"/>
          </w:tcPr>
          <w:p w:rsidR="009D5333" w:rsidRPr="00D4204B" w:rsidRDefault="009D5333" w:rsidP="009D5333">
            <w:pPr>
              <w:jc w:val="center"/>
              <w:rPr>
                <w:sz w:val="26"/>
                <w:szCs w:val="26"/>
              </w:rPr>
            </w:pPr>
            <w:r w:rsidRPr="00D4204B">
              <w:rPr>
                <w:sz w:val="26"/>
                <w:szCs w:val="26"/>
              </w:rPr>
              <w:t>1</w:t>
            </w:r>
          </w:p>
        </w:tc>
        <w:tc>
          <w:tcPr>
            <w:tcW w:w="4111" w:type="dxa"/>
            <w:vMerge/>
            <w:vAlign w:val="center"/>
          </w:tcPr>
          <w:p w:rsidR="009D5333" w:rsidRPr="00D4204B" w:rsidRDefault="009D5333" w:rsidP="009D5333">
            <w:pPr>
              <w:rPr>
                <w:color w:val="000000"/>
                <w:sz w:val="26"/>
                <w:szCs w:val="26"/>
              </w:rPr>
            </w:pPr>
          </w:p>
        </w:tc>
      </w:tr>
      <w:tr w:rsidR="009D5333" w:rsidRPr="00D4204B" w:rsidTr="009D5333">
        <w:tc>
          <w:tcPr>
            <w:tcW w:w="4361" w:type="dxa"/>
            <w:vAlign w:val="center"/>
          </w:tcPr>
          <w:p w:rsidR="009D5333" w:rsidRPr="00D4204B" w:rsidRDefault="009D5333" w:rsidP="009D5333">
            <w:pPr>
              <w:rPr>
                <w:color w:val="000000"/>
                <w:sz w:val="26"/>
                <w:szCs w:val="26"/>
              </w:rPr>
            </w:pPr>
            <w:r w:rsidRPr="00D4204B">
              <w:rPr>
                <w:color w:val="000000"/>
                <w:sz w:val="26"/>
                <w:szCs w:val="26"/>
              </w:rPr>
              <w:t>Уборщик служебных помещений</w:t>
            </w:r>
          </w:p>
        </w:tc>
        <w:tc>
          <w:tcPr>
            <w:tcW w:w="1701" w:type="dxa"/>
            <w:vAlign w:val="center"/>
          </w:tcPr>
          <w:p w:rsidR="009D5333" w:rsidRPr="00D4204B" w:rsidRDefault="009D5333" w:rsidP="009D5333">
            <w:pPr>
              <w:jc w:val="center"/>
              <w:rPr>
                <w:sz w:val="26"/>
                <w:szCs w:val="26"/>
              </w:rPr>
            </w:pPr>
            <w:r w:rsidRPr="00D4204B">
              <w:rPr>
                <w:sz w:val="26"/>
                <w:szCs w:val="26"/>
              </w:rPr>
              <w:t>1</w:t>
            </w:r>
          </w:p>
        </w:tc>
        <w:tc>
          <w:tcPr>
            <w:tcW w:w="4111" w:type="dxa"/>
            <w:vMerge/>
            <w:vAlign w:val="center"/>
          </w:tcPr>
          <w:p w:rsidR="009D5333" w:rsidRPr="00D4204B" w:rsidRDefault="009D5333" w:rsidP="009D5333">
            <w:pPr>
              <w:rPr>
                <w:color w:val="000000"/>
                <w:sz w:val="26"/>
                <w:szCs w:val="26"/>
              </w:rPr>
            </w:pPr>
          </w:p>
        </w:tc>
      </w:tr>
      <w:tr w:rsidR="009D5333" w:rsidRPr="00D4204B" w:rsidTr="009D5333">
        <w:trPr>
          <w:trHeight w:val="499"/>
        </w:trPr>
        <w:tc>
          <w:tcPr>
            <w:tcW w:w="4361" w:type="dxa"/>
            <w:vAlign w:val="center"/>
          </w:tcPr>
          <w:p w:rsidR="009D5333" w:rsidRPr="00D4204B" w:rsidRDefault="009D5333" w:rsidP="009D5333">
            <w:pPr>
              <w:rPr>
                <w:color w:val="000000"/>
                <w:sz w:val="26"/>
                <w:szCs w:val="26"/>
              </w:rPr>
            </w:pPr>
            <w:r w:rsidRPr="00D4204B">
              <w:rPr>
                <w:color w:val="000000"/>
                <w:sz w:val="26"/>
                <w:szCs w:val="26"/>
              </w:rPr>
              <w:t xml:space="preserve">Слесарь-сантехник </w:t>
            </w:r>
          </w:p>
        </w:tc>
        <w:tc>
          <w:tcPr>
            <w:tcW w:w="1701" w:type="dxa"/>
            <w:vAlign w:val="center"/>
          </w:tcPr>
          <w:p w:rsidR="009D5333" w:rsidRPr="00D4204B" w:rsidRDefault="009D5333" w:rsidP="009D5333">
            <w:pPr>
              <w:jc w:val="center"/>
              <w:rPr>
                <w:sz w:val="26"/>
                <w:szCs w:val="26"/>
              </w:rPr>
            </w:pPr>
            <w:r w:rsidRPr="00D4204B">
              <w:rPr>
                <w:sz w:val="26"/>
                <w:szCs w:val="26"/>
              </w:rPr>
              <w:t>2</w:t>
            </w:r>
            <w:r>
              <w:rPr>
                <w:sz w:val="26"/>
                <w:szCs w:val="26"/>
              </w:rPr>
              <w:t>-5</w:t>
            </w:r>
          </w:p>
        </w:tc>
        <w:tc>
          <w:tcPr>
            <w:tcW w:w="4111" w:type="dxa"/>
            <w:vMerge w:val="restart"/>
            <w:vAlign w:val="center"/>
          </w:tcPr>
          <w:p w:rsidR="009D5333" w:rsidRPr="00D4204B" w:rsidRDefault="009D5333" w:rsidP="009D5333">
            <w:pPr>
              <w:rPr>
                <w:color w:val="000000"/>
                <w:sz w:val="26"/>
                <w:szCs w:val="26"/>
              </w:rPr>
            </w:pPr>
            <w:r w:rsidRPr="00D4204B">
              <w:rPr>
                <w:color w:val="000000"/>
                <w:sz w:val="26"/>
                <w:szCs w:val="26"/>
              </w:rPr>
              <w:t>ЕТКС выпуск 2 раздел Слесарные и слесарно-сборочные работы (утв. постановлением Минтруда России от 15.11.1999 N 45)</w:t>
            </w:r>
          </w:p>
        </w:tc>
      </w:tr>
      <w:tr w:rsidR="009D5333" w:rsidRPr="00D4204B" w:rsidTr="009D5333">
        <w:tc>
          <w:tcPr>
            <w:tcW w:w="4361" w:type="dxa"/>
            <w:vAlign w:val="center"/>
          </w:tcPr>
          <w:p w:rsidR="009D5333" w:rsidRPr="00D4204B" w:rsidRDefault="009D5333" w:rsidP="009D5333">
            <w:pPr>
              <w:rPr>
                <w:color w:val="000000"/>
                <w:sz w:val="26"/>
                <w:szCs w:val="26"/>
              </w:rPr>
            </w:pPr>
            <w:r w:rsidRPr="00D4204B">
              <w:rPr>
                <w:color w:val="000000"/>
                <w:sz w:val="26"/>
                <w:szCs w:val="26"/>
              </w:rPr>
              <w:t xml:space="preserve">Слесарь-ремонтник </w:t>
            </w:r>
          </w:p>
        </w:tc>
        <w:tc>
          <w:tcPr>
            <w:tcW w:w="1701" w:type="dxa"/>
            <w:vAlign w:val="center"/>
          </w:tcPr>
          <w:p w:rsidR="009D5333" w:rsidRPr="00D4204B" w:rsidRDefault="009D5333" w:rsidP="009D5333">
            <w:pPr>
              <w:jc w:val="center"/>
              <w:rPr>
                <w:sz w:val="26"/>
                <w:szCs w:val="26"/>
              </w:rPr>
            </w:pPr>
            <w:r>
              <w:rPr>
                <w:sz w:val="26"/>
                <w:szCs w:val="26"/>
              </w:rPr>
              <w:t>2-7</w:t>
            </w:r>
          </w:p>
        </w:tc>
        <w:tc>
          <w:tcPr>
            <w:tcW w:w="4111" w:type="dxa"/>
            <w:vMerge/>
            <w:vAlign w:val="center"/>
          </w:tcPr>
          <w:p w:rsidR="009D5333" w:rsidRPr="00D4204B" w:rsidRDefault="009D5333" w:rsidP="009D5333">
            <w:pPr>
              <w:rPr>
                <w:color w:val="000000"/>
                <w:sz w:val="26"/>
                <w:szCs w:val="26"/>
              </w:rPr>
            </w:pPr>
          </w:p>
        </w:tc>
      </w:tr>
    </w:tbl>
    <w:p w:rsidR="009D5333" w:rsidRDefault="009D5333" w:rsidP="009D5333">
      <w:pPr>
        <w:pStyle w:val="3"/>
        <w:jc w:val="center"/>
      </w:pPr>
    </w:p>
    <w:p w:rsidR="009D5333" w:rsidRDefault="009D5333" w:rsidP="009D5333">
      <w:pPr>
        <w:pStyle w:val="3"/>
        <w:rPr>
          <w:sz w:val="24"/>
          <w:szCs w:val="24"/>
        </w:rPr>
      </w:pPr>
      <w:r w:rsidRPr="00F152FF">
        <w:rPr>
          <w:sz w:val="24"/>
          <w:szCs w:val="24"/>
        </w:rPr>
        <w:t>*Тарифный разряд работнику устанавливается исходя из уровня его образования</w:t>
      </w:r>
      <w:r>
        <w:rPr>
          <w:sz w:val="24"/>
          <w:szCs w:val="24"/>
        </w:rPr>
        <w:t xml:space="preserve">. </w:t>
      </w:r>
    </w:p>
    <w:p w:rsidR="009D5333" w:rsidRDefault="009D5333" w:rsidP="009D5333">
      <w:pPr>
        <w:pStyle w:val="3"/>
        <w:rPr>
          <w:sz w:val="24"/>
          <w:szCs w:val="24"/>
        </w:rPr>
      </w:pPr>
    </w:p>
    <w:p w:rsidR="009D5333" w:rsidRDefault="009D5333" w:rsidP="009D5333">
      <w:pPr>
        <w:pStyle w:val="3"/>
        <w:rPr>
          <w:sz w:val="24"/>
          <w:szCs w:val="24"/>
        </w:rPr>
      </w:pPr>
    </w:p>
    <w:p w:rsidR="009D5333" w:rsidRDefault="009D5333" w:rsidP="009D5333">
      <w:pPr>
        <w:pStyle w:val="3"/>
        <w:rPr>
          <w:sz w:val="24"/>
          <w:szCs w:val="24"/>
        </w:rPr>
      </w:pPr>
    </w:p>
    <w:p w:rsidR="009D5333" w:rsidRPr="00287B33" w:rsidRDefault="009D5333" w:rsidP="009D5333">
      <w:pPr>
        <w:pStyle w:val="3"/>
      </w:pPr>
      <w:r w:rsidRPr="00287B33">
        <w:t xml:space="preserve">Специалист 1 категории </w:t>
      </w:r>
    </w:p>
    <w:p w:rsidR="009D5333" w:rsidRPr="00287B33" w:rsidRDefault="000F1552" w:rsidP="009D5333">
      <w:pPr>
        <w:pStyle w:val="3"/>
      </w:pPr>
      <w:r>
        <w:t>п</w:t>
      </w:r>
      <w:r w:rsidR="009D5333">
        <w:t>о кадровому делопроизводству</w:t>
      </w:r>
      <w:r w:rsidR="009D5333" w:rsidRPr="00287B33">
        <w:tab/>
      </w:r>
      <w:r w:rsidR="009D5333" w:rsidRPr="00287B33">
        <w:tab/>
      </w:r>
      <w:r w:rsidR="009D5333" w:rsidRPr="00287B33">
        <w:tab/>
      </w:r>
      <w:r w:rsidR="009D5333" w:rsidRPr="00287B33">
        <w:tab/>
      </w:r>
      <w:r w:rsidR="009D5333" w:rsidRPr="00287B33">
        <w:tab/>
      </w:r>
      <w:r w:rsidR="009D5333">
        <w:t>Т.Н. Кулиш</w:t>
      </w:r>
    </w:p>
    <w:p w:rsidR="009D5333" w:rsidRDefault="009D5333" w:rsidP="009D5333">
      <w:pPr>
        <w:pStyle w:val="3"/>
        <w:rPr>
          <w:sz w:val="24"/>
          <w:szCs w:val="24"/>
        </w:rPr>
      </w:pPr>
    </w:p>
    <w:p w:rsidR="009D5333" w:rsidRDefault="009D5333" w:rsidP="009D5333">
      <w:pPr>
        <w:pStyle w:val="3"/>
        <w:rPr>
          <w:sz w:val="24"/>
          <w:szCs w:val="24"/>
        </w:rPr>
      </w:pPr>
    </w:p>
    <w:p w:rsidR="008358AF" w:rsidRDefault="008358AF" w:rsidP="00F152FF">
      <w:pPr>
        <w:pStyle w:val="3"/>
        <w:rPr>
          <w:sz w:val="24"/>
          <w:szCs w:val="24"/>
        </w:rPr>
      </w:pPr>
    </w:p>
    <w:p w:rsidR="00287B33" w:rsidRDefault="00287B33" w:rsidP="00F152FF">
      <w:pPr>
        <w:pStyle w:val="3"/>
        <w:rPr>
          <w:sz w:val="24"/>
          <w:szCs w:val="24"/>
        </w:rPr>
      </w:pPr>
    </w:p>
    <w:p w:rsidR="008358AF" w:rsidRPr="00F152FF" w:rsidRDefault="008358AF" w:rsidP="00F152FF">
      <w:pPr>
        <w:pStyle w:val="3"/>
        <w:rPr>
          <w:sz w:val="24"/>
          <w:szCs w:val="24"/>
        </w:rPr>
      </w:pPr>
    </w:p>
    <w:p w:rsidR="00287B33" w:rsidRDefault="00287B33" w:rsidP="003853EC">
      <w:pPr>
        <w:jc w:val="right"/>
      </w:pPr>
    </w:p>
    <w:p w:rsidR="00185CA2" w:rsidRPr="00F152FF" w:rsidRDefault="00185CA2" w:rsidP="00185CA2">
      <w:pPr>
        <w:jc w:val="right"/>
      </w:pPr>
      <w:r w:rsidRPr="00F152FF">
        <w:t xml:space="preserve">Приложение № </w:t>
      </w:r>
      <w:r>
        <w:t>6</w:t>
      </w:r>
    </w:p>
    <w:p w:rsidR="00185CA2" w:rsidRDefault="00185CA2" w:rsidP="00185CA2">
      <w:pPr>
        <w:jc w:val="right"/>
      </w:pPr>
      <w:r w:rsidRPr="00F152FF">
        <w:t xml:space="preserve">(к разделу </w:t>
      </w:r>
      <w:r>
        <w:t>6</w:t>
      </w:r>
      <w:r w:rsidRPr="00F152FF">
        <w:t xml:space="preserve"> коллективного договора)</w:t>
      </w:r>
    </w:p>
    <w:tbl>
      <w:tblPr>
        <w:tblW w:w="0" w:type="auto"/>
        <w:tblLook w:val="04A0" w:firstRow="1" w:lastRow="0" w:firstColumn="1" w:lastColumn="0" w:noHBand="0" w:noVBand="1"/>
      </w:tblPr>
      <w:tblGrid>
        <w:gridCol w:w="5773"/>
        <w:gridCol w:w="4008"/>
      </w:tblGrid>
      <w:tr w:rsidR="00185CA2" w:rsidRPr="00482C36" w:rsidTr="00185CA2">
        <w:tc>
          <w:tcPr>
            <w:tcW w:w="5920" w:type="dxa"/>
          </w:tcPr>
          <w:p w:rsidR="00185CA2" w:rsidRPr="00482C36" w:rsidRDefault="00185CA2" w:rsidP="00185CA2">
            <w:pPr>
              <w:pStyle w:val="3"/>
            </w:pPr>
            <w:r w:rsidRPr="00D4204B">
              <w:rPr>
                <w:b/>
              </w:rPr>
              <w:t>От работодателя:</w:t>
            </w:r>
            <w:r w:rsidRPr="00482C36">
              <w:rPr>
                <w:b/>
              </w:rPr>
              <w:tab/>
            </w:r>
            <w:r w:rsidRPr="00482C36">
              <w:rPr>
                <w:b/>
              </w:rPr>
              <w:tab/>
            </w:r>
            <w:r w:rsidRPr="00482C36">
              <w:rPr>
                <w:b/>
              </w:rPr>
              <w:tab/>
            </w:r>
            <w:r w:rsidRPr="00482C36">
              <w:rPr>
                <w:b/>
              </w:rPr>
              <w:tab/>
            </w:r>
          </w:p>
          <w:p w:rsidR="00185CA2" w:rsidRPr="00482C36" w:rsidRDefault="00185CA2" w:rsidP="00185CA2">
            <w:pPr>
              <w:pStyle w:val="3"/>
            </w:pPr>
            <w:r w:rsidRPr="00482C36">
              <w:t>Директор ГБПОУ РК «ДПТ»</w:t>
            </w:r>
          </w:p>
          <w:p w:rsidR="00185CA2" w:rsidRPr="00482C36" w:rsidRDefault="00185CA2" w:rsidP="00185CA2">
            <w:pPr>
              <w:pStyle w:val="3"/>
            </w:pPr>
          </w:p>
          <w:p w:rsidR="00185CA2" w:rsidRPr="00482C36" w:rsidRDefault="00185CA2" w:rsidP="00185CA2">
            <w:pPr>
              <w:pStyle w:val="3"/>
            </w:pPr>
          </w:p>
          <w:p w:rsidR="00185CA2" w:rsidRPr="00482C36" w:rsidRDefault="00185CA2" w:rsidP="00185CA2">
            <w:pPr>
              <w:pStyle w:val="3"/>
            </w:pPr>
            <w:r w:rsidRPr="00482C36">
              <w:t xml:space="preserve">____________ </w:t>
            </w:r>
            <w:r>
              <w:t xml:space="preserve">Д.А. </w:t>
            </w:r>
            <w:proofErr w:type="spellStart"/>
            <w:r>
              <w:t>Костыря</w:t>
            </w:r>
            <w:proofErr w:type="spellEnd"/>
          </w:p>
          <w:p w:rsidR="00185CA2" w:rsidRPr="00482C36" w:rsidRDefault="00185CA2" w:rsidP="00185CA2">
            <w:pPr>
              <w:pStyle w:val="3"/>
            </w:pPr>
            <w:r w:rsidRPr="00482C36">
              <w:t>М. П.</w:t>
            </w:r>
            <w:r w:rsidRPr="00482C36">
              <w:tab/>
            </w:r>
          </w:p>
          <w:p w:rsidR="00185CA2" w:rsidRPr="00482C36" w:rsidRDefault="00185CA2" w:rsidP="00185CA2">
            <w:pPr>
              <w:pStyle w:val="3"/>
            </w:pPr>
            <w:r w:rsidRPr="00482C36">
              <w:t>«___»_________20 ___ г.</w:t>
            </w:r>
            <w:r w:rsidRPr="00482C36">
              <w:tab/>
            </w:r>
            <w:r w:rsidRPr="00482C36">
              <w:tab/>
            </w:r>
            <w:r w:rsidRPr="00482C36">
              <w:tab/>
            </w:r>
            <w:r w:rsidRPr="00482C36">
              <w:tab/>
            </w:r>
            <w:r w:rsidRPr="00482C36">
              <w:tab/>
            </w:r>
          </w:p>
        </w:tc>
        <w:tc>
          <w:tcPr>
            <w:tcW w:w="4077" w:type="dxa"/>
          </w:tcPr>
          <w:p w:rsidR="00185CA2" w:rsidRPr="00D4204B" w:rsidRDefault="00185CA2" w:rsidP="00185CA2">
            <w:pPr>
              <w:pStyle w:val="3"/>
              <w:rPr>
                <w:b/>
              </w:rPr>
            </w:pPr>
            <w:r w:rsidRPr="00D4204B">
              <w:rPr>
                <w:b/>
              </w:rPr>
              <w:t>От работников:</w:t>
            </w:r>
          </w:p>
          <w:p w:rsidR="00185CA2" w:rsidRPr="00482C36" w:rsidRDefault="00185CA2" w:rsidP="00185CA2">
            <w:pPr>
              <w:pStyle w:val="3"/>
              <w:jc w:val="left"/>
            </w:pPr>
            <w:r w:rsidRPr="00482C36">
              <w:t>Председатель первичной профсоюзной организации</w:t>
            </w:r>
          </w:p>
          <w:p w:rsidR="00185CA2" w:rsidRPr="00482C36" w:rsidRDefault="00185CA2" w:rsidP="00185CA2">
            <w:pPr>
              <w:pStyle w:val="3"/>
              <w:jc w:val="left"/>
            </w:pPr>
            <w:r w:rsidRPr="00482C36">
              <w:tab/>
            </w:r>
            <w:r w:rsidRPr="00482C36">
              <w:tab/>
            </w:r>
          </w:p>
          <w:p w:rsidR="00185CA2" w:rsidRPr="00482C36" w:rsidRDefault="00185CA2" w:rsidP="00185CA2">
            <w:pPr>
              <w:pStyle w:val="3"/>
            </w:pPr>
            <w:r w:rsidRPr="00482C36">
              <w:t>___________</w:t>
            </w:r>
            <w:r>
              <w:t xml:space="preserve">С.С. </w:t>
            </w:r>
            <w:proofErr w:type="spellStart"/>
            <w:r>
              <w:t>Шелатонь</w:t>
            </w:r>
            <w:proofErr w:type="spellEnd"/>
          </w:p>
          <w:p w:rsidR="00185CA2" w:rsidRPr="00482C36" w:rsidRDefault="00185CA2" w:rsidP="00185CA2">
            <w:pPr>
              <w:pStyle w:val="3"/>
            </w:pPr>
            <w:r w:rsidRPr="00482C36">
              <w:tab/>
            </w:r>
          </w:p>
          <w:p w:rsidR="00185CA2" w:rsidRPr="00482C36" w:rsidRDefault="00185CA2" w:rsidP="00185CA2">
            <w:pPr>
              <w:pStyle w:val="3"/>
            </w:pPr>
            <w:r w:rsidRPr="00482C36">
              <w:t>«___»_________20 ___ г.</w:t>
            </w:r>
          </w:p>
        </w:tc>
      </w:tr>
    </w:tbl>
    <w:p w:rsidR="00185CA2" w:rsidRDefault="00185CA2" w:rsidP="00185CA2">
      <w:pPr>
        <w:jc w:val="right"/>
      </w:pPr>
    </w:p>
    <w:p w:rsidR="00185CA2" w:rsidRDefault="00185CA2" w:rsidP="00185CA2">
      <w:pPr>
        <w:jc w:val="right"/>
      </w:pPr>
    </w:p>
    <w:p w:rsidR="00185CA2" w:rsidRDefault="00185CA2" w:rsidP="00185CA2">
      <w:pPr>
        <w:pStyle w:val="24"/>
        <w:shd w:val="clear" w:color="auto" w:fill="auto"/>
        <w:spacing w:line="240" w:lineRule="auto"/>
        <w:ind w:firstLine="567"/>
        <w:jc w:val="center"/>
        <w:rPr>
          <w:rFonts w:eastAsia="Arial Unicode MS"/>
          <w:b/>
          <w:bCs/>
          <w:sz w:val="28"/>
          <w:szCs w:val="28"/>
        </w:rPr>
      </w:pPr>
      <w:r>
        <w:rPr>
          <w:rFonts w:eastAsia="Arial Unicode MS"/>
          <w:b/>
          <w:bCs/>
          <w:sz w:val="28"/>
          <w:szCs w:val="28"/>
        </w:rPr>
        <w:t>ПОЛОЖЕНИЕ</w:t>
      </w:r>
    </w:p>
    <w:p w:rsidR="00185CA2" w:rsidRPr="00D4204B" w:rsidRDefault="00185CA2" w:rsidP="00185CA2">
      <w:pPr>
        <w:pStyle w:val="24"/>
        <w:shd w:val="clear" w:color="auto" w:fill="auto"/>
        <w:spacing w:line="240" w:lineRule="auto"/>
        <w:ind w:firstLine="567"/>
        <w:jc w:val="center"/>
        <w:rPr>
          <w:rFonts w:eastAsia="Arial Unicode MS"/>
          <w:b/>
          <w:bCs/>
          <w:sz w:val="28"/>
          <w:szCs w:val="28"/>
        </w:rPr>
      </w:pPr>
      <w:r>
        <w:rPr>
          <w:rFonts w:eastAsia="Arial Unicode MS"/>
          <w:b/>
          <w:bCs/>
          <w:sz w:val="28"/>
          <w:szCs w:val="28"/>
        </w:rPr>
        <w:t>об организации охраны труда в Г</w:t>
      </w:r>
      <w:r w:rsidRPr="00333F8A">
        <w:rPr>
          <w:rFonts w:eastAsia="Arial Unicode MS"/>
          <w:b/>
          <w:bCs/>
          <w:sz w:val="28"/>
          <w:szCs w:val="28"/>
        </w:rPr>
        <w:t>осударственно</w:t>
      </w:r>
      <w:r>
        <w:rPr>
          <w:rFonts w:eastAsia="Arial Unicode MS"/>
          <w:b/>
          <w:bCs/>
          <w:sz w:val="28"/>
          <w:szCs w:val="28"/>
        </w:rPr>
        <w:t>м</w:t>
      </w:r>
      <w:r w:rsidRPr="00333F8A">
        <w:rPr>
          <w:rFonts w:eastAsia="Arial Unicode MS"/>
          <w:b/>
          <w:bCs/>
          <w:sz w:val="28"/>
          <w:szCs w:val="28"/>
        </w:rPr>
        <w:t xml:space="preserve"> бюджетно</w:t>
      </w:r>
      <w:r>
        <w:rPr>
          <w:rFonts w:eastAsia="Arial Unicode MS"/>
          <w:b/>
          <w:bCs/>
          <w:sz w:val="28"/>
          <w:szCs w:val="28"/>
        </w:rPr>
        <w:t>м</w:t>
      </w:r>
      <w:r w:rsidRPr="00333F8A">
        <w:rPr>
          <w:rFonts w:eastAsia="Arial Unicode MS"/>
          <w:b/>
          <w:bCs/>
          <w:sz w:val="28"/>
          <w:szCs w:val="28"/>
        </w:rPr>
        <w:t xml:space="preserve"> профессионально</w:t>
      </w:r>
      <w:r>
        <w:rPr>
          <w:rFonts w:eastAsia="Arial Unicode MS"/>
          <w:b/>
          <w:bCs/>
          <w:sz w:val="28"/>
          <w:szCs w:val="28"/>
        </w:rPr>
        <w:t>м</w:t>
      </w:r>
      <w:r w:rsidRPr="00333F8A">
        <w:rPr>
          <w:rFonts w:eastAsia="Arial Unicode MS"/>
          <w:b/>
          <w:bCs/>
          <w:sz w:val="28"/>
          <w:szCs w:val="28"/>
        </w:rPr>
        <w:t xml:space="preserve"> образовательно</w:t>
      </w:r>
      <w:r>
        <w:rPr>
          <w:rFonts w:eastAsia="Arial Unicode MS"/>
          <w:b/>
          <w:bCs/>
          <w:sz w:val="28"/>
          <w:szCs w:val="28"/>
        </w:rPr>
        <w:t>м</w:t>
      </w:r>
      <w:r w:rsidRPr="00333F8A">
        <w:rPr>
          <w:rFonts w:eastAsia="Arial Unicode MS"/>
          <w:b/>
          <w:bCs/>
          <w:sz w:val="28"/>
          <w:szCs w:val="28"/>
        </w:rPr>
        <w:t xml:space="preserve"> </w:t>
      </w:r>
      <w:proofErr w:type="spellStart"/>
      <w:r w:rsidRPr="00333F8A">
        <w:rPr>
          <w:rFonts w:eastAsia="Arial Unicode MS"/>
          <w:b/>
          <w:bCs/>
          <w:sz w:val="28"/>
          <w:szCs w:val="28"/>
        </w:rPr>
        <w:t>учреждени</w:t>
      </w:r>
      <w:r>
        <w:rPr>
          <w:rFonts w:eastAsia="Arial Unicode MS"/>
          <w:b/>
          <w:bCs/>
          <w:sz w:val="28"/>
          <w:szCs w:val="28"/>
        </w:rPr>
        <w:t>иР</w:t>
      </w:r>
      <w:r w:rsidRPr="00333F8A">
        <w:rPr>
          <w:rFonts w:eastAsia="Arial Unicode MS"/>
          <w:b/>
          <w:bCs/>
          <w:sz w:val="28"/>
          <w:szCs w:val="28"/>
        </w:rPr>
        <w:t>еспублики</w:t>
      </w:r>
      <w:proofErr w:type="spellEnd"/>
      <w:r w:rsidRPr="00333F8A">
        <w:rPr>
          <w:rFonts w:eastAsia="Arial Unicode MS"/>
          <w:b/>
          <w:bCs/>
          <w:sz w:val="28"/>
          <w:szCs w:val="28"/>
        </w:rPr>
        <w:t xml:space="preserve"> </w:t>
      </w:r>
      <w:r>
        <w:rPr>
          <w:rFonts w:eastAsia="Arial Unicode MS"/>
          <w:b/>
          <w:bCs/>
          <w:sz w:val="28"/>
          <w:szCs w:val="28"/>
        </w:rPr>
        <w:t>К</w:t>
      </w:r>
      <w:r w:rsidRPr="00333F8A">
        <w:rPr>
          <w:rFonts w:eastAsia="Arial Unicode MS"/>
          <w:b/>
          <w:bCs/>
          <w:sz w:val="28"/>
          <w:szCs w:val="28"/>
        </w:rPr>
        <w:t>рым «</w:t>
      </w:r>
      <w:proofErr w:type="spellStart"/>
      <w:r>
        <w:rPr>
          <w:rFonts w:eastAsia="Arial Unicode MS"/>
          <w:b/>
          <w:bCs/>
          <w:sz w:val="28"/>
          <w:szCs w:val="28"/>
        </w:rPr>
        <w:t>Джанкой</w:t>
      </w:r>
      <w:r w:rsidRPr="00333F8A">
        <w:rPr>
          <w:rFonts w:eastAsia="Arial Unicode MS"/>
          <w:b/>
          <w:bCs/>
          <w:sz w:val="28"/>
          <w:szCs w:val="28"/>
        </w:rPr>
        <w:t>ский</w:t>
      </w:r>
      <w:proofErr w:type="spellEnd"/>
      <w:r w:rsidR="000F1552">
        <w:rPr>
          <w:rFonts w:eastAsia="Arial Unicode MS"/>
          <w:b/>
          <w:bCs/>
          <w:sz w:val="28"/>
          <w:szCs w:val="28"/>
        </w:rPr>
        <w:t xml:space="preserve"> </w:t>
      </w:r>
      <w:r>
        <w:rPr>
          <w:rFonts w:eastAsia="Arial Unicode MS"/>
          <w:b/>
          <w:bCs/>
          <w:sz w:val="28"/>
          <w:szCs w:val="28"/>
        </w:rPr>
        <w:t xml:space="preserve">профессиональный </w:t>
      </w:r>
      <w:r w:rsidRPr="00333F8A">
        <w:rPr>
          <w:rFonts w:eastAsia="Arial Unicode MS"/>
          <w:b/>
          <w:bCs/>
          <w:sz w:val="28"/>
          <w:szCs w:val="28"/>
        </w:rPr>
        <w:t>техникум»</w:t>
      </w:r>
    </w:p>
    <w:p w:rsidR="00185CA2" w:rsidRDefault="00185CA2" w:rsidP="00185CA2">
      <w:pPr>
        <w:jc w:val="right"/>
      </w:pPr>
    </w:p>
    <w:p w:rsidR="00185CA2" w:rsidRPr="00FE583C" w:rsidRDefault="00185CA2" w:rsidP="00185CA2">
      <w:pPr>
        <w:pStyle w:val="aff6"/>
        <w:jc w:val="center"/>
        <w:rPr>
          <w:sz w:val="28"/>
          <w:szCs w:val="28"/>
        </w:rPr>
      </w:pPr>
      <w:r w:rsidRPr="00FE583C">
        <w:rPr>
          <w:rStyle w:val="affd"/>
          <w:sz w:val="28"/>
          <w:szCs w:val="28"/>
        </w:rPr>
        <w:t>1. О</w:t>
      </w:r>
      <w:r>
        <w:rPr>
          <w:rStyle w:val="affd"/>
          <w:sz w:val="28"/>
          <w:szCs w:val="28"/>
        </w:rPr>
        <w:t>бщие положение</w:t>
      </w:r>
    </w:p>
    <w:p w:rsidR="00185CA2" w:rsidRPr="00FE583C" w:rsidRDefault="00185CA2" w:rsidP="00185CA2">
      <w:pPr>
        <w:pStyle w:val="aff6"/>
        <w:ind w:firstLine="709"/>
        <w:jc w:val="both"/>
        <w:rPr>
          <w:sz w:val="28"/>
          <w:szCs w:val="28"/>
        </w:rPr>
      </w:pPr>
      <w:r w:rsidRPr="00FE583C">
        <w:rPr>
          <w:sz w:val="28"/>
          <w:szCs w:val="28"/>
        </w:rPr>
        <w:t xml:space="preserve">1.1.Положение об охране труда в ГБПОУ РК </w:t>
      </w:r>
      <w:r>
        <w:rPr>
          <w:sz w:val="28"/>
          <w:szCs w:val="28"/>
        </w:rPr>
        <w:t>«</w:t>
      </w:r>
      <w:proofErr w:type="spellStart"/>
      <w:r>
        <w:rPr>
          <w:sz w:val="28"/>
          <w:szCs w:val="28"/>
        </w:rPr>
        <w:t>Джанкойский</w:t>
      </w:r>
      <w:proofErr w:type="spellEnd"/>
      <w:r>
        <w:rPr>
          <w:sz w:val="28"/>
          <w:szCs w:val="28"/>
        </w:rPr>
        <w:t xml:space="preserve"> профессиональный техникум»</w:t>
      </w:r>
      <w:r w:rsidRPr="00FE583C">
        <w:rPr>
          <w:sz w:val="28"/>
          <w:szCs w:val="28"/>
        </w:rPr>
        <w:t>,</w:t>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vanish/>
          <w:sz w:val="28"/>
          <w:szCs w:val="28"/>
        </w:rPr>
        <w:pgNum/>
      </w:r>
      <w:r w:rsidRPr="00FE583C">
        <w:rPr>
          <w:sz w:val="28"/>
          <w:szCs w:val="28"/>
        </w:rPr>
        <w:t xml:space="preserve"> в дальнейшем - «Положение», разработано на основе Трудового Кодекса Российской Федерации, Федерального закона «Об основах охраны труда в Российской Федерации», Типового положения о службе охраны труда, Рекомендаций по организации работы службы охраны труда в образовании, утвержденных Постановлением Минтруда России от 08.02.2000 № 14, </w:t>
      </w:r>
      <w:r>
        <w:rPr>
          <w:sz w:val="28"/>
          <w:szCs w:val="28"/>
        </w:rPr>
        <w:t>Федерального закона</w:t>
      </w:r>
      <w:r w:rsidRPr="00FE583C">
        <w:rPr>
          <w:sz w:val="28"/>
          <w:szCs w:val="28"/>
        </w:rPr>
        <w:t xml:space="preserve"> «Об образовании</w:t>
      </w:r>
      <w:r>
        <w:rPr>
          <w:sz w:val="28"/>
          <w:szCs w:val="28"/>
        </w:rPr>
        <w:t xml:space="preserve"> в Российской Федерации</w:t>
      </w:r>
      <w:r w:rsidRPr="00FE583C">
        <w:rPr>
          <w:sz w:val="28"/>
          <w:szCs w:val="28"/>
        </w:rPr>
        <w:t>», Устава техникума и Правил в</w:t>
      </w:r>
      <w:r>
        <w:rPr>
          <w:sz w:val="28"/>
          <w:szCs w:val="28"/>
        </w:rPr>
        <w:t xml:space="preserve">нутреннего трудового распорядка. </w:t>
      </w:r>
      <w:r w:rsidRPr="00FE583C">
        <w:rPr>
          <w:sz w:val="28"/>
          <w:szCs w:val="28"/>
        </w:rPr>
        <w:t>Настоящее Положение является локальным нормативным актом, регламентирующим деятельность образовательно</w:t>
      </w:r>
      <w:r>
        <w:rPr>
          <w:sz w:val="28"/>
          <w:szCs w:val="28"/>
        </w:rPr>
        <w:t>й организации</w:t>
      </w:r>
      <w:r w:rsidRPr="00FE583C">
        <w:rPr>
          <w:sz w:val="28"/>
          <w:szCs w:val="28"/>
        </w:rPr>
        <w:t>.</w:t>
      </w:r>
    </w:p>
    <w:p w:rsidR="00185CA2" w:rsidRPr="00FE583C" w:rsidRDefault="00185CA2" w:rsidP="00185CA2">
      <w:pPr>
        <w:pStyle w:val="aff6"/>
        <w:ind w:firstLine="709"/>
        <w:jc w:val="both"/>
        <w:rPr>
          <w:sz w:val="28"/>
          <w:szCs w:val="28"/>
        </w:rPr>
      </w:pPr>
      <w:r w:rsidRPr="00FE583C">
        <w:rPr>
          <w:sz w:val="28"/>
          <w:szCs w:val="28"/>
        </w:rPr>
        <w:t>1.2.Работа по охране труда и обеспечению безопасности профессионального образовательного процесса осуществляется в целях создания и поддержания функционирования системы сохранения жизни и здоровья работников образовательно</w:t>
      </w:r>
      <w:r>
        <w:rPr>
          <w:sz w:val="28"/>
          <w:szCs w:val="28"/>
        </w:rPr>
        <w:t>й организации</w:t>
      </w:r>
      <w:r w:rsidRPr="00FE583C">
        <w:rPr>
          <w:sz w:val="28"/>
          <w:szCs w:val="28"/>
        </w:rPr>
        <w:t xml:space="preserve"> и обучающихся в условиях осуществления профессионального образовательного процесса средствами нормативно-правовых, социально-экономических, организационно-технических, санитарно-гигиенических и иных мероприятий.</w:t>
      </w:r>
    </w:p>
    <w:p w:rsidR="00185CA2" w:rsidRPr="00FE583C" w:rsidRDefault="00185CA2" w:rsidP="00185CA2">
      <w:pPr>
        <w:pStyle w:val="aff6"/>
        <w:spacing w:after="0" w:afterAutospacing="0"/>
        <w:ind w:firstLine="709"/>
        <w:jc w:val="both"/>
        <w:rPr>
          <w:sz w:val="28"/>
          <w:szCs w:val="28"/>
        </w:rPr>
      </w:pPr>
      <w:r w:rsidRPr="00FE583C">
        <w:rPr>
          <w:sz w:val="28"/>
          <w:szCs w:val="28"/>
        </w:rPr>
        <w:t>1.3.Общее руководство и ответственность за организацию работы по охране труда осуществляет директор образовательно</w:t>
      </w:r>
      <w:r>
        <w:rPr>
          <w:sz w:val="28"/>
          <w:szCs w:val="28"/>
        </w:rPr>
        <w:t>й организации</w:t>
      </w:r>
      <w:r w:rsidRPr="00FE583C">
        <w:rPr>
          <w:sz w:val="28"/>
          <w:szCs w:val="28"/>
        </w:rPr>
        <w:t>.</w:t>
      </w:r>
    </w:p>
    <w:p w:rsidR="00185CA2" w:rsidRPr="00FE583C" w:rsidRDefault="00185CA2" w:rsidP="00185CA2">
      <w:pPr>
        <w:pStyle w:val="aff6"/>
        <w:ind w:firstLine="709"/>
        <w:jc w:val="both"/>
        <w:rPr>
          <w:sz w:val="28"/>
          <w:szCs w:val="28"/>
        </w:rPr>
      </w:pPr>
      <w:r w:rsidRPr="00FE583C">
        <w:rPr>
          <w:sz w:val="28"/>
          <w:szCs w:val="28"/>
        </w:rPr>
        <w:t>1.4.Должностные лица, осуществляющие работу по охране труда и обеспечению безопасности профессионального образовательного процесса, определяются приказом по образовательно</w:t>
      </w:r>
      <w:r>
        <w:rPr>
          <w:sz w:val="28"/>
          <w:szCs w:val="28"/>
        </w:rPr>
        <w:t>й организации</w:t>
      </w:r>
      <w:r w:rsidRPr="00FE583C">
        <w:rPr>
          <w:sz w:val="28"/>
          <w:szCs w:val="28"/>
        </w:rPr>
        <w:t>.</w:t>
      </w:r>
    </w:p>
    <w:p w:rsidR="00185CA2" w:rsidRPr="00FE583C" w:rsidRDefault="00185CA2" w:rsidP="00185CA2">
      <w:pPr>
        <w:pStyle w:val="aff6"/>
        <w:ind w:firstLine="709"/>
        <w:jc w:val="both"/>
        <w:rPr>
          <w:sz w:val="28"/>
          <w:szCs w:val="28"/>
        </w:rPr>
      </w:pPr>
      <w:r w:rsidRPr="00FE583C">
        <w:rPr>
          <w:sz w:val="28"/>
          <w:szCs w:val="28"/>
        </w:rPr>
        <w:lastRenderedPageBreak/>
        <w:t>1.5.Действие настоящего Положения распространяется на всех работников образовательно</w:t>
      </w:r>
      <w:r>
        <w:rPr>
          <w:sz w:val="28"/>
          <w:szCs w:val="28"/>
        </w:rPr>
        <w:t>й организации</w:t>
      </w:r>
      <w:r w:rsidRPr="00FE583C">
        <w:rPr>
          <w:sz w:val="28"/>
          <w:szCs w:val="28"/>
        </w:rPr>
        <w:t>.</w:t>
      </w:r>
    </w:p>
    <w:p w:rsidR="00185CA2" w:rsidRPr="00FE583C" w:rsidRDefault="00185CA2" w:rsidP="00185CA2">
      <w:pPr>
        <w:pStyle w:val="aff6"/>
        <w:spacing w:before="0" w:beforeAutospacing="0" w:after="0" w:afterAutospacing="0"/>
        <w:jc w:val="center"/>
        <w:rPr>
          <w:sz w:val="28"/>
          <w:szCs w:val="28"/>
        </w:rPr>
      </w:pPr>
      <w:r>
        <w:rPr>
          <w:rStyle w:val="affd"/>
          <w:sz w:val="28"/>
          <w:szCs w:val="28"/>
        </w:rPr>
        <w:t>2. Основные направления работы по охране труда и обеспечению безопасности профессионального</w:t>
      </w:r>
      <w:r w:rsidR="000F1552">
        <w:rPr>
          <w:rStyle w:val="affd"/>
          <w:sz w:val="28"/>
          <w:szCs w:val="28"/>
        </w:rPr>
        <w:t xml:space="preserve"> </w:t>
      </w:r>
      <w:r>
        <w:rPr>
          <w:rStyle w:val="affd"/>
          <w:sz w:val="28"/>
          <w:szCs w:val="28"/>
        </w:rPr>
        <w:t>образовательного процесса</w:t>
      </w:r>
    </w:p>
    <w:p w:rsidR="00185CA2" w:rsidRPr="00FE583C" w:rsidRDefault="00185CA2" w:rsidP="00185CA2">
      <w:pPr>
        <w:pStyle w:val="aff6"/>
        <w:ind w:firstLine="709"/>
        <w:jc w:val="both"/>
        <w:rPr>
          <w:sz w:val="28"/>
          <w:szCs w:val="28"/>
        </w:rPr>
      </w:pPr>
      <w:r w:rsidRPr="00FE583C">
        <w:rPr>
          <w:sz w:val="28"/>
          <w:szCs w:val="28"/>
        </w:rPr>
        <w:t xml:space="preserve">2.1.Введение в действие в </w:t>
      </w:r>
      <w:r>
        <w:rPr>
          <w:sz w:val="28"/>
          <w:szCs w:val="28"/>
        </w:rPr>
        <w:t>образовательной организации</w:t>
      </w:r>
      <w:r w:rsidRPr="00FE583C">
        <w:rPr>
          <w:sz w:val="28"/>
          <w:szCs w:val="28"/>
        </w:rPr>
        <w:t xml:space="preserve"> нормативных правовых актов РФ об охране труда, а также их изучение всеми категориями работников.</w:t>
      </w:r>
    </w:p>
    <w:p w:rsidR="00185CA2" w:rsidRPr="00FE583C" w:rsidRDefault="00185CA2" w:rsidP="00185CA2">
      <w:pPr>
        <w:pStyle w:val="aff6"/>
        <w:ind w:firstLine="709"/>
        <w:jc w:val="both"/>
        <w:rPr>
          <w:sz w:val="28"/>
          <w:szCs w:val="28"/>
        </w:rPr>
      </w:pPr>
      <w:r w:rsidRPr="00FE583C">
        <w:rPr>
          <w:sz w:val="28"/>
          <w:szCs w:val="28"/>
        </w:rPr>
        <w:t>2.2.Введение в действие должностных обязанностей по охране труда и инструкций по охране труда для работников образовательно</w:t>
      </w:r>
      <w:r>
        <w:rPr>
          <w:sz w:val="28"/>
          <w:szCs w:val="28"/>
        </w:rPr>
        <w:t>й</w:t>
      </w:r>
      <w:r>
        <w:rPr>
          <w:sz w:val="28"/>
          <w:szCs w:val="28"/>
        </w:rPr>
        <w:tab/>
        <w:t>организации</w:t>
      </w:r>
      <w:r w:rsidRPr="00FE583C">
        <w:rPr>
          <w:sz w:val="28"/>
          <w:szCs w:val="28"/>
        </w:rPr>
        <w:t xml:space="preserve"> и обучающихся.</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2.3.Создание Комиссии по охране труда, в целях организации сотрудничества и регулирования отношений работодателя и работников в области охраны труда, решающей в своей деятельности следующие задачи:</w:t>
      </w:r>
    </w:p>
    <w:p w:rsidR="00185CA2" w:rsidRPr="00FE583C" w:rsidRDefault="00185CA2" w:rsidP="00185CA2">
      <w:pPr>
        <w:pStyle w:val="aff6"/>
        <w:spacing w:before="0" w:beforeAutospacing="0" w:after="0" w:afterAutospacing="0"/>
        <w:ind w:left="708"/>
        <w:jc w:val="both"/>
        <w:rPr>
          <w:sz w:val="28"/>
          <w:szCs w:val="28"/>
        </w:rPr>
      </w:pPr>
      <w:r w:rsidRPr="00FE583C">
        <w:rPr>
          <w:sz w:val="28"/>
          <w:szCs w:val="28"/>
        </w:rPr>
        <w:t>- разработка Плана работы по улучшению условий и охраны труда, предупреждению травматизма и профессиональных заболеваний;</w:t>
      </w:r>
    </w:p>
    <w:p w:rsidR="00185CA2" w:rsidRPr="00FE583C" w:rsidRDefault="00185CA2" w:rsidP="00185CA2">
      <w:pPr>
        <w:pStyle w:val="aff6"/>
        <w:spacing w:before="0" w:beforeAutospacing="0" w:after="0" w:afterAutospacing="0"/>
        <w:ind w:left="708"/>
        <w:jc w:val="both"/>
        <w:rPr>
          <w:sz w:val="28"/>
          <w:szCs w:val="28"/>
        </w:rPr>
      </w:pPr>
      <w:r w:rsidRPr="00FE583C">
        <w:rPr>
          <w:sz w:val="28"/>
          <w:szCs w:val="28"/>
        </w:rPr>
        <w:t>- рассмотрение предложений по разработке организационно-технических и санитарно-оздоровительных мероприятий для подготовки соглашения по охране труда;</w:t>
      </w:r>
    </w:p>
    <w:p w:rsidR="00185CA2" w:rsidRPr="00FE583C" w:rsidRDefault="00185CA2" w:rsidP="00185CA2">
      <w:pPr>
        <w:pStyle w:val="aff6"/>
        <w:spacing w:before="0" w:beforeAutospacing="0" w:after="0" w:afterAutospacing="0"/>
        <w:jc w:val="both"/>
        <w:rPr>
          <w:sz w:val="28"/>
          <w:szCs w:val="28"/>
        </w:rPr>
      </w:pPr>
      <w:r w:rsidRPr="00FE583C">
        <w:rPr>
          <w:sz w:val="28"/>
          <w:szCs w:val="28"/>
        </w:rPr>
        <w:t>- анализ существующего состояния условий и охраны труда в образовательно</w:t>
      </w:r>
      <w:r>
        <w:rPr>
          <w:sz w:val="28"/>
          <w:szCs w:val="28"/>
        </w:rPr>
        <w:t>й организации,</w:t>
      </w:r>
      <w:r w:rsidRPr="00FE583C">
        <w:rPr>
          <w:sz w:val="28"/>
          <w:szCs w:val="28"/>
        </w:rPr>
        <w:t xml:space="preserve"> и подготовка соответствующих предложений в пределах своей компетенции по решению проблем охраны труда;</w:t>
      </w:r>
    </w:p>
    <w:p w:rsidR="00185CA2" w:rsidRDefault="00185CA2" w:rsidP="00185CA2">
      <w:pPr>
        <w:pStyle w:val="aff6"/>
        <w:spacing w:before="0" w:beforeAutospacing="0" w:after="0" w:afterAutospacing="0"/>
        <w:jc w:val="both"/>
        <w:rPr>
          <w:sz w:val="28"/>
          <w:szCs w:val="28"/>
        </w:rPr>
      </w:pPr>
      <w:r w:rsidRPr="00FE583C">
        <w:rPr>
          <w:sz w:val="28"/>
          <w:szCs w:val="28"/>
        </w:rPr>
        <w:t>- информирование работников о состоянии условий и охраны труда на рабочих местах, существующем риске повреждения здоровья и полагающихся работникам средств индивидуальной защиты, компенсациях и льготах.</w:t>
      </w:r>
    </w:p>
    <w:p w:rsidR="00185CA2" w:rsidRPr="00FE583C" w:rsidRDefault="00185CA2" w:rsidP="00185CA2">
      <w:pPr>
        <w:pStyle w:val="aff6"/>
        <w:spacing w:before="0" w:beforeAutospacing="0" w:after="0" w:afterAutospacing="0"/>
        <w:jc w:val="both"/>
        <w:rPr>
          <w:sz w:val="28"/>
          <w:szCs w:val="28"/>
        </w:rPr>
      </w:pPr>
    </w:p>
    <w:p w:rsidR="00185CA2" w:rsidRPr="00E6655F" w:rsidRDefault="00185CA2" w:rsidP="00185CA2">
      <w:pPr>
        <w:pStyle w:val="aff6"/>
        <w:spacing w:before="0" w:beforeAutospacing="0" w:after="0" w:afterAutospacing="0"/>
        <w:ind w:firstLine="709"/>
        <w:jc w:val="both"/>
        <w:rPr>
          <w:sz w:val="28"/>
          <w:szCs w:val="28"/>
        </w:rPr>
      </w:pPr>
      <w:r>
        <w:rPr>
          <w:sz w:val="28"/>
          <w:szCs w:val="28"/>
        </w:rPr>
        <w:t xml:space="preserve">2.4. </w:t>
      </w:r>
      <w:r w:rsidRPr="00E6655F">
        <w:rPr>
          <w:sz w:val="28"/>
          <w:szCs w:val="28"/>
        </w:rPr>
        <w:t>Ком</w:t>
      </w:r>
      <w:r>
        <w:rPr>
          <w:sz w:val="28"/>
          <w:szCs w:val="28"/>
        </w:rPr>
        <w:t>иссия (комитет) по охране труда</w:t>
      </w:r>
      <w:r w:rsidRPr="00E6655F">
        <w:rPr>
          <w:sz w:val="28"/>
          <w:szCs w:val="28"/>
        </w:rPr>
        <w:t xml:space="preserve"> создается по инициативе работодателя и (или) по инициативе работников либо их представительного органа на паритетной основе и действует на основании Положения. </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Комиссии по расследованию несчастных случаев с обучающимися и работниками образовательно</w:t>
      </w:r>
      <w:r>
        <w:rPr>
          <w:sz w:val="28"/>
          <w:szCs w:val="28"/>
        </w:rPr>
        <w:t>й организации</w:t>
      </w:r>
      <w:r w:rsidRPr="00FE583C">
        <w:rPr>
          <w:sz w:val="28"/>
          <w:szCs w:val="28"/>
        </w:rPr>
        <w:t xml:space="preserve"> в целях оперативного проведения расследования несчастных случаев с обучающимися в период участия их в профессиональном образовательном п</w:t>
      </w:r>
      <w:r>
        <w:rPr>
          <w:sz w:val="28"/>
          <w:szCs w:val="28"/>
        </w:rPr>
        <w:t xml:space="preserve">роцессе на уроках, внеклассных </w:t>
      </w:r>
      <w:r w:rsidRPr="00FE583C">
        <w:rPr>
          <w:sz w:val="28"/>
          <w:szCs w:val="28"/>
        </w:rPr>
        <w:t>мероприятиях, а также несчастных случаев с работниками образовательно</w:t>
      </w:r>
      <w:r>
        <w:rPr>
          <w:sz w:val="28"/>
          <w:szCs w:val="28"/>
        </w:rPr>
        <w:t>й организации</w:t>
      </w:r>
      <w:r w:rsidRPr="00FE583C">
        <w:rPr>
          <w:sz w:val="28"/>
          <w:szCs w:val="28"/>
        </w:rPr>
        <w:t xml:space="preserve"> при выполнен</w:t>
      </w:r>
      <w:r>
        <w:rPr>
          <w:sz w:val="28"/>
          <w:szCs w:val="28"/>
        </w:rPr>
        <w:t>ии ими должностных обязанностей</w:t>
      </w:r>
      <w:r w:rsidRPr="00FE583C">
        <w:rPr>
          <w:sz w:val="28"/>
          <w:szCs w:val="28"/>
        </w:rPr>
        <w:t>.</w:t>
      </w:r>
    </w:p>
    <w:p w:rsidR="00185CA2" w:rsidRDefault="00185CA2" w:rsidP="00185CA2">
      <w:pPr>
        <w:pStyle w:val="aff6"/>
        <w:spacing w:before="0" w:beforeAutospacing="0" w:after="0" w:afterAutospacing="0"/>
        <w:ind w:firstLine="709"/>
        <w:jc w:val="both"/>
        <w:rPr>
          <w:sz w:val="28"/>
          <w:szCs w:val="28"/>
        </w:rPr>
      </w:pPr>
      <w:r w:rsidRPr="00FE583C">
        <w:rPr>
          <w:sz w:val="28"/>
          <w:szCs w:val="28"/>
        </w:rPr>
        <w:t xml:space="preserve">Должностные лица, входящие в состав Комиссии, определяются приказом по </w:t>
      </w:r>
      <w:r>
        <w:rPr>
          <w:sz w:val="28"/>
          <w:szCs w:val="28"/>
        </w:rPr>
        <w:t>образовательной организации</w:t>
      </w:r>
      <w:r w:rsidRPr="00FE583C">
        <w:rPr>
          <w:sz w:val="28"/>
          <w:szCs w:val="28"/>
        </w:rPr>
        <w:t>.</w:t>
      </w:r>
    </w:p>
    <w:p w:rsidR="00185CA2" w:rsidRPr="00FE583C" w:rsidRDefault="00185CA2" w:rsidP="00185CA2">
      <w:pPr>
        <w:pStyle w:val="aff6"/>
        <w:spacing w:before="0" w:beforeAutospacing="0" w:after="0" w:afterAutospacing="0"/>
        <w:ind w:firstLine="709"/>
        <w:jc w:val="both"/>
        <w:rPr>
          <w:sz w:val="28"/>
          <w:szCs w:val="28"/>
        </w:rPr>
      </w:pP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2.5.Проведение инструктажей, обучение работников образовательно</w:t>
      </w:r>
      <w:r>
        <w:rPr>
          <w:sz w:val="28"/>
          <w:szCs w:val="28"/>
        </w:rPr>
        <w:t>й организации</w:t>
      </w:r>
      <w:r w:rsidRPr="00FE583C">
        <w:rPr>
          <w:sz w:val="28"/>
          <w:szCs w:val="28"/>
        </w:rPr>
        <w:t xml:space="preserve"> и обучающихся безопасным методам и приемам выполнения работ, проверка знаний требования охраны труда, осуществляется должностными лицами, ответственными за работу по охране труда.</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Недопущение к работе лиц, не прошедших обучение, инструктаж и проверку знаний по охране труда, осуществляется директором.</w:t>
      </w:r>
    </w:p>
    <w:p w:rsidR="00185CA2" w:rsidRPr="00FE583C" w:rsidRDefault="00185CA2" w:rsidP="00185CA2">
      <w:pPr>
        <w:pStyle w:val="aff6"/>
        <w:spacing w:before="0" w:beforeAutospacing="0" w:after="0" w:afterAutospacing="0"/>
        <w:ind w:firstLine="709"/>
        <w:jc w:val="both"/>
        <w:rPr>
          <w:sz w:val="28"/>
          <w:szCs w:val="28"/>
        </w:rPr>
      </w:pP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2.6.В целях повышения ответственности коллектива работников за соблюдение норм охраны труда и обеспечение безопасности жизнедеятельности, обучающихся на должностных лиц образовательно</w:t>
      </w:r>
      <w:r>
        <w:rPr>
          <w:sz w:val="28"/>
          <w:szCs w:val="28"/>
        </w:rPr>
        <w:t>й организации</w:t>
      </w:r>
      <w:r w:rsidRPr="00FE583C">
        <w:rPr>
          <w:sz w:val="28"/>
          <w:szCs w:val="28"/>
        </w:rPr>
        <w:t xml:space="preserve"> приказом директора возлагается ответственность за выполнение должностных обязанностей по охране труда и осуществление иной деятельности, связанной с обеспечением безопасности участников образовательного процесса.</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Отдельным приказом возлагается ответственность за электрохозяйство образовательно</w:t>
      </w:r>
      <w:r>
        <w:rPr>
          <w:sz w:val="28"/>
          <w:szCs w:val="28"/>
        </w:rPr>
        <w:t>й организации</w:t>
      </w:r>
      <w:r w:rsidRPr="00FE583C">
        <w:rPr>
          <w:sz w:val="28"/>
          <w:szCs w:val="28"/>
        </w:rPr>
        <w:t xml:space="preserve">. </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Должностными лицами образовательно</w:t>
      </w:r>
      <w:r>
        <w:rPr>
          <w:sz w:val="28"/>
          <w:szCs w:val="28"/>
        </w:rPr>
        <w:t>й организации</w:t>
      </w:r>
      <w:r w:rsidRPr="00FE583C">
        <w:rPr>
          <w:sz w:val="28"/>
          <w:szCs w:val="28"/>
        </w:rPr>
        <w:t>, ответственными за работу по охране труда обеспечивается:</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 безопасность работников при эксплуатации здания и оборудования образовательно</w:t>
      </w:r>
      <w:r>
        <w:rPr>
          <w:sz w:val="28"/>
          <w:szCs w:val="28"/>
        </w:rPr>
        <w:t>й организации</w:t>
      </w:r>
      <w:r w:rsidRPr="00FE583C">
        <w:rPr>
          <w:sz w:val="28"/>
          <w:szCs w:val="28"/>
        </w:rPr>
        <w:t>;</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 применение средств индивидуальной и коллективной защиты работников;</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 создание соответствующих требованиям охраны труда условия труда на каждом рабочем месте;</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 обеспечение режима труда и отдыха работников в соответствии с законодательством;</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 приобретение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 организация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 информирование работников об условиях и охране труда на рабочих местах, о существующем риске повр</w:t>
      </w:r>
      <w:r>
        <w:rPr>
          <w:sz w:val="28"/>
          <w:szCs w:val="28"/>
        </w:rPr>
        <w:t xml:space="preserve">еждения здоровья и полагающихся </w:t>
      </w:r>
      <w:r w:rsidRPr="00FE583C">
        <w:rPr>
          <w:sz w:val="28"/>
          <w:szCs w:val="28"/>
        </w:rPr>
        <w:t>им компенсациях, и средствах индивидуальной защиты;</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 предоставление органам государственного управления охраной труда, органам государственного надзора и контроля за соблюдением требований охраны труда информации и документов, необходимых для осуществления ими своих полномочий;</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185CA2" w:rsidRPr="00FE583C" w:rsidRDefault="00185CA2" w:rsidP="00185CA2">
      <w:pPr>
        <w:pStyle w:val="aff6"/>
        <w:spacing w:before="0" w:beforeAutospacing="0" w:after="0" w:afterAutospacing="0"/>
        <w:ind w:firstLine="709"/>
        <w:jc w:val="both"/>
        <w:rPr>
          <w:sz w:val="28"/>
          <w:szCs w:val="28"/>
        </w:rPr>
      </w:pPr>
      <w:r>
        <w:rPr>
          <w:sz w:val="28"/>
          <w:szCs w:val="28"/>
        </w:rPr>
        <w:t>- санитарно-</w:t>
      </w:r>
      <w:r w:rsidRPr="00FE583C">
        <w:rPr>
          <w:sz w:val="28"/>
          <w:szCs w:val="28"/>
        </w:rPr>
        <w:t>бытовое обслуживание работников в соответствии с требованиями охраны труда;</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 ознакомление работников с требованиями охраны труда;</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 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требований охраны труда,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 xml:space="preserve">- выполнение предписаний должностных лиц органов государственного надзора и контроля за соблюдением требований охраны труда и рассмотрение </w:t>
      </w:r>
      <w:r w:rsidRPr="00FE583C">
        <w:rPr>
          <w:sz w:val="28"/>
          <w:szCs w:val="28"/>
        </w:rPr>
        <w:lastRenderedPageBreak/>
        <w:t>представлений органов общественного контроля в установленные законодательством сроки.</w:t>
      </w:r>
    </w:p>
    <w:p w:rsidR="00185CA2" w:rsidRPr="00FE583C" w:rsidRDefault="00185CA2" w:rsidP="00185CA2">
      <w:pPr>
        <w:pStyle w:val="aff6"/>
        <w:ind w:firstLine="709"/>
        <w:jc w:val="both"/>
        <w:rPr>
          <w:sz w:val="28"/>
          <w:szCs w:val="28"/>
        </w:rPr>
      </w:pPr>
      <w:r w:rsidRPr="00FE583C">
        <w:rPr>
          <w:sz w:val="28"/>
          <w:szCs w:val="28"/>
        </w:rPr>
        <w:t>2.7. Осуществление административно-общественного контроля за состоянием условий и безопасности труда на рабочих местах, а также соблюдением всеми работниками образовательно</w:t>
      </w:r>
      <w:r>
        <w:rPr>
          <w:sz w:val="28"/>
          <w:szCs w:val="28"/>
        </w:rPr>
        <w:t>й организации</w:t>
      </w:r>
      <w:r w:rsidRPr="00FE583C">
        <w:rPr>
          <w:sz w:val="28"/>
          <w:szCs w:val="28"/>
        </w:rPr>
        <w:t xml:space="preserve"> требований трудового законодательства, стандартов безопасности труда, правил, норм, инструкций и других нормативно-технических документов по охране труда в образовательно</w:t>
      </w:r>
      <w:r>
        <w:rPr>
          <w:sz w:val="28"/>
          <w:szCs w:val="28"/>
        </w:rPr>
        <w:t>й организации</w:t>
      </w:r>
      <w:r w:rsidRPr="00FE583C">
        <w:rPr>
          <w:sz w:val="28"/>
          <w:szCs w:val="28"/>
        </w:rPr>
        <w:t>. </w:t>
      </w:r>
    </w:p>
    <w:p w:rsidR="00185CA2" w:rsidRPr="00FE583C" w:rsidRDefault="00185CA2" w:rsidP="00185CA2">
      <w:pPr>
        <w:pStyle w:val="aff6"/>
        <w:jc w:val="center"/>
        <w:rPr>
          <w:sz w:val="28"/>
          <w:szCs w:val="28"/>
        </w:rPr>
      </w:pPr>
      <w:r w:rsidRPr="00FE583C">
        <w:rPr>
          <w:rStyle w:val="affd"/>
          <w:sz w:val="28"/>
          <w:szCs w:val="28"/>
        </w:rPr>
        <w:t>3. М</w:t>
      </w:r>
      <w:r>
        <w:rPr>
          <w:rStyle w:val="affd"/>
          <w:sz w:val="28"/>
          <w:szCs w:val="28"/>
        </w:rPr>
        <w:t>ероприятия по охране труда</w:t>
      </w:r>
    </w:p>
    <w:p w:rsidR="00185CA2" w:rsidRPr="00FE583C" w:rsidRDefault="00185CA2" w:rsidP="00185CA2">
      <w:pPr>
        <w:pStyle w:val="aff6"/>
        <w:spacing w:before="0" w:beforeAutospacing="0" w:after="0" w:afterAutospacing="0"/>
        <w:ind w:left="708"/>
        <w:jc w:val="both"/>
        <w:rPr>
          <w:sz w:val="28"/>
          <w:szCs w:val="28"/>
        </w:rPr>
      </w:pPr>
      <w:r w:rsidRPr="00FE583C">
        <w:rPr>
          <w:sz w:val="28"/>
          <w:szCs w:val="28"/>
        </w:rPr>
        <w:t xml:space="preserve">3.1. Проведение обязательных мероприятий по охране труда: </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 xml:space="preserve">- введение в действие новых нормативно-правовых актов в области охраны труда и их изучение; </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 разработка, принятие и утверждение локальных нормативных актов образовательно</w:t>
      </w:r>
      <w:r>
        <w:rPr>
          <w:sz w:val="28"/>
          <w:szCs w:val="28"/>
        </w:rPr>
        <w:t>й организации</w:t>
      </w:r>
      <w:r w:rsidRPr="00FE583C">
        <w:rPr>
          <w:sz w:val="28"/>
          <w:szCs w:val="28"/>
        </w:rPr>
        <w:t xml:space="preserve"> по охране труда; </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 xml:space="preserve">- разработка и утверждение должностных обязанностей и инструкций по охране труда, а также продление или прекращение срока их действия; </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 xml:space="preserve">- издание приказов по вопросам охраны труда; </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 разработка и подписание Соглашения по охране труда между администрацией и профсоюзным комитетом образовательно</w:t>
      </w:r>
      <w:r>
        <w:rPr>
          <w:sz w:val="28"/>
          <w:szCs w:val="28"/>
        </w:rPr>
        <w:t>й организации</w:t>
      </w:r>
      <w:r w:rsidRPr="00FE583C">
        <w:rPr>
          <w:sz w:val="28"/>
          <w:szCs w:val="28"/>
        </w:rPr>
        <w:t xml:space="preserve">; </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 xml:space="preserve">- разработка и утверждение по согласованию с профсоюзным комитетом Плана мероприятий по охране труда; </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 проведение инструктажей работников и обучающихся;</w:t>
      </w:r>
    </w:p>
    <w:p w:rsidR="00185CA2" w:rsidRDefault="00185CA2" w:rsidP="00185CA2">
      <w:pPr>
        <w:pStyle w:val="aff6"/>
        <w:spacing w:before="0" w:beforeAutospacing="0" w:after="0" w:afterAutospacing="0"/>
        <w:ind w:firstLine="709"/>
        <w:rPr>
          <w:sz w:val="28"/>
          <w:szCs w:val="28"/>
        </w:rPr>
      </w:pPr>
      <w:r w:rsidRPr="00FE583C">
        <w:rPr>
          <w:sz w:val="28"/>
          <w:szCs w:val="28"/>
        </w:rPr>
        <w:t>- проведение обучения и проверки знаний по электробезопасности не</w:t>
      </w:r>
      <w:r w:rsidR="000F1552">
        <w:rPr>
          <w:sz w:val="28"/>
          <w:szCs w:val="28"/>
        </w:rPr>
        <w:t xml:space="preserve"> </w:t>
      </w:r>
      <w:r>
        <w:rPr>
          <w:sz w:val="28"/>
          <w:szCs w:val="28"/>
        </w:rPr>
        <w:t xml:space="preserve">электротехнического персонала; </w:t>
      </w:r>
    </w:p>
    <w:p w:rsidR="00185CA2" w:rsidRPr="00FE583C" w:rsidRDefault="00185CA2" w:rsidP="00185CA2">
      <w:pPr>
        <w:pStyle w:val="aff6"/>
        <w:spacing w:before="0" w:beforeAutospacing="0" w:after="0" w:afterAutospacing="0"/>
        <w:ind w:firstLine="709"/>
        <w:rPr>
          <w:sz w:val="28"/>
          <w:szCs w:val="28"/>
        </w:rPr>
      </w:pPr>
      <w:r w:rsidRPr="00FE583C">
        <w:rPr>
          <w:sz w:val="28"/>
          <w:szCs w:val="28"/>
        </w:rPr>
        <w:t>- проведение проверок состояния охраны труда;</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 xml:space="preserve">- проведение испытаний спортивных снарядов и оборудования спортивных площадок; </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 направление должностных лиц образовательно</w:t>
      </w:r>
      <w:r>
        <w:rPr>
          <w:sz w:val="28"/>
          <w:szCs w:val="28"/>
        </w:rPr>
        <w:t>й организации</w:t>
      </w:r>
      <w:r w:rsidRPr="00FE583C">
        <w:rPr>
          <w:sz w:val="28"/>
          <w:szCs w:val="28"/>
        </w:rPr>
        <w:t xml:space="preserve"> на обучение по вопросам охраны труда.</w:t>
      </w:r>
    </w:p>
    <w:p w:rsidR="00185CA2" w:rsidRPr="00FE583C" w:rsidRDefault="00185CA2" w:rsidP="00185CA2">
      <w:pPr>
        <w:pStyle w:val="aff6"/>
        <w:spacing w:before="0" w:beforeAutospacing="0" w:after="0" w:afterAutospacing="0"/>
        <w:jc w:val="both"/>
        <w:rPr>
          <w:sz w:val="28"/>
          <w:szCs w:val="28"/>
        </w:rPr>
      </w:pP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 xml:space="preserve">3.2. Введение в действие новых нормативно-правовых актов в области охраны труда. Изучение вновь введенных документов осуществляется в формах: </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 xml:space="preserve">- индивидуального ознакомления с документами должностных лиц, ответственных за работу по охране труда; </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 ознакомлением коллектива работников с содержанием документов на рабочих совещаниях и общих собраниях.</w:t>
      </w:r>
    </w:p>
    <w:p w:rsidR="00185CA2" w:rsidRPr="00FE583C" w:rsidRDefault="00185CA2" w:rsidP="00185CA2">
      <w:pPr>
        <w:pStyle w:val="aff6"/>
        <w:ind w:firstLine="709"/>
        <w:jc w:val="both"/>
        <w:rPr>
          <w:sz w:val="28"/>
          <w:szCs w:val="28"/>
        </w:rPr>
      </w:pPr>
      <w:r w:rsidRPr="00FE583C">
        <w:rPr>
          <w:sz w:val="28"/>
          <w:szCs w:val="28"/>
        </w:rPr>
        <w:t>3.3. Разработка локальных нормативных актов по вопросам охраны труда членами Комиссии по охране труда и (или) сотрудниками администрации образовательно</w:t>
      </w:r>
      <w:r>
        <w:rPr>
          <w:sz w:val="28"/>
          <w:szCs w:val="28"/>
        </w:rPr>
        <w:t>й организации</w:t>
      </w:r>
      <w:r w:rsidRPr="00FE583C">
        <w:rPr>
          <w:sz w:val="28"/>
          <w:szCs w:val="28"/>
        </w:rPr>
        <w:t>.</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Принятие локальных нормативных актов по вопросам охраны труда относится к компетенции общего собрания работников.</w:t>
      </w:r>
    </w:p>
    <w:p w:rsidR="00185CA2" w:rsidRPr="00FE583C" w:rsidRDefault="00185CA2" w:rsidP="00185CA2">
      <w:pPr>
        <w:pStyle w:val="aff6"/>
        <w:spacing w:before="0" w:beforeAutospacing="0" w:after="0" w:afterAutospacing="0"/>
        <w:ind w:firstLine="709"/>
        <w:jc w:val="both"/>
        <w:rPr>
          <w:sz w:val="28"/>
          <w:szCs w:val="28"/>
        </w:rPr>
      </w:pPr>
      <w:r w:rsidRPr="00FE583C">
        <w:rPr>
          <w:sz w:val="28"/>
          <w:szCs w:val="28"/>
        </w:rPr>
        <w:t>Утверждение локальных нормативных актов осуществляется директором.</w:t>
      </w:r>
    </w:p>
    <w:p w:rsidR="00185CA2" w:rsidRPr="00FE583C" w:rsidRDefault="00185CA2" w:rsidP="00185CA2">
      <w:pPr>
        <w:pStyle w:val="aff6"/>
        <w:ind w:firstLine="709"/>
        <w:jc w:val="both"/>
        <w:rPr>
          <w:sz w:val="28"/>
          <w:szCs w:val="28"/>
        </w:rPr>
      </w:pPr>
      <w:r w:rsidRPr="00FE583C">
        <w:rPr>
          <w:sz w:val="28"/>
          <w:szCs w:val="28"/>
        </w:rPr>
        <w:lastRenderedPageBreak/>
        <w:t>3.4. Соглашение по охране труда между администрацией и профсоюзным комитетом образовательно</w:t>
      </w:r>
      <w:r>
        <w:rPr>
          <w:sz w:val="28"/>
          <w:szCs w:val="28"/>
        </w:rPr>
        <w:t>й организации</w:t>
      </w:r>
      <w:r w:rsidRPr="00FE583C">
        <w:rPr>
          <w:sz w:val="28"/>
          <w:szCs w:val="28"/>
        </w:rPr>
        <w:t xml:space="preserve"> разрабатывается и принимается на каждый календарный год. </w:t>
      </w:r>
    </w:p>
    <w:p w:rsidR="00185CA2" w:rsidRPr="00FE583C" w:rsidRDefault="00185CA2" w:rsidP="00185CA2">
      <w:pPr>
        <w:pStyle w:val="aff6"/>
        <w:ind w:firstLine="709"/>
        <w:jc w:val="both"/>
        <w:rPr>
          <w:sz w:val="28"/>
          <w:szCs w:val="28"/>
        </w:rPr>
      </w:pPr>
      <w:r w:rsidRPr="00FE583C">
        <w:rPr>
          <w:sz w:val="28"/>
          <w:szCs w:val="28"/>
        </w:rPr>
        <w:t>3.5. Разработка и утверждение Плана мероприятий по охране труда на каждый календарный год с указанием мероприятий, срока исполнения и должностных лиц, ответственных за исполнение мероприятий.</w:t>
      </w:r>
    </w:p>
    <w:p w:rsidR="00185CA2" w:rsidRPr="00FF1DF4" w:rsidRDefault="00185CA2" w:rsidP="00185CA2">
      <w:pPr>
        <w:pStyle w:val="aff6"/>
        <w:spacing w:before="0" w:beforeAutospacing="0" w:after="0" w:afterAutospacing="0"/>
        <w:ind w:firstLine="709"/>
        <w:jc w:val="both"/>
        <w:rPr>
          <w:sz w:val="28"/>
          <w:szCs w:val="28"/>
        </w:rPr>
      </w:pPr>
      <w:r w:rsidRPr="00FF1DF4">
        <w:rPr>
          <w:sz w:val="28"/>
          <w:szCs w:val="28"/>
        </w:rPr>
        <w:t>3.6. Проведение в образовательной организации инструктажей работников и студентов по охране труда:</w:t>
      </w:r>
    </w:p>
    <w:p w:rsidR="00185CA2" w:rsidRPr="00FF1DF4" w:rsidRDefault="00185CA2" w:rsidP="00185CA2">
      <w:pPr>
        <w:pStyle w:val="aff6"/>
        <w:tabs>
          <w:tab w:val="left" w:pos="0"/>
        </w:tabs>
        <w:spacing w:before="0" w:beforeAutospacing="0" w:after="0" w:afterAutospacing="0"/>
        <w:ind w:firstLine="709"/>
        <w:jc w:val="both"/>
        <w:rPr>
          <w:sz w:val="28"/>
          <w:szCs w:val="28"/>
        </w:rPr>
      </w:pPr>
      <w:r w:rsidRPr="00FF1DF4">
        <w:rPr>
          <w:sz w:val="28"/>
          <w:szCs w:val="28"/>
        </w:rPr>
        <w:t>- вводный инструктаж при приеме на работу, который проводится лицами назначенные приказом директора техникума образовательной организации с соответствующей записью в журнале;</w:t>
      </w:r>
    </w:p>
    <w:p w:rsidR="00185CA2" w:rsidRPr="00FF1DF4" w:rsidRDefault="00185CA2" w:rsidP="00185CA2">
      <w:pPr>
        <w:shd w:val="clear" w:color="auto" w:fill="FFFFFF" w:themeFill="background1"/>
        <w:ind w:firstLine="709"/>
        <w:jc w:val="both"/>
        <w:rPr>
          <w:sz w:val="28"/>
          <w:szCs w:val="28"/>
        </w:rPr>
      </w:pPr>
      <w:r w:rsidRPr="00FF1DF4">
        <w:rPr>
          <w:sz w:val="28"/>
          <w:szCs w:val="28"/>
        </w:rPr>
        <w:t xml:space="preserve">- инструктаж на рабочем месте, (проводится до начала самостоятельной работы) непосредственный руководитель (производитель) работ (мастер, прораб, преподаватель и так далее), прошедший в установленном порядке обучение по охране труда и проверку знаний требований охраны труда. </w:t>
      </w:r>
    </w:p>
    <w:p w:rsidR="00185CA2" w:rsidRPr="00FF1DF4" w:rsidRDefault="00185CA2" w:rsidP="00185CA2">
      <w:pPr>
        <w:shd w:val="clear" w:color="auto" w:fill="FFFFFF" w:themeFill="background1"/>
        <w:ind w:firstLine="709"/>
        <w:jc w:val="both"/>
        <w:rPr>
          <w:sz w:val="28"/>
          <w:szCs w:val="28"/>
        </w:rPr>
      </w:pPr>
      <w:r w:rsidRPr="00FF1DF4">
        <w:rPr>
          <w:sz w:val="28"/>
          <w:szCs w:val="28"/>
        </w:rPr>
        <w:t xml:space="preserve">-повторный инструктаж (проводится не реже одного раза в шесть месяцев) проходят все работники, проходящие первичный инструктаж на рабочем месте по программам, разработанным для проведения первичного инструктажа на рабочем месте. </w:t>
      </w:r>
    </w:p>
    <w:p w:rsidR="00185CA2" w:rsidRPr="00FF1DF4" w:rsidRDefault="00185CA2" w:rsidP="00185CA2">
      <w:pPr>
        <w:shd w:val="clear" w:color="auto" w:fill="FFFFFF" w:themeFill="background1"/>
        <w:ind w:firstLine="709"/>
        <w:jc w:val="both"/>
        <w:rPr>
          <w:sz w:val="28"/>
          <w:szCs w:val="28"/>
        </w:rPr>
      </w:pPr>
      <w:r w:rsidRPr="00FF1DF4">
        <w:rPr>
          <w:sz w:val="28"/>
          <w:szCs w:val="28"/>
        </w:rPr>
        <w:t xml:space="preserve">- внеплановый инструктаж, проводится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 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  по требованию должностных лиц органов государственного надзора и контроля; при перерывах в работе (для работ с вредными и (или) опасными условиями  - более 30 календарных дней, а для остальных работ - более двух месяцев); по решению работодателя (или уполномоченного им лица). Инструктирует непосредственный руководитель (производитель) работ (мастер, прораб, преподаватель и так далее), прошедший в установленном порядке обучение по охране труда и проверку знаний требований охраны труда. </w:t>
      </w:r>
    </w:p>
    <w:p w:rsidR="00185CA2" w:rsidRPr="00FF1DF4" w:rsidRDefault="00185CA2" w:rsidP="00185CA2">
      <w:pPr>
        <w:shd w:val="clear" w:color="auto" w:fill="FFFFFF" w:themeFill="background1"/>
        <w:ind w:firstLine="709"/>
        <w:jc w:val="both"/>
        <w:rPr>
          <w:sz w:val="28"/>
          <w:szCs w:val="28"/>
        </w:rPr>
      </w:pPr>
      <w:r w:rsidRPr="00FF1DF4">
        <w:rPr>
          <w:sz w:val="28"/>
          <w:szCs w:val="28"/>
        </w:rPr>
        <w:t xml:space="preserve">-целевой инструктаж проводится: при выполнении разовых работ; </w:t>
      </w:r>
    </w:p>
    <w:p w:rsidR="00185CA2" w:rsidRPr="00FF1DF4" w:rsidRDefault="00185CA2" w:rsidP="00185CA2">
      <w:pPr>
        <w:shd w:val="clear" w:color="auto" w:fill="FFFFFF" w:themeFill="background1"/>
        <w:jc w:val="both"/>
        <w:rPr>
          <w:sz w:val="28"/>
          <w:szCs w:val="28"/>
        </w:rPr>
      </w:pPr>
      <w:r w:rsidRPr="00FF1DF4">
        <w:rPr>
          <w:sz w:val="28"/>
          <w:szCs w:val="28"/>
        </w:rPr>
        <w:t>при ликвидации последствий аварий, стихийных бедствий, при выполнении работ, на которые оформляются</w:t>
      </w:r>
      <w:r>
        <w:rPr>
          <w:sz w:val="28"/>
          <w:szCs w:val="28"/>
        </w:rPr>
        <w:t xml:space="preserve"> наряд-допуск, разрешение или другие </w:t>
      </w:r>
      <w:r w:rsidRPr="00FF1DF4">
        <w:rPr>
          <w:sz w:val="28"/>
          <w:szCs w:val="28"/>
        </w:rPr>
        <w:t xml:space="preserve">специальные документы; при проведении в организации массовых мероприятий. </w:t>
      </w:r>
    </w:p>
    <w:p w:rsidR="00185CA2" w:rsidRPr="00FF1DF4" w:rsidRDefault="00185CA2" w:rsidP="00185CA2">
      <w:pPr>
        <w:pStyle w:val="aff6"/>
        <w:spacing w:after="0" w:afterAutospacing="0"/>
        <w:ind w:firstLine="709"/>
        <w:jc w:val="both"/>
        <w:rPr>
          <w:sz w:val="28"/>
          <w:szCs w:val="28"/>
        </w:rPr>
      </w:pPr>
      <w:r w:rsidRPr="00FF1DF4">
        <w:rPr>
          <w:sz w:val="28"/>
          <w:szCs w:val="28"/>
        </w:rPr>
        <w:t>3.7. Проведение инструктажа и проверки знаний по электробезопасности 1 группы не электротехнического персонала осуществляется 1 раз в год лицами, имеющих удостоверение по электробезопасности на установках до 1000 Вт. Лица, не прошедшие инструктаж и проверку знаний по электробезопасности, к работе не допускаются.</w:t>
      </w:r>
    </w:p>
    <w:p w:rsidR="00185CA2" w:rsidRPr="00FE583C" w:rsidRDefault="00185CA2" w:rsidP="00185CA2">
      <w:pPr>
        <w:pStyle w:val="aff6"/>
        <w:spacing w:after="0" w:afterAutospacing="0"/>
        <w:ind w:firstLine="709"/>
        <w:rPr>
          <w:sz w:val="28"/>
          <w:szCs w:val="28"/>
        </w:rPr>
      </w:pPr>
      <w:r w:rsidRPr="00FE583C">
        <w:rPr>
          <w:sz w:val="28"/>
          <w:szCs w:val="28"/>
        </w:rPr>
        <w:lastRenderedPageBreak/>
        <w:t>3.8. Проведение проверок состояния охраны труда членами Комиссии по охране труда.</w:t>
      </w:r>
      <w:r w:rsidR="000F1552">
        <w:rPr>
          <w:sz w:val="28"/>
          <w:szCs w:val="28"/>
        </w:rPr>
        <w:t xml:space="preserve"> </w:t>
      </w:r>
      <w:r w:rsidRPr="00FE583C">
        <w:rPr>
          <w:sz w:val="28"/>
          <w:szCs w:val="28"/>
        </w:rPr>
        <w:t>Результаты проверок фиксируются в журнале и оформляются актами.</w:t>
      </w:r>
    </w:p>
    <w:p w:rsidR="00185CA2" w:rsidRPr="00FE583C" w:rsidRDefault="00185CA2" w:rsidP="00185CA2">
      <w:pPr>
        <w:pStyle w:val="aff6"/>
        <w:ind w:firstLine="709"/>
        <w:jc w:val="both"/>
        <w:rPr>
          <w:sz w:val="28"/>
          <w:szCs w:val="28"/>
        </w:rPr>
      </w:pPr>
      <w:r w:rsidRPr="00FE583C">
        <w:rPr>
          <w:sz w:val="28"/>
          <w:szCs w:val="28"/>
        </w:rPr>
        <w:t>3.9. Проведение испытаний спортивных снарядов и оборудования спортивных площадок осуществляется в августе текущего года перед началом нового учебного года на основании приказа директора образовательно</w:t>
      </w:r>
      <w:r>
        <w:rPr>
          <w:sz w:val="28"/>
          <w:szCs w:val="28"/>
        </w:rPr>
        <w:t>й организации</w:t>
      </w:r>
      <w:r w:rsidRPr="00FE583C">
        <w:rPr>
          <w:sz w:val="28"/>
          <w:szCs w:val="28"/>
        </w:rPr>
        <w:t>. Результаты проверки оформляются актом.</w:t>
      </w:r>
      <w:r w:rsidR="000F1552">
        <w:rPr>
          <w:sz w:val="28"/>
          <w:szCs w:val="28"/>
        </w:rPr>
        <w:t xml:space="preserve"> </w:t>
      </w:r>
      <w:r w:rsidRPr="00FE583C">
        <w:rPr>
          <w:sz w:val="28"/>
          <w:szCs w:val="28"/>
        </w:rPr>
        <w:t>При вводе в действие нового оборудования или профильных учебных кабинетов проводится их обследование на основании приказа директора образовательно</w:t>
      </w:r>
      <w:r>
        <w:rPr>
          <w:sz w:val="28"/>
          <w:szCs w:val="28"/>
        </w:rPr>
        <w:t>й организации</w:t>
      </w:r>
      <w:r w:rsidRPr="00FE583C">
        <w:rPr>
          <w:sz w:val="28"/>
          <w:szCs w:val="28"/>
        </w:rPr>
        <w:t>. Результаты обследования оформляются актом-разрешением.</w:t>
      </w:r>
    </w:p>
    <w:p w:rsidR="00185CA2" w:rsidRPr="00FE583C" w:rsidRDefault="00185CA2" w:rsidP="00185CA2">
      <w:pPr>
        <w:pStyle w:val="aff6"/>
        <w:ind w:firstLine="709"/>
        <w:jc w:val="both"/>
        <w:rPr>
          <w:sz w:val="28"/>
          <w:szCs w:val="28"/>
        </w:rPr>
      </w:pPr>
      <w:r w:rsidRPr="00FE583C">
        <w:rPr>
          <w:sz w:val="28"/>
          <w:szCs w:val="28"/>
        </w:rPr>
        <w:t>3.10. Направление должностных лиц образовательно</w:t>
      </w:r>
      <w:r>
        <w:rPr>
          <w:sz w:val="28"/>
          <w:szCs w:val="28"/>
        </w:rPr>
        <w:t>й организации</w:t>
      </w:r>
      <w:r w:rsidRPr="00FE583C">
        <w:rPr>
          <w:sz w:val="28"/>
          <w:szCs w:val="28"/>
        </w:rPr>
        <w:t xml:space="preserve"> на обучение по вопросам охраны труда осуществляется в соответствии с распоряжениями образовательно</w:t>
      </w:r>
      <w:r>
        <w:rPr>
          <w:sz w:val="28"/>
          <w:szCs w:val="28"/>
        </w:rPr>
        <w:t>й организации</w:t>
      </w:r>
      <w:r w:rsidRPr="00FE583C">
        <w:rPr>
          <w:sz w:val="28"/>
          <w:szCs w:val="28"/>
        </w:rPr>
        <w:t>. Во время обучения работнику выплачивается заработная плата в размере среднего заработка.</w:t>
      </w:r>
    </w:p>
    <w:p w:rsidR="00185CA2" w:rsidRPr="00FE583C" w:rsidRDefault="00185CA2" w:rsidP="00185CA2">
      <w:pPr>
        <w:pStyle w:val="aff6"/>
        <w:jc w:val="center"/>
        <w:rPr>
          <w:sz w:val="28"/>
          <w:szCs w:val="28"/>
        </w:rPr>
      </w:pPr>
      <w:r w:rsidRPr="00FE583C">
        <w:rPr>
          <w:rStyle w:val="affd"/>
          <w:sz w:val="28"/>
          <w:szCs w:val="28"/>
        </w:rPr>
        <w:t>4. Д</w:t>
      </w:r>
      <w:r>
        <w:rPr>
          <w:rStyle w:val="affd"/>
          <w:sz w:val="28"/>
          <w:szCs w:val="28"/>
        </w:rPr>
        <w:t>окументация по охране труда</w:t>
      </w:r>
    </w:p>
    <w:p w:rsidR="00185CA2" w:rsidRPr="00FE583C" w:rsidRDefault="00185CA2" w:rsidP="00185CA2">
      <w:pPr>
        <w:pStyle w:val="aff6"/>
        <w:spacing w:after="0" w:afterAutospacing="0"/>
        <w:ind w:firstLine="709"/>
        <w:jc w:val="both"/>
        <w:rPr>
          <w:sz w:val="28"/>
          <w:szCs w:val="28"/>
        </w:rPr>
      </w:pPr>
      <w:r w:rsidRPr="00FE583C">
        <w:rPr>
          <w:sz w:val="28"/>
          <w:szCs w:val="28"/>
        </w:rPr>
        <w:t>4.1. В образовательно</w:t>
      </w:r>
      <w:r>
        <w:rPr>
          <w:sz w:val="28"/>
          <w:szCs w:val="28"/>
        </w:rPr>
        <w:t>й организации</w:t>
      </w:r>
      <w:r w:rsidRPr="00FE583C">
        <w:rPr>
          <w:sz w:val="28"/>
          <w:szCs w:val="28"/>
        </w:rPr>
        <w:t xml:space="preserve"> содержится следующая документация по охране труда:</w:t>
      </w:r>
    </w:p>
    <w:p w:rsidR="00185CA2" w:rsidRPr="00FE583C" w:rsidRDefault="00185CA2" w:rsidP="00185CA2">
      <w:pPr>
        <w:pStyle w:val="aff6"/>
        <w:spacing w:after="0" w:afterAutospacing="0"/>
        <w:ind w:firstLine="709"/>
        <w:jc w:val="both"/>
        <w:rPr>
          <w:sz w:val="28"/>
          <w:szCs w:val="28"/>
        </w:rPr>
      </w:pPr>
      <w:r w:rsidRPr="00FE583C">
        <w:rPr>
          <w:sz w:val="28"/>
          <w:szCs w:val="28"/>
        </w:rPr>
        <w:t>- действующие нормативно-правовые акты по охране труда: законы Российской Федерации, постановления Прави</w:t>
      </w:r>
      <w:r>
        <w:rPr>
          <w:sz w:val="28"/>
          <w:szCs w:val="28"/>
        </w:rPr>
        <w:t>тельства Российской Федерации, </w:t>
      </w:r>
      <w:r w:rsidRPr="00FE583C">
        <w:rPr>
          <w:sz w:val="28"/>
          <w:szCs w:val="28"/>
        </w:rPr>
        <w:t>распоряжения и приказы органов управления образованием, иные нормативные документы;</w:t>
      </w:r>
    </w:p>
    <w:p w:rsidR="00185CA2" w:rsidRPr="00FF1DF4" w:rsidRDefault="00185CA2" w:rsidP="00185CA2">
      <w:pPr>
        <w:pStyle w:val="aff6"/>
        <w:spacing w:before="0" w:beforeAutospacing="0" w:after="0" w:afterAutospacing="0"/>
        <w:ind w:left="708"/>
        <w:rPr>
          <w:sz w:val="28"/>
          <w:szCs w:val="28"/>
        </w:rPr>
      </w:pPr>
      <w:r w:rsidRPr="00FF1DF4">
        <w:rPr>
          <w:sz w:val="28"/>
          <w:szCs w:val="28"/>
        </w:rPr>
        <w:t xml:space="preserve">- должностные инструкции; </w:t>
      </w:r>
      <w:r w:rsidRPr="00FF1DF4">
        <w:rPr>
          <w:sz w:val="28"/>
          <w:szCs w:val="28"/>
        </w:rPr>
        <w:br/>
        <w:t>- инструкции по профессиям и видам работ;</w:t>
      </w:r>
    </w:p>
    <w:p w:rsidR="00185CA2" w:rsidRDefault="00185CA2" w:rsidP="00185CA2">
      <w:pPr>
        <w:pStyle w:val="aff6"/>
        <w:spacing w:before="0" w:beforeAutospacing="0" w:after="0" w:afterAutospacing="0"/>
        <w:ind w:firstLine="709"/>
        <w:rPr>
          <w:sz w:val="28"/>
          <w:szCs w:val="28"/>
        </w:rPr>
      </w:pPr>
      <w:r w:rsidRPr="00FF1DF4">
        <w:rPr>
          <w:sz w:val="28"/>
          <w:szCs w:val="28"/>
        </w:rPr>
        <w:t>- журнал регистрации вводного инструктажа;</w:t>
      </w:r>
    </w:p>
    <w:p w:rsidR="00185CA2" w:rsidRDefault="00185CA2" w:rsidP="00185CA2">
      <w:pPr>
        <w:pStyle w:val="aff6"/>
        <w:spacing w:before="0" w:beforeAutospacing="0" w:after="0" w:afterAutospacing="0"/>
        <w:ind w:firstLine="709"/>
        <w:rPr>
          <w:sz w:val="28"/>
          <w:szCs w:val="28"/>
        </w:rPr>
      </w:pPr>
      <w:r w:rsidRPr="00FF1DF4">
        <w:rPr>
          <w:sz w:val="28"/>
          <w:szCs w:val="28"/>
        </w:rPr>
        <w:t xml:space="preserve">- журнал регистрации инструктажа на рабочем месте; </w:t>
      </w:r>
    </w:p>
    <w:p w:rsidR="00185CA2" w:rsidRDefault="00185CA2" w:rsidP="00185CA2">
      <w:pPr>
        <w:pStyle w:val="aff6"/>
        <w:spacing w:before="0" w:beforeAutospacing="0" w:after="0" w:afterAutospacing="0"/>
        <w:ind w:firstLine="709"/>
        <w:rPr>
          <w:sz w:val="28"/>
          <w:szCs w:val="28"/>
        </w:rPr>
      </w:pPr>
      <w:r w:rsidRPr="00FF1DF4">
        <w:rPr>
          <w:sz w:val="28"/>
          <w:szCs w:val="28"/>
        </w:rPr>
        <w:t xml:space="preserve">- журнал регистрации инструктажа обучающихся; </w:t>
      </w:r>
    </w:p>
    <w:p w:rsidR="00185CA2" w:rsidRDefault="00185CA2" w:rsidP="00185CA2">
      <w:pPr>
        <w:pStyle w:val="aff6"/>
        <w:spacing w:before="0" w:beforeAutospacing="0" w:after="0" w:afterAutospacing="0"/>
        <w:ind w:firstLine="709"/>
        <w:rPr>
          <w:sz w:val="28"/>
          <w:szCs w:val="28"/>
        </w:rPr>
      </w:pPr>
      <w:r w:rsidRPr="00FF1DF4">
        <w:rPr>
          <w:sz w:val="28"/>
          <w:szCs w:val="28"/>
        </w:rPr>
        <w:t xml:space="preserve">- журнал регистрации несчастных случаев с работниками; </w:t>
      </w:r>
    </w:p>
    <w:p w:rsidR="00185CA2" w:rsidRDefault="00185CA2" w:rsidP="00185CA2">
      <w:pPr>
        <w:pStyle w:val="aff6"/>
        <w:spacing w:before="0" w:beforeAutospacing="0" w:after="0" w:afterAutospacing="0"/>
        <w:ind w:firstLine="709"/>
        <w:rPr>
          <w:sz w:val="28"/>
          <w:szCs w:val="28"/>
        </w:rPr>
      </w:pPr>
      <w:r w:rsidRPr="00FF1DF4">
        <w:rPr>
          <w:sz w:val="28"/>
          <w:szCs w:val="28"/>
        </w:rPr>
        <w:t xml:space="preserve">- журнал регистрации несчастных случаев с обучающимися; </w:t>
      </w:r>
    </w:p>
    <w:p w:rsidR="00185CA2" w:rsidRDefault="00185CA2" w:rsidP="00185CA2">
      <w:pPr>
        <w:pStyle w:val="aff6"/>
        <w:spacing w:before="0" w:beforeAutospacing="0" w:after="0" w:afterAutospacing="0"/>
        <w:ind w:firstLine="709"/>
        <w:rPr>
          <w:sz w:val="28"/>
          <w:szCs w:val="28"/>
        </w:rPr>
      </w:pPr>
      <w:r w:rsidRPr="00FF1DF4">
        <w:rPr>
          <w:sz w:val="28"/>
          <w:szCs w:val="28"/>
        </w:rPr>
        <w:t xml:space="preserve">- журнал инструктажа </w:t>
      </w:r>
      <w:r>
        <w:rPr>
          <w:sz w:val="28"/>
          <w:szCs w:val="28"/>
        </w:rPr>
        <w:t xml:space="preserve">с I квалификационной группой по </w:t>
      </w:r>
      <w:r w:rsidRPr="00FF1DF4">
        <w:rPr>
          <w:sz w:val="28"/>
          <w:szCs w:val="28"/>
        </w:rPr>
        <w:t>электробезопасности;</w:t>
      </w:r>
    </w:p>
    <w:p w:rsidR="00185CA2" w:rsidRPr="00FF1DF4" w:rsidRDefault="00185CA2" w:rsidP="00185CA2">
      <w:pPr>
        <w:pStyle w:val="aff6"/>
        <w:spacing w:before="0" w:beforeAutospacing="0" w:after="0" w:afterAutospacing="0"/>
        <w:ind w:firstLine="709"/>
        <w:rPr>
          <w:sz w:val="28"/>
          <w:szCs w:val="28"/>
        </w:rPr>
      </w:pPr>
      <w:r w:rsidRPr="00FF1DF4">
        <w:rPr>
          <w:sz w:val="28"/>
          <w:szCs w:val="28"/>
        </w:rPr>
        <w:t>- журнал учета огнетушителей.</w:t>
      </w:r>
    </w:p>
    <w:p w:rsidR="00185CA2" w:rsidRPr="00FE583C" w:rsidRDefault="00185CA2" w:rsidP="00185CA2">
      <w:pPr>
        <w:pStyle w:val="aff6"/>
        <w:ind w:firstLine="709"/>
        <w:jc w:val="both"/>
        <w:rPr>
          <w:sz w:val="28"/>
          <w:szCs w:val="28"/>
        </w:rPr>
      </w:pPr>
      <w:r w:rsidRPr="00FE583C">
        <w:rPr>
          <w:sz w:val="28"/>
          <w:szCs w:val="28"/>
        </w:rPr>
        <w:t>4.3. Ответственными за ведение журналов являются должностные лица, назначенные приказом директора образовательно</w:t>
      </w:r>
      <w:r>
        <w:rPr>
          <w:sz w:val="28"/>
          <w:szCs w:val="28"/>
        </w:rPr>
        <w:t>й организации</w:t>
      </w:r>
      <w:r w:rsidRPr="00FE583C">
        <w:rPr>
          <w:sz w:val="28"/>
          <w:szCs w:val="28"/>
        </w:rPr>
        <w:t>.</w:t>
      </w:r>
    </w:p>
    <w:p w:rsidR="00185CA2" w:rsidRDefault="00185CA2" w:rsidP="00185CA2">
      <w:pPr>
        <w:jc w:val="right"/>
      </w:pPr>
    </w:p>
    <w:p w:rsidR="00185CA2" w:rsidRDefault="00185CA2" w:rsidP="00185CA2">
      <w:pPr>
        <w:jc w:val="right"/>
      </w:pPr>
    </w:p>
    <w:p w:rsidR="00185CA2" w:rsidRDefault="00185CA2" w:rsidP="00185CA2"/>
    <w:p w:rsidR="00185CA2" w:rsidRDefault="00185CA2" w:rsidP="00185CA2">
      <w:pPr>
        <w:rPr>
          <w:sz w:val="28"/>
          <w:szCs w:val="28"/>
        </w:rPr>
      </w:pPr>
      <w:r>
        <w:rPr>
          <w:sz w:val="28"/>
          <w:szCs w:val="28"/>
        </w:rPr>
        <w:t xml:space="preserve">Специалист 1 категории </w:t>
      </w:r>
    </w:p>
    <w:p w:rsidR="00185CA2" w:rsidRPr="00287B33" w:rsidRDefault="00185CA2" w:rsidP="00185CA2">
      <w:pPr>
        <w:rPr>
          <w:sz w:val="28"/>
          <w:szCs w:val="28"/>
        </w:rPr>
      </w:pPr>
      <w:r>
        <w:rPr>
          <w:sz w:val="28"/>
          <w:szCs w:val="28"/>
        </w:rPr>
        <w:t>по охране труда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 А. Ширяев</w:t>
      </w:r>
    </w:p>
    <w:p w:rsidR="002602AB" w:rsidRDefault="002602AB" w:rsidP="003853EC">
      <w:pPr>
        <w:jc w:val="right"/>
      </w:pPr>
    </w:p>
    <w:p w:rsidR="002602AB" w:rsidRDefault="002602AB" w:rsidP="003853EC">
      <w:pPr>
        <w:jc w:val="right"/>
      </w:pPr>
    </w:p>
    <w:p w:rsidR="002602AB" w:rsidRDefault="002602AB" w:rsidP="003853EC">
      <w:pPr>
        <w:jc w:val="right"/>
      </w:pPr>
    </w:p>
    <w:p w:rsidR="00087493" w:rsidRDefault="00087493" w:rsidP="003853EC">
      <w:pPr>
        <w:jc w:val="right"/>
      </w:pPr>
    </w:p>
    <w:p w:rsidR="00185CA2" w:rsidRDefault="00185CA2" w:rsidP="00185CA2">
      <w:pPr>
        <w:jc w:val="right"/>
      </w:pPr>
    </w:p>
    <w:p w:rsidR="00185CA2" w:rsidRPr="00F152FF" w:rsidRDefault="00185CA2" w:rsidP="00185CA2">
      <w:pPr>
        <w:jc w:val="right"/>
      </w:pPr>
      <w:r w:rsidRPr="00F152FF">
        <w:t>Приложение № 1</w:t>
      </w:r>
      <w:r>
        <w:t>1</w:t>
      </w:r>
    </w:p>
    <w:p w:rsidR="00185CA2" w:rsidRPr="00F152FF" w:rsidRDefault="00185CA2" w:rsidP="00185CA2">
      <w:pPr>
        <w:jc w:val="right"/>
      </w:pPr>
      <w:r w:rsidRPr="00F152FF">
        <w:t xml:space="preserve">(к разделу </w:t>
      </w:r>
      <w:r>
        <w:t>3</w:t>
      </w:r>
      <w:r w:rsidRPr="00F152FF">
        <w:t xml:space="preserve"> коллективного договора)</w:t>
      </w:r>
    </w:p>
    <w:tbl>
      <w:tblPr>
        <w:tblW w:w="0" w:type="auto"/>
        <w:tblLook w:val="04A0" w:firstRow="1" w:lastRow="0" w:firstColumn="1" w:lastColumn="0" w:noHBand="0" w:noVBand="1"/>
      </w:tblPr>
      <w:tblGrid>
        <w:gridCol w:w="5773"/>
        <w:gridCol w:w="4008"/>
      </w:tblGrid>
      <w:tr w:rsidR="00185CA2" w:rsidRPr="00482C36" w:rsidTr="00185CA2">
        <w:tc>
          <w:tcPr>
            <w:tcW w:w="5920" w:type="dxa"/>
          </w:tcPr>
          <w:p w:rsidR="00185CA2" w:rsidRPr="00482C36" w:rsidRDefault="00185CA2" w:rsidP="00185CA2">
            <w:pPr>
              <w:pStyle w:val="3"/>
            </w:pPr>
            <w:r w:rsidRPr="00482C36">
              <w:rPr>
                <w:b/>
              </w:rPr>
              <w:tab/>
            </w:r>
            <w:r w:rsidRPr="00482C36">
              <w:rPr>
                <w:b/>
              </w:rPr>
              <w:tab/>
            </w:r>
            <w:r w:rsidRPr="00482C36">
              <w:rPr>
                <w:b/>
              </w:rPr>
              <w:tab/>
            </w:r>
            <w:r w:rsidRPr="00482C36">
              <w:rPr>
                <w:b/>
              </w:rPr>
              <w:tab/>
            </w:r>
            <w:r w:rsidRPr="00482C36">
              <w:rPr>
                <w:b/>
              </w:rPr>
              <w:tab/>
            </w:r>
          </w:p>
          <w:p w:rsidR="00185CA2" w:rsidRPr="00482C36" w:rsidRDefault="00185CA2" w:rsidP="00185CA2">
            <w:pPr>
              <w:pStyle w:val="3"/>
            </w:pPr>
            <w:r w:rsidRPr="00482C36">
              <w:t>Директор ГБПОУ РК «ДПТ»</w:t>
            </w:r>
          </w:p>
          <w:p w:rsidR="00185CA2" w:rsidRPr="00482C36" w:rsidRDefault="00185CA2" w:rsidP="00185CA2">
            <w:pPr>
              <w:pStyle w:val="3"/>
            </w:pPr>
          </w:p>
          <w:p w:rsidR="00185CA2" w:rsidRPr="00482C36" w:rsidRDefault="00185CA2" w:rsidP="00185CA2">
            <w:pPr>
              <w:pStyle w:val="3"/>
            </w:pPr>
          </w:p>
          <w:p w:rsidR="00185CA2" w:rsidRPr="00482C36" w:rsidRDefault="00185CA2" w:rsidP="00185CA2">
            <w:pPr>
              <w:pStyle w:val="3"/>
            </w:pPr>
            <w:r w:rsidRPr="00482C36">
              <w:t>____________</w:t>
            </w:r>
            <w:r>
              <w:t xml:space="preserve">Д.А. </w:t>
            </w:r>
            <w:proofErr w:type="spellStart"/>
            <w:r>
              <w:t>Костыря</w:t>
            </w:r>
            <w:proofErr w:type="spellEnd"/>
          </w:p>
          <w:p w:rsidR="00185CA2" w:rsidRPr="00482C36" w:rsidRDefault="00185CA2" w:rsidP="00185CA2">
            <w:pPr>
              <w:pStyle w:val="3"/>
            </w:pPr>
            <w:r w:rsidRPr="00482C36">
              <w:t>М. П.</w:t>
            </w:r>
            <w:r w:rsidRPr="00482C36">
              <w:tab/>
            </w:r>
          </w:p>
          <w:p w:rsidR="00185CA2" w:rsidRPr="00482C36" w:rsidRDefault="00185CA2" w:rsidP="00185CA2">
            <w:pPr>
              <w:pStyle w:val="3"/>
            </w:pPr>
            <w:r w:rsidRPr="00482C36">
              <w:t>«___»_________20 ___ г.</w:t>
            </w:r>
            <w:r w:rsidRPr="00482C36">
              <w:tab/>
            </w:r>
            <w:r w:rsidRPr="00482C36">
              <w:tab/>
            </w:r>
            <w:r w:rsidRPr="00482C36">
              <w:tab/>
            </w:r>
            <w:r w:rsidRPr="00482C36">
              <w:tab/>
            </w:r>
            <w:r w:rsidRPr="00482C36">
              <w:tab/>
            </w:r>
          </w:p>
        </w:tc>
        <w:tc>
          <w:tcPr>
            <w:tcW w:w="4077" w:type="dxa"/>
          </w:tcPr>
          <w:p w:rsidR="00185CA2" w:rsidRPr="00482C36" w:rsidRDefault="00185CA2" w:rsidP="00185CA2">
            <w:pPr>
              <w:pStyle w:val="3"/>
              <w:rPr>
                <w:b/>
              </w:rPr>
            </w:pPr>
          </w:p>
          <w:p w:rsidR="00185CA2" w:rsidRPr="00482C36" w:rsidRDefault="00185CA2" w:rsidP="00185CA2">
            <w:pPr>
              <w:pStyle w:val="3"/>
              <w:jc w:val="left"/>
            </w:pPr>
            <w:r w:rsidRPr="00482C36">
              <w:t>Председатель первичной профсоюзной организации</w:t>
            </w:r>
          </w:p>
          <w:p w:rsidR="00185CA2" w:rsidRPr="00482C36" w:rsidRDefault="00185CA2" w:rsidP="00185CA2">
            <w:pPr>
              <w:pStyle w:val="3"/>
              <w:jc w:val="left"/>
            </w:pPr>
            <w:r w:rsidRPr="00482C36">
              <w:tab/>
            </w:r>
            <w:r w:rsidRPr="00482C36">
              <w:tab/>
            </w:r>
          </w:p>
          <w:p w:rsidR="00185CA2" w:rsidRPr="00482C36" w:rsidRDefault="00185CA2" w:rsidP="00185CA2">
            <w:pPr>
              <w:pStyle w:val="3"/>
            </w:pPr>
            <w:r w:rsidRPr="00482C36">
              <w:t xml:space="preserve">____________ </w:t>
            </w:r>
            <w:proofErr w:type="spellStart"/>
            <w:r>
              <w:t>С.С.Шелатонь</w:t>
            </w:r>
            <w:proofErr w:type="spellEnd"/>
          </w:p>
          <w:p w:rsidR="00185CA2" w:rsidRPr="00482C36" w:rsidRDefault="00185CA2" w:rsidP="00185CA2">
            <w:pPr>
              <w:pStyle w:val="3"/>
            </w:pPr>
            <w:r w:rsidRPr="00482C36">
              <w:tab/>
            </w:r>
          </w:p>
          <w:p w:rsidR="00185CA2" w:rsidRPr="00482C36" w:rsidRDefault="00185CA2" w:rsidP="00185CA2">
            <w:pPr>
              <w:pStyle w:val="3"/>
            </w:pPr>
            <w:r w:rsidRPr="00482C36">
              <w:t>«___»_________20 ___ г.</w:t>
            </w:r>
          </w:p>
        </w:tc>
      </w:tr>
    </w:tbl>
    <w:p w:rsidR="00185CA2" w:rsidRPr="00D4204B" w:rsidRDefault="00185CA2" w:rsidP="00185CA2">
      <w:pPr>
        <w:keepNext/>
        <w:keepLines/>
        <w:rPr>
          <w:rStyle w:val="14"/>
          <w:b w:val="0"/>
          <w:bCs w:val="0"/>
          <w:sz w:val="28"/>
          <w:szCs w:val="28"/>
          <w:lang w:eastAsia="uk-UA" w:bidi="uk-UA"/>
        </w:rPr>
      </w:pPr>
    </w:p>
    <w:p w:rsidR="00185CA2" w:rsidRPr="00D4204B" w:rsidRDefault="00185CA2" w:rsidP="00185CA2">
      <w:pPr>
        <w:keepNext/>
        <w:keepLines/>
        <w:jc w:val="center"/>
        <w:rPr>
          <w:rStyle w:val="14"/>
          <w:bCs w:val="0"/>
          <w:sz w:val="28"/>
          <w:szCs w:val="28"/>
          <w:lang w:eastAsia="uk-UA" w:bidi="uk-UA"/>
        </w:rPr>
      </w:pPr>
      <w:r w:rsidRPr="00D4204B">
        <w:rPr>
          <w:rStyle w:val="14"/>
          <w:bCs w:val="0"/>
          <w:sz w:val="28"/>
          <w:szCs w:val="28"/>
          <w:lang w:eastAsia="uk-UA" w:bidi="uk-UA"/>
        </w:rPr>
        <w:t>ПРАВИЛА</w:t>
      </w:r>
    </w:p>
    <w:p w:rsidR="00185CA2" w:rsidRPr="00D4204B" w:rsidRDefault="00185CA2" w:rsidP="00185CA2">
      <w:pPr>
        <w:keepNext/>
        <w:keepLines/>
        <w:jc w:val="center"/>
        <w:rPr>
          <w:rStyle w:val="14"/>
          <w:bCs w:val="0"/>
          <w:sz w:val="28"/>
          <w:szCs w:val="28"/>
        </w:rPr>
      </w:pPr>
      <w:r w:rsidRPr="00D4204B">
        <w:rPr>
          <w:rStyle w:val="14"/>
          <w:bCs w:val="0"/>
          <w:sz w:val="28"/>
          <w:szCs w:val="28"/>
        </w:rPr>
        <w:t>ВНУТРЕННЕГО ТРУДОВОГО РАСПОРЯДКА</w:t>
      </w:r>
    </w:p>
    <w:p w:rsidR="00185CA2" w:rsidRPr="00D4204B" w:rsidRDefault="00185CA2" w:rsidP="00185CA2">
      <w:pPr>
        <w:keepNext/>
        <w:keepLines/>
        <w:rPr>
          <w:sz w:val="16"/>
          <w:szCs w:val="16"/>
        </w:rPr>
      </w:pPr>
    </w:p>
    <w:p w:rsidR="00185CA2" w:rsidRPr="00D4204B" w:rsidRDefault="00185CA2" w:rsidP="00185CA2">
      <w:pPr>
        <w:pStyle w:val="24"/>
        <w:shd w:val="clear" w:color="auto" w:fill="auto"/>
        <w:tabs>
          <w:tab w:val="left" w:pos="3969"/>
        </w:tabs>
        <w:spacing w:line="240" w:lineRule="auto"/>
        <w:ind w:firstLine="0"/>
        <w:jc w:val="center"/>
        <w:rPr>
          <w:b/>
          <w:sz w:val="28"/>
          <w:szCs w:val="28"/>
        </w:rPr>
      </w:pPr>
      <w:r w:rsidRPr="00D4204B">
        <w:rPr>
          <w:b/>
          <w:sz w:val="28"/>
          <w:szCs w:val="28"/>
        </w:rPr>
        <w:t>1. Общие положения</w:t>
      </w:r>
    </w:p>
    <w:p w:rsidR="00185CA2" w:rsidRPr="00D4204B" w:rsidRDefault="00185CA2" w:rsidP="00185CA2">
      <w:pPr>
        <w:pStyle w:val="24"/>
        <w:shd w:val="clear" w:color="auto" w:fill="auto"/>
        <w:tabs>
          <w:tab w:val="left" w:pos="3969"/>
        </w:tabs>
        <w:spacing w:line="240" w:lineRule="auto"/>
        <w:ind w:firstLine="567"/>
        <w:jc w:val="center"/>
        <w:rPr>
          <w:b/>
          <w:sz w:val="28"/>
          <w:szCs w:val="28"/>
        </w:rPr>
      </w:pP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 xml:space="preserve"> 1.1 В соответствии с Конституцией Российской Федерации граждане Российской Федерации имеют право на труд, т.е. на получение гарантированной работы с оплатой труда соответственно к его количеству и качеству и не ниже установленного государством минимального размера, включая право на выбор профессии, рода занятий и работы в соответствии с призванием, способностями, профессиональной подготовке, образованию и с учетом общественных требований.</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В Государственно</w:t>
      </w:r>
      <w:r>
        <w:rPr>
          <w:sz w:val="28"/>
          <w:szCs w:val="28"/>
        </w:rPr>
        <w:t>м</w:t>
      </w:r>
      <w:r w:rsidRPr="00D4204B">
        <w:rPr>
          <w:sz w:val="28"/>
          <w:szCs w:val="28"/>
        </w:rPr>
        <w:t xml:space="preserve"> бюджетно</w:t>
      </w:r>
      <w:r>
        <w:rPr>
          <w:sz w:val="28"/>
          <w:szCs w:val="28"/>
        </w:rPr>
        <w:t>м</w:t>
      </w:r>
      <w:r w:rsidRPr="00D4204B">
        <w:rPr>
          <w:sz w:val="28"/>
          <w:szCs w:val="28"/>
        </w:rPr>
        <w:t xml:space="preserve"> профессионально</w:t>
      </w:r>
      <w:r>
        <w:rPr>
          <w:sz w:val="28"/>
          <w:szCs w:val="28"/>
        </w:rPr>
        <w:t>м</w:t>
      </w:r>
      <w:r w:rsidRPr="00D4204B">
        <w:rPr>
          <w:sz w:val="28"/>
          <w:szCs w:val="28"/>
        </w:rPr>
        <w:t xml:space="preserve"> образовательно</w:t>
      </w:r>
      <w:r>
        <w:rPr>
          <w:sz w:val="28"/>
          <w:szCs w:val="28"/>
        </w:rPr>
        <w:t>м</w:t>
      </w:r>
      <w:r w:rsidRPr="00D4204B">
        <w:rPr>
          <w:sz w:val="28"/>
          <w:szCs w:val="28"/>
        </w:rPr>
        <w:t xml:space="preserve"> учреждени</w:t>
      </w:r>
      <w:r>
        <w:rPr>
          <w:sz w:val="28"/>
          <w:szCs w:val="28"/>
        </w:rPr>
        <w:t>и</w:t>
      </w:r>
      <w:r w:rsidRPr="00D4204B">
        <w:rPr>
          <w:sz w:val="28"/>
          <w:szCs w:val="28"/>
        </w:rPr>
        <w:t xml:space="preserve"> Республики Крым «</w:t>
      </w:r>
      <w:proofErr w:type="spellStart"/>
      <w:r>
        <w:rPr>
          <w:sz w:val="28"/>
          <w:szCs w:val="28"/>
        </w:rPr>
        <w:t>Джанкойский</w:t>
      </w:r>
      <w:proofErr w:type="spellEnd"/>
      <w:r>
        <w:rPr>
          <w:sz w:val="28"/>
          <w:szCs w:val="28"/>
        </w:rPr>
        <w:t xml:space="preserve"> профессиональный техникум</w:t>
      </w:r>
      <w:r w:rsidRPr="00D4204B">
        <w:rPr>
          <w:sz w:val="28"/>
          <w:szCs w:val="28"/>
        </w:rPr>
        <w:t>» (далее – организация) трудовая дисциплина базируется на сознательном и добросовестном исполнении работниками своих трудовых обязательств и является необходимым условием организации эффективного труда и учебного процесса.</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Трудовая дисциплина обеспечивается созданием необходимых организационных и экономических условий для нормальной высокопродуктивной работы, сознательным отношением к труду, применением методов и убеждения и воспитания, а также поощрением за добросовестный труд. К нарушителям трудовой дисциплины применяются меры дисциплинарного воздействия.</w:t>
      </w:r>
    </w:p>
    <w:p w:rsidR="00185CA2" w:rsidRPr="00B13FA8" w:rsidRDefault="00185CA2" w:rsidP="00185CA2">
      <w:pPr>
        <w:pStyle w:val="24"/>
        <w:shd w:val="clear" w:color="auto" w:fill="auto"/>
        <w:spacing w:line="240" w:lineRule="auto"/>
        <w:ind w:firstLine="567"/>
        <w:jc w:val="both"/>
        <w:rPr>
          <w:sz w:val="16"/>
          <w:szCs w:val="16"/>
        </w:rPr>
      </w:pP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 xml:space="preserve"> 1.2 Правила внутреннего трудового распорядка (далее – Правила) разработаны на основании ст. 189 Трудового кодекса РФ, направлены на дальнейшее повышение трудовой дисциплины, своевременное и добросовестное выполнение работниками возложенных на них обязанностей, рационального использования рабочего времени, повышение качества и эффективности труда.</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Настоящие правила распространяются на всех работников организации</w:t>
      </w:r>
    </w:p>
    <w:p w:rsidR="00185CA2" w:rsidRPr="00287B33" w:rsidRDefault="00185CA2" w:rsidP="00185CA2">
      <w:pPr>
        <w:pStyle w:val="24"/>
        <w:shd w:val="clear" w:color="auto" w:fill="auto"/>
        <w:spacing w:line="240" w:lineRule="auto"/>
        <w:ind w:firstLine="567"/>
        <w:jc w:val="both"/>
        <w:rPr>
          <w:sz w:val="16"/>
          <w:szCs w:val="16"/>
        </w:rPr>
      </w:pPr>
    </w:p>
    <w:p w:rsidR="00185CA2" w:rsidRPr="00D4204B" w:rsidRDefault="00185CA2" w:rsidP="00185CA2">
      <w:pPr>
        <w:pStyle w:val="24"/>
        <w:shd w:val="clear" w:color="auto" w:fill="auto"/>
        <w:tabs>
          <w:tab w:val="left" w:pos="2995"/>
        </w:tabs>
        <w:spacing w:line="240" w:lineRule="auto"/>
        <w:ind w:firstLine="567"/>
        <w:jc w:val="center"/>
        <w:rPr>
          <w:b/>
          <w:sz w:val="28"/>
          <w:szCs w:val="28"/>
        </w:rPr>
      </w:pPr>
      <w:r w:rsidRPr="00D4204B">
        <w:rPr>
          <w:b/>
          <w:sz w:val="28"/>
          <w:szCs w:val="28"/>
        </w:rPr>
        <w:t xml:space="preserve">2. Порядок </w:t>
      </w:r>
      <w:r>
        <w:rPr>
          <w:b/>
          <w:sz w:val="28"/>
          <w:szCs w:val="28"/>
        </w:rPr>
        <w:t>заключения, изменения, прекращения трудового договора с работниками</w:t>
      </w:r>
      <w:r w:rsidRPr="00D4204B">
        <w:rPr>
          <w:b/>
          <w:sz w:val="28"/>
          <w:szCs w:val="28"/>
        </w:rPr>
        <w:t>.</w:t>
      </w:r>
    </w:p>
    <w:p w:rsidR="00185CA2" w:rsidRPr="00B13FA8" w:rsidRDefault="00185CA2" w:rsidP="00185CA2">
      <w:pPr>
        <w:pStyle w:val="24"/>
        <w:shd w:val="clear" w:color="auto" w:fill="auto"/>
        <w:tabs>
          <w:tab w:val="left" w:pos="2995"/>
        </w:tabs>
        <w:spacing w:line="240" w:lineRule="auto"/>
        <w:ind w:firstLine="567"/>
        <w:jc w:val="center"/>
        <w:rPr>
          <w:b/>
          <w:sz w:val="16"/>
          <w:szCs w:val="16"/>
        </w:rPr>
      </w:pPr>
    </w:p>
    <w:p w:rsidR="00185CA2" w:rsidRDefault="00185CA2" w:rsidP="00185CA2">
      <w:pPr>
        <w:pStyle w:val="24"/>
        <w:shd w:val="clear" w:color="auto" w:fill="auto"/>
        <w:spacing w:line="240" w:lineRule="auto"/>
        <w:ind w:firstLine="567"/>
        <w:jc w:val="both"/>
        <w:rPr>
          <w:sz w:val="28"/>
          <w:szCs w:val="28"/>
        </w:rPr>
      </w:pPr>
      <w:r w:rsidRPr="003267C9">
        <w:rPr>
          <w:sz w:val="28"/>
          <w:szCs w:val="28"/>
        </w:rPr>
        <w:t>2.1 Порядок заключения, изменения, прекращения трудового договора с работниками производится в соответствии с действующим в Российской</w:t>
      </w:r>
      <w:r w:rsidRPr="00D4204B">
        <w:rPr>
          <w:sz w:val="28"/>
          <w:szCs w:val="28"/>
        </w:rPr>
        <w:t xml:space="preserve"> </w:t>
      </w:r>
      <w:r w:rsidRPr="00D4204B">
        <w:rPr>
          <w:sz w:val="28"/>
          <w:szCs w:val="28"/>
        </w:rPr>
        <w:lastRenderedPageBreak/>
        <w:t>Федерации законодательством о труде</w:t>
      </w:r>
      <w:r>
        <w:rPr>
          <w:sz w:val="28"/>
          <w:szCs w:val="28"/>
        </w:rPr>
        <w:t>.</w:t>
      </w:r>
    </w:p>
    <w:p w:rsidR="00185CA2" w:rsidRPr="00D4204B" w:rsidRDefault="00185CA2" w:rsidP="00185CA2">
      <w:pPr>
        <w:autoSpaceDE w:val="0"/>
        <w:autoSpaceDN w:val="0"/>
        <w:adjustRightInd w:val="0"/>
        <w:ind w:firstLine="567"/>
        <w:jc w:val="both"/>
        <w:rPr>
          <w:sz w:val="28"/>
          <w:szCs w:val="28"/>
        </w:rPr>
      </w:pPr>
      <w:r w:rsidRPr="00D4204B">
        <w:rPr>
          <w:sz w:val="28"/>
          <w:szCs w:val="28"/>
        </w:rPr>
        <w:t xml:space="preserve"> 2.2 При заключении трудового договора лицо, поступающее на работу, предъявляет работодателю:</w:t>
      </w:r>
    </w:p>
    <w:p w:rsidR="00185CA2" w:rsidRPr="00D4204B" w:rsidRDefault="00185CA2" w:rsidP="00185CA2">
      <w:pPr>
        <w:autoSpaceDE w:val="0"/>
        <w:autoSpaceDN w:val="0"/>
        <w:adjustRightInd w:val="0"/>
        <w:ind w:firstLine="567"/>
        <w:jc w:val="both"/>
        <w:rPr>
          <w:sz w:val="28"/>
          <w:szCs w:val="28"/>
        </w:rPr>
      </w:pPr>
      <w:r w:rsidRPr="00D4204B">
        <w:rPr>
          <w:sz w:val="28"/>
          <w:szCs w:val="28"/>
        </w:rPr>
        <w:t>- паспорт (в отдельных случаях иной документ, удостоверяющий личность);</w:t>
      </w:r>
    </w:p>
    <w:p w:rsidR="00185CA2" w:rsidRPr="00D4204B" w:rsidRDefault="00185CA2" w:rsidP="00185CA2">
      <w:pPr>
        <w:autoSpaceDE w:val="0"/>
        <w:autoSpaceDN w:val="0"/>
        <w:adjustRightInd w:val="0"/>
        <w:ind w:firstLine="567"/>
        <w:jc w:val="both"/>
        <w:rPr>
          <w:sz w:val="28"/>
          <w:szCs w:val="28"/>
        </w:rPr>
      </w:pPr>
      <w:r>
        <w:rPr>
          <w:sz w:val="28"/>
          <w:szCs w:val="28"/>
        </w:rPr>
        <w:t>- трудовую книжку, за исключением случаев, когда</w:t>
      </w:r>
      <w:r w:rsidRPr="00D4204B">
        <w:rPr>
          <w:sz w:val="28"/>
          <w:szCs w:val="28"/>
        </w:rPr>
        <w:t xml:space="preserve"> трудовой договор з</w:t>
      </w:r>
      <w:r>
        <w:rPr>
          <w:sz w:val="28"/>
          <w:szCs w:val="28"/>
        </w:rPr>
        <w:t>аключается впервые или работник поступает на работу</w:t>
      </w:r>
      <w:r w:rsidRPr="00D4204B">
        <w:rPr>
          <w:sz w:val="28"/>
          <w:szCs w:val="28"/>
        </w:rPr>
        <w:t xml:space="preserve"> на условиях совместительства;</w:t>
      </w:r>
    </w:p>
    <w:p w:rsidR="00185CA2" w:rsidRPr="00D4204B" w:rsidRDefault="00185CA2" w:rsidP="00185CA2">
      <w:pPr>
        <w:autoSpaceDE w:val="0"/>
        <w:autoSpaceDN w:val="0"/>
        <w:adjustRightInd w:val="0"/>
        <w:ind w:firstLine="567"/>
        <w:jc w:val="both"/>
        <w:rPr>
          <w:sz w:val="28"/>
          <w:szCs w:val="28"/>
        </w:rPr>
      </w:pPr>
      <w:r>
        <w:rPr>
          <w:sz w:val="28"/>
          <w:szCs w:val="28"/>
        </w:rPr>
        <w:t>- страховое свидетельство государственного</w:t>
      </w:r>
      <w:r w:rsidRPr="00D4204B">
        <w:rPr>
          <w:sz w:val="28"/>
          <w:szCs w:val="28"/>
        </w:rPr>
        <w:t xml:space="preserve"> пенсионного страхования;</w:t>
      </w:r>
    </w:p>
    <w:p w:rsidR="00185CA2" w:rsidRPr="00D4204B" w:rsidRDefault="00185CA2" w:rsidP="00185CA2">
      <w:pPr>
        <w:autoSpaceDE w:val="0"/>
        <w:autoSpaceDN w:val="0"/>
        <w:adjustRightInd w:val="0"/>
        <w:ind w:firstLine="567"/>
        <w:jc w:val="both"/>
        <w:rPr>
          <w:sz w:val="28"/>
          <w:szCs w:val="28"/>
        </w:rPr>
      </w:pPr>
      <w:r>
        <w:rPr>
          <w:sz w:val="28"/>
          <w:szCs w:val="28"/>
        </w:rPr>
        <w:t xml:space="preserve">- документ, </w:t>
      </w:r>
      <w:r w:rsidRPr="00D4204B">
        <w:rPr>
          <w:sz w:val="28"/>
          <w:szCs w:val="28"/>
        </w:rPr>
        <w:t>подтверждающий прохождение предварительного медицинского осмотра с заключением лечебно-профилактической организации об отсутствии противопоказаний и допуске к выполнению поручаемой работы по состоянию здоровья</w:t>
      </w:r>
    </w:p>
    <w:p w:rsidR="00185CA2" w:rsidRPr="00D4204B" w:rsidRDefault="00185CA2" w:rsidP="00185CA2">
      <w:pPr>
        <w:autoSpaceDE w:val="0"/>
        <w:autoSpaceDN w:val="0"/>
        <w:adjustRightInd w:val="0"/>
        <w:ind w:firstLine="567"/>
        <w:jc w:val="both"/>
        <w:rPr>
          <w:sz w:val="28"/>
          <w:szCs w:val="28"/>
        </w:rPr>
      </w:pPr>
      <w:r>
        <w:rPr>
          <w:sz w:val="28"/>
          <w:szCs w:val="28"/>
        </w:rPr>
        <w:t>- документы воинского учета -  для</w:t>
      </w:r>
      <w:r w:rsidRPr="00D4204B">
        <w:rPr>
          <w:sz w:val="28"/>
          <w:szCs w:val="28"/>
        </w:rPr>
        <w:t xml:space="preserve"> военнообязанных   и   лиц, подлежащих призыву на военную службу;</w:t>
      </w:r>
    </w:p>
    <w:p w:rsidR="00185CA2" w:rsidRPr="00D4204B" w:rsidRDefault="00185CA2" w:rsidP="00185CA2">
      <w:pPr>
        <w:autoSpaceDE w:val="0"/>
        <w:autoSpaceDN w:val="0"/>
        <w:adjustRightInd w:val="0"/>
        <w:ind w:firstLine="567"/>
        <w:jc w:val="both"/>
        <w:rPr>
          <w:sz w:val="28"/>
          <w:szCs w:val="28"/>
        </w:rPr>
      </w:pPr>
      <w:r w:rsidRPr="00D4204B">
        <w:rPr>
          <w:sz w:val="28"/>
          <w:szCs w:val="28"/>
        </w:rPr>
        <w:t>- доку</w:t>
      </w:r>
      <w:r>
        <w:rPr>
          <w:sz w:val="28"/>
          <w:szCs w:val="28"/>
        </w:rPr>
        <w:t>мент об образовании и (или) о квалификации или</w:t>
      </w:r>
      <w:r w:rsidRPr="00D4204B">
        <w:rPr>
          <w:sz w:val="28"/>
          <w:szCs w:val="28"/>
        </w:rPr>
        <w:t xml:space="preserve"> наличии</w:t>
      </w:r>
      <w:r>
        <w:rPr>
          <w:sz w:val="28"/>
          <w:szCs w:val="28"/>
        </w:rPr>
        <w:t xml:space="preserve"> специальных   знаний   -   при поступлении на работу, </w:t>
      </w:r>
      <w:r w:rsidRPr="00D4204B">
        <w:rPr>
          <w:sz w:val="28"/>
          <w:szCs w:val="28"/>
        </w:rPr>
        <w:t>требующую специальных знаний или специальной подготовки</w:t>
      </w:r>
    </w:p>
    <w:p w:rsidR="00185CA2" w:rsidRPr="00D4204B" w:rsidRDefault="00185CA2" w:rsidP="00185CA2">
      <w:pPr>
        <w:autoSpaceDE w:val="0"/>
        <w:autoSpaceDN w:val="0"/>
        <w:adjustRightInd w:val="0"/>
        <w:ind w:firstLine="567"/>
        <w:jc w:val="both"/>
        <w:rPr>
          <w:sz w:val="28"/>
          <w:szCs w:val="28"/>
        </w:rPr>
      </w:pPr>
      <w:r w:rsidRPr="00D4204B">
        <w:rPr>
          <w:sz w:val="28"/>
          <w:szCs w:val="28"/>
        </w:rPr>
        <w:t xml:space="preserve">- педагогические и медицинские работники </w:t>
      </w:r>
      <w:r>
        <w:rPr>
          <w:sz w:val="28"/>
          <w:szCs w:val="28"/>
        </w:rPr>
        <w:t>предъявляют справку о   наличии</w:t>
      </w:r>
      <w:r w:rsidRPr="00D4204B">
        <w:rPr>
          <w:sz w:val="28"/>
          <w:szCs w:val="28"/>
        </w:rPr>
        <w:t xml:space="preserve"> (отсутст</w:t>
      </w:r>
      <w:r>
        <w:rPr>
          <w:sz w:val="28"/>
          <w:szCs w:val="28"/>
        </w:rPr>
        <w:t xml:space="preserve">вии) судимости и (или) </w:t>
      </w:r>
      <w:r w:rsidRPr="00D4204B">
        <w:rPr>
          <w:sz w:val="28"/>
          <w:szCs w:val="28"/>
        </w:rPr>
        <w:t>факта уголовного   преследования   либо    о    прекращен</w:t>
      </w:r>
      <w:r>
        <w:rPr>
          <w:sz w:val="28"/>
          <w:szCs w:val="28"/>
        </w:rPr>
        <w:t xml:space="preserve">ии    уголовного преследования по реабилитирующим основаниям, </w:t>
      </w:r>
      <w:r w:rsidRPr="00D4204B">
        <w:rPr>
          <w:sz w:val="28"/>
          <w:szCs w:val="28"/>
        </w:rPr>
        <w:t>выд</w:t>
      </w:r>
      <w:r>
        <w:rPr>
          <w:sz w:val="28"/>
          <w:szCs w:val="28"/>
        </w:rPr>
        <w:t>анную в порядке и по   форме,</w:t>
      </w:r>
      <w:r w:rsidRPr="00D4204B">
        <w:rPr>
          <w:sz w:val="28"/>
          <w:szCs w:val="28"/>
        </w:rPr>
        <w:t xml:space="preserve"> которые    устанавливаются    федеральным    органом исполнительной   вл</w:t>
      </w:r>
      <w:r>
        <w:rPr>
          <w:sz w:val="28"/>
          <w:szCs w:val="28"/>
        </w:rPr>
        <w:t xml:space="preserve">асти, осуществляющим функции по выработке </w:t>
      </w:r>
      <w:r w:rsidRPr="00D4204B">
        <w:rPr>
          <w:sz w:val="28"/>
          <w:szCs w:val="28"/>
        </w:rPr>
        <w:t>и реализации   государственной   политики   и    нормативно-правовому регулированию в сфере внутренних дел</w:t>
      </w:r>
    </w:p>
    <w:p w:rsidR="00185CA2" w:rsidRPr="00D4204B" w:rsidRDefault="00185CA2" w:rsidP="00185CA2">
      <w:pPr>
        <w:autoSpaceDE w:val="0"/>
        <w:autoSpaceDN w:val="0"/>
        <w:adjustRightInd w:val="0"/>
        <w:ind w:firstLine="567"/>
        <w:jc w:val="both"/>
        <w:rPr>
          <w:sz w:val="28"/>
          <w:szCs w:val="28"/>
        </w:rPr>
      </w:pPr>
      <w:r w:rsidRPr="00D4204B">
        <w:rPr>
          <w:sz w:val="28"/>
          <w:szCs w:val="28"/>
        </w:rPr>
        <w:t>Запре</w:t>
      </w:r>
      <w:r>
        <w:rPr>
          <w:sz w:val="28"/>
          <w:szCs w:val="28"/>
        </w:rPr>
        <w:t xml:space="preserve">щается требовать   от   лица, поступающего на работу, документы </w:t>
      </w:r>
      <w:r w:rsidRPr="00D4204B">
        <w:rPr>
          <w:sz w:val="28"/>
          <w:szCs w:val="28"/>
        </w:rPr>
        <w:t>помимо   предусмотренных   Т</w:t>
      </w:r>
      <w:r>
        <w:rPr>
          <w:sz w:val="28"/>
          <w:szCs w:val="28"/>
        </w:rPr>
        <w:t xml:space="preserve">рудовым   Кодексом, иными федеральными законами, указами </w:t>
      </w:r>
      <w:r w:rsidRPr="00D4204B">
        <w:rPr>
          <w:sz w:val="28"/>
          <w:szCs w:val="28"/>
        </w:rPr>
        <w:t>Президента Российской Федерации и постановлениями Правительства Российской Федерации.</w:t>
      </w:r>
    </w:p>
    <w:p w:rsidR="00185CA2" w:rsidRPr="00D4204B" w:rsidRDefault="00185CA2" w:rsidP="00185CA2">
      <w:pPr>
        <w:autoSpaceDE w:val="0"/>
        <w:autoSpaceDN w:val="0"/>
        <w:adjustRightInd w:val="0"/>
        <w:ind w:firstLine="567"/>
        <w:jc w:val="both"/>
        <w:rPr>
          <w:sz w:val="28"/>
          <w:szCs w:val="28"/>
        </w:rPr>
      </w:pPr>
      <w:r>
        <w:rPr>
          <w:sz w:val="28"/>
          <w:szCs w:val="28"/>
        </w:rPr>
        <w:t xml:space="preserve">При заключении трудового договора </w:t>
      </w:r>
      <w:r w:rsidRPr="00D4204B">
        <w:rPr>
          <w:sz w:val="28"/>
          <w:szCs w:val="28"/>
        </w:rPr>
        <w:t>впервые трудовая кн</w:t>
      </w:r>
      <w:r>
        <w:rPr>
          <w:sz w:val="28"/>
          <w:szCs w:val="28"/>
        </w:rPr>
        <w:t>ижка и страховое свидетельство государственного</w:t>
      </w:r>
      <w:r w:rsidRPr="00D4204B">
        <w:rPr>
          <w:sz w:val="28"/>
          <w:szCs w:val="28"/>
        </w:rPr>
        <w:t xml:space="preserve"> пе</w:t>
      </w:r>
      <w:r>
        <w:rPr>
          <w:sz w:val="28"/>
          <w:szCs w:val="28"/>
        </w:rPr>
        <w:t xml:space="preserve">нсионного </w:t>
      </w:r>
      <w:r w:rsidRPr="00D4204B">
        <w:rPr>
          <w:sz w:val="28"/>
          <w:szCs w:val="28"/>
        </w:rPr>
        <w:t>страхования оформляются работодателем.</w:t>
      </w:r>
    </w:p>
    <w:p w:rsidR="00185CA2" w:rsidRPr="00287B33" w:rsidRDefault="00185CA2" w:rsidP="00185CA2">
      <w:pPr>
        <w:autoSpaceDE w:val="0"/>
        <w:autoSpaceDN w:val="0"/>
        <w:adjustRightInd w:val="0"/>
        <w:ind w:firstLine="567"/>
        <w:jc w:val="both"/>
        <w:rPr>
          <w:sz w:val="28"/>
          <w:szCs w:val="28"/>
        </w:rPr>
      </w:pPr>
      <w:r>
        <w:rPr>
          <w:sz w:val="28"/>
          <w:szCs w:val="28"/>
        </w:rPr>
        <w:t xml:space="preserve"> В случае отсутствия у лица, поступающего на работу, трудовой книжки в связи с ее утратой,</w:t>
      </w:r>
      <w:r w:rsidRPr="00D4204B">
        <w:rPr>
          <w:sz w:val="28"/>
          <w:szCs w:val="28"/>
        </w:rPr>
        <w:t xml:space="preserve"> повреждением ил</w:t>
      </w:r>
      <w:r>
        <w:rPr>
          <w:sz w:val="28"/>
          <w:szCs w:val="28"/>
        </w:rPr>
        <w:t xml:space="preserve">и по иной причине работодатель обязан по </w:t>
      </w:r>
      <w:r w:rsidRPr="00287B33">
        <w:rPr>
          <w:sz w:val="28"/>
          <w:szCs w:val="28"/>
        </w:rPr>
        <w:t xml:space="preserve">письменному заявлению этого лица (с указанием причины отсутствия трудовой книжки) оформить новую трудовую книжку </w:t>
      </w:r>
    </w:p>
    <w:p w:rsidR="00185CA2" w:rsidRPr="00287B33" w:rsidRDefault="00185CA2" w:rsidP="00185CA2">
      <w:pPr>
        <w:pStyle w:val="24"/>
        <w:shd w:val="clear" w:color="auto" w:fill="auto"/>
        <w:spacing w:line="240" w:lineRule="auto"/>
        <w:ind w:firstLine="567"/>
        <w:jc w:val="both"/>
        <w:rPr>
          <w:sz w:val="28"/>
          <w:szCs w:val="28"/>
        </w:rPr>
      </w:pPr>
    </w:p>
    <w:p w:rsidR="00185CA2" w:rsidRPr="00287B33" w:rsidRDefault="00185CA2" w:rsidP="00185CA2">
      <w:pPr>
        <w:pStyle w:val="24"/>
        <w:shd w:val="clear" w:color="auto" w:fill="auto"/>
        <w:spacing w:line="240" w:lineRule="auto"/>
        <w:ind w:firstLine="567"/>
        <w:jc w:val="both"/>
        <w:rPr>
          <w:sz w:val="28"/>
          <w:szCs w:val="28"/>
        </w:rPr>
      </w:pPr>
      <w:r w:rsidRPr="00287B33">
        <w:rPr>
          <w:sz w:val="28"/>
          <w:szCs w:val="28"/>
        </w:rPr>
        <w:t>2.3 Должности педагогических работников замещаются в соответствии с требованиями Федерального Закона «Об образовании в Российской Федерации».</w:t>
      </w:r>
    </w:p>
    <w:p w:rsidR="00185CA2" w:rsidRPr="00287B33" w:rsidRDefault="00185CA2" w:rsidP="00185CA2">
      <w:pPr>
        <w:pStyle w:val="24"/>
        <w:shd w:val="clear" w:color="auto" w:fill="auto"/>
        <w:spacing w:line="240" w:lineRule="auto"/>
        <w:ind w:firstLine="567"/>
        <w:jc w:val="both"/>
        <w:rPr>
          <w:sz w:val="28"/>
          <w:szCs w:val="28"/>
        </w:rPr>
      </w:pPr>
    </w:p>
    <w:p w:rsidR="00185CA2" w:rsidRPr="00287B33" w:rsidRDefault="00185CA2" w:rsidP="00185CA2">
      <w:pPr>
        <w:pStyle w:val="24"/>
        <w:shd w:val="clear" w:color="auto" w:fill="auto"/>
        <w:spacing w:line="240" w:lineRule="auto"/>
        <w:ind w:firstLine="567"/>
        <w:jc w:val="both"/>
        <w:rPr>
          <w:sz w:val="28"/>
          <w:szCs w:val="28"/>
        </w:rPr>
      </w:pPr>
      <w:r w:rsidRPr="00287B33">
        <w:rPr>
          <w:sz w:val="28"/>
          <w:szCs w:val="28"/>
          <w:lang w:eastAsia="uk-UA" w:bidi="uk-UA"/>
        </w:rPr>
        <w:t xml:space="preserve">2.4 </w:t>
      </w:r>
      <w:r w:rsidRPr="00287B33">
        <w:rPr>
          <w:sz w:val="28"/>
          <w:szCs w:val="28"/>
        </w:rPr>
        <w:t xml:space="preserve">Прием на работу оформляется приказом, с которым работник </w:t>
      </w:r>
      <w:proofErr w:type="spellStart"/>
      <w:r w:rsidRPr="00287B33">
        <w:rPr>
          <w:sz w:val="28"/>
          <w:szCs w:val="28"/>
        </w:rPr>
        <w:t>ознакамливается</w:t>
      </w:r>
      <w:proofErr w:type="spellEnd"/>
      <w:r w:rsidRPr="00287B33">
        <w:rPr>
          <w:sz w:val="28"/>
          <w:szCs w:val="28"/>
        </w:rPr>
        <w:t xml:space="preserve"> под роспись.</w:t>
      </w:r>
    </w:p>
    <w:p w:rsidR="00185CA2" w:rsidRPr="00287B33" w:rsidRDefault="00185CA2" w:rsidP="00185CA2">
      <w:pPr>
        <w:pStyle w:val="24"/>
        <w:shd w:val="clear" w:color="auto" w:fill="auto"/>
        <w:spacing w:line="240" w:lineRule="auto"/>
        <w:ind w:firstLine="567"/>
        <w:jc w:val="both"/>
        <w:rPr>
          <w:sz w:val="28"/>
          <w:szCs w:val="28"/>
        </w:rPr>
      </w:pPr>
      <w:r w:rsidRPr="00287B33">
        <w:rPr>
          <w:sz w:val="28"/>
          <w:szCs w:val="28"/>
        </w:rPr>
        <w:t>В приказе должно быть указано наименование профессии (должности) в соответствии со штатным расписанием, и условия оплаты труда.</w:t>
      </w:r>
    </w:p>
    <w:p w:rsidR="00185CA2" w:rsidRPr="00287B33" w:rsidRDefault="00185CA2" w:rsidP="00185CA2">
      <w:pPr>
        <w:pStyle w:val="24"/>
        <w:shd w:val="clear" w:color="auto" w:fill="auto"/>
        <w:spacing w:line="240" w:lineRule="auto"/>
        <w:ind w:firstLine="567"/>
        <w:jc w:val="both"/>
        <w:rPr>
          <w:sz w:val="28"/>
          <w:szCs w:val="28"/>
        </w:rPr>
      </w:pPr>
    </w:p>
    <w:p w:rsidR="00185CA2" w:rsidRPr="00287B33" w:rsidRDefault="00185CA2" w:rsidP="00185CA2">
      <w:pPr>
        <w:pStyle w:val="24"/>
        <w:shd w:val="clear" w:color="auto" w:fill="auto"/>
        <w:spacing w:line="240" w:lineRule="auto"/>
        <w:ind w:firstLine="567"/>
        <w:jc w:val="both"/>
        <w:rPr>
          <w:sz w:val="28"/>
          <w:szCs w:val="28"/>
        </w:rPr>
      </w:pPr>
      <w:r w:rsidRPr="00287B33">
        <w:rPr>
          <w:sz w:val="28"/>
          <w:szCs w:val="28"/>
        </w:rPr>
        <w:t>2.5 Фактическое допущение к работе соответствующим должностным лицом считается заключением трудового договора независимо от того, был ли прием на работу оформлен надлежащим образом.</w:t>
      </w:r>
    </w:p>
    <w:p w:rsidR="00185CA2" w:rsidRPr="00287B33" w:rsidRDefault="00185CA2" w:rsidP="00185CA2">
      <w:pPr>
        <w:pStyle w:val="24"/>
        <w:shd w:val="clear" w:color="auto" w:fill="auto"/>
        <w:spacing w:line="240" w:lineRule="auto"/>
        <w:ind w:firstLine="567"/>
        <w:jc w:val="both"/>
        <w:rPr>
          <w:sz w:val="28"/>
          <w:szCs w:val="28"/>
        </w:rPr>
      </w:pP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2.6 При поступлении работника на работу, или при переводе его в установленном порядке на другую работу работодатель обязан:</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а) ознакомить работника с порученной работой, с условиями и оплатой труда, разъяснить его права и обязанности;</w:t>
      </w:r>
    </w:p>
    <w:p w:rsidR="00185CA2" w:rsidRPr="00E30A90" w:rsidRDefault="00185CA2" w:rsidP="00185CA2">
      <w:pPr>
        <w:pStyle w:val="24"/>
        <w:shd w:val="clear" w:color="auto" w:fill="auto"/>
        <w:spacing w:line="240" w:lineRule="auto"/>
        <w:ind w:firstLine="567"/>
        <w:jc w:val="both"/>
        <w:rPr>
          <w:sz w:val="28"/>
          <w:szCs w:val="28"/>
        </w:rPr>
      </w:pPr>
      <w:r w:rsidRPr="00E30A90">
        <w:rPr>
          <w:sz w:val="28"/>
          <w:szCs w:val="28"/>
        </w:rPr>
        <w:t>б) ознакомить его с правилами внутреннего трудового распорядка и коллективным договором;</w:t>
      </w:r>
    </w:p>
    <w:p w:rsidR="00185CA2" w:rsidRDefault="00185CA2" w:rsidP="00185CA2">
      <w:pPr>
        <w:pStyle w:val="24"/>
        <w:shd w:val="clear" w:color="auto" w:fill="auto"/>
        <w:spacing w:line="240" w:lineRule="auto"/>
        <w:ind w:firstLine="567"/>
        <w:jc w:val="both"/>
        <w:rPr>
          <w:sz w:val="28"/>
          <w:szCs w:val="28"/>
        </w:rPr>
      </w:pPr>
      <w:r w:rsidRPr="00E30A90">
        <w:rPr>
          <w:sz w:val="28"/>
          <w:szCs w:val="28"/>
        </w:rPr>
        <w:t>в) проинструктировать по технике безопасности, охране труда, производственной санитарии, пожарной безопасности.</w:t>
      </w:r>
    </w:p>
    <w:p w:rsidR="00185CA2" w:rsidRPr="00287B33" w:rsidRDefault="00185CA2" w:rsidP="00185CA2">
      <w:pPr>
        <w:pStyle w:val="24"/>
        <w:shd w:val="clear" w:color="auto" w:fill="auto"/>
        <w:spacing w:line="240" w:lineRule="auto"/>
        <w:ind w:firstLine="567"/>
        <w:jc w:val="both"/>
        <w:rPr>
          <w:sz w:val="10"/>
          <w:szCs w:val="10"/>
        </w:rPr>
      </w:pPr>
    </w:p>
    <w:p w:rsidR="00185CA2" w:rsidRDefault="00185CA2" w:rsidP="00185CA2">
      <w:pPr>
        <w:pStyle w:val="24"/>
        <w:shd w:val="clear" w:color="auto" w:fill="auto"/>
        <w:spacing w:line="240" w:lineRule="auto"/>
        <w:ind w:firstLine="567"/>
        <w:jc w:val="both"/>
        <w:rPr>
          <w:sz w:val="28"/>
          <w:szCs w:val="28"/>
        </w:rPr>
      </w:pPr>
      <w:r w:rsidRPr="00E30A90">
        <w:rPr>
          <w:sz w:val="28"/>
          <w:szCs w:val="28"/>
        </w:rPr>
        <w:t>2.7 Работник обязан выполнять порученную ему работу лично и не имеет права перепоручать ее выполнение другому лицу.</w:t>
      </w:r>
    </w:p>
    <w:p w:rsidR="00185CA2" w:rsidRPr="001E330F" w:rsidRDefault="00185CA2" w:rsidP="00185CA2">
      <w:pPr>
        <w:pStyle w:val="24"/>
        <w:shd w:val="clear" w:color="auto" w:fill="auto"/>
        <w:spacing w:line="240" w:lineRule="auto"/>
        <w:ind w:firstLine="567"/>
        <w:jc w:val="both"/>
        <w:rPr>
          <w:sz w:val="10"/>
          <w:szCs w:val="10"/>
        </w:rPr>
      </w:pPr>
    </w:p>
    <w:p w:rsidR="00185CA2" w:rsidRPr="00E30A90" w:rsidRDefault="00185CA2" w:rsidP="00185CA2">
      <w:pPr>
        <w:pStyle w:val="24"/>
        <w:shd w:val="clear" w:color="auto" w:fill="auto"/>
        <w:spacing w:line="240" w:lineRule="auto"/>
        <w:ind w:firstLine="567"/>
        <w:jc w:val="both"/>
        <w:rPr>
          <w:sz w:val="28"/>
          <w:szCs w:val="28"/>
        </w:rPr>
      </w:pPr>
      <w:r>
        <w:rPr>
          <w:sz w:val="28"/>
          <w:szCs w:val="28"/>
        </w:rPr>
        <w:t>2.8 Изменение трудового договора может производиться только в порядке, предусмотренном главой 11 Трудового кодекса РФ.</w:t>
      </w:r>
    </w:p>
    <w:p w:rsidR="00185CA2" w:rsidRPr="001E330F" w:rsidRDefault="00185CA2" w:rsidP="00185CA2">
      <w:pPr>
        <w:pStyle w:val="24"/>
        <w:shd w:val="clear" w:color="auto" w:fill="auto"/>
        <w:spacing w:line="240" w:lineRule="auto"/>
        <w:ind w:firstLine="567"/>
        <w:jc w:val="both"/>
        <w:rPr>
          <w:sz w:val="10"/>
          <w:szCs w:val="10"/>
        </w:rPr>
      </w:pPr>
    </w:p>
    <w:p w:rsidR="00185CA2" w:rsidRPr="00E30A90" w:rsidRDefault="00185CA2" w:rsidP="00185CA2">
      <w:pPr>
        <w:pStyle w:val="24"/>
        <w:shd w:val="clear" w:color="auto" w:fill="auto"/>
        <w:spacing w:line="240" w:lineRule="auto"/>
        <w:ind w:firstLine="567"/>
        <w:jc w:val="both"/>
        <w:rPr>
          <w:sz w:val="28"/>
          <w:szCs w:val="28"/>
        </w:rPr>
      </w:pPr>
      <w:r w:rsidRPr="00E30A90">
        <w:rPr>
          <w:sz w:val="28"/>
          <w:szCs w:val="28"/>
        </w:rPr>
        <w:t>2.</w:t>
      </w:r>
      <w:r>
        <w:rPr>
          <w:sz w:val="28"/>
          <w:szCs w:val="28"/>
        </w:rPr>
        <w:t>9</w:t>
      </w:r>
      <w:r w:rsidRPr="00E30A90">
        <w:rPr>
          <w:sz w:val="28"/>
          <w:szCs w:val="28"/>
        </w:rPr>
        <w:t xml:space="preserve"> Прекращение действия трудового договора с работником может иметь место только по причинам, предусмотренным действующим законодательством.</w:t>
      </w:r>
    </w:p>
    <w:p w:rsidR="00185CA2" w:rsidRPr="00E30A90" w:rsidRDefault="00185CA2" w:rsidP="00185CA2">
      <w:pPr>
        <w:pStyle w:val="24"/>
        <w:shd w:val="clear" w:color="auto" w:fill="auto"/>
        <w:spacing w:line="240" w:lineRule="auto"/>
        <w:ind w:firstLine="567"/>
        <w:jc w:val="both"/>
        <w:rPr>
          <w:sz w:val="28"/>
          <w:szCs w:val="28"/>
        </w:rPr>
      </w:pPr>
      <w:r w:rsidRPr="00E30A90">
        <w:rPr>
          <w:sz w:val="28"/>
          <w:szCs w:val="28"/>
        </w:rPr>
        <w:t xml:space="preserve">Работник имеет право по собственному желанию расторгнуть трудовой договор, предупредив работодателя за 2 недели. В случае, когда заявление о расторжении трудового договора связано с невозможностью выполнять работу </w:t>
      </w:r>
      <w:proofErr w:type="gramStart"/>
      <w:r w:rsidRPr="00E30A90">
        <w:rPr>
          <w:sz w:val="28"/>
          <w:szCs w:val="28"/>
        </w:rPr>
        <w:t>по случаям</w:t>
      </w:r>
      <w:proofErr w:type="gramEnd"/>
      <w:r w:rsidRPr="00E30A90">
        <w:rPr>
          <w:sz w:val="28"/>
          <w:szCs w:val="28"/>
        </w:rPr>
        <w:t xml:space="preserve"> предусмотренным ч. 3 ст. 80 Трудового кодекса, работодатель обязан расторгнуть трудовой договор в срок, о котором просит увольняющийся работник.</w:t>
      </w:r>
    </w:p>
    <w:p w:rsidR="00185CA2" w:rsidRPr="00E30A90" w:rsidRDefault="00185CA2" w:rsidP="00185CA2">
      <w:pPr>
        <w:pStyle w:val="24"/>
        <w:shd w:val="clear" w:color="auto" w:fill="auto"/>
        <w:spacing w:line="240" w:lineRule="auto"/>
        <w:ind w:firstLine="567"/>
        <w:jc w:val="both"/>
        <w:rPr>
          <w:sz w:val="28"/>
          <w:szCs w:val="28"/>
        </w:rPr>
      </w:pPr>
      <w:r w:rsidRPr="00E30A90">
        <w:rPr>
          <w:sz w:val="28"/>
          <w:szCs w:val="28"/>
        </w:rPr>
        <w:t>По согласованию между работником и работодателем трудовой договор может быть расторгнут до истечения срока предупреждения об увольнении.</w:t>
      </w:r>
    </w:p>
    <w:p w:rsidR="00185CA2" w:rsidRPr="001E330F" w:rsidRDefault="00185CA2" w:rsidP="00185CA2">
      <w:pPr>
        <w:pStyle w:val="24"/>
        <w:shd w:val="clear" w:color="auto" w:fill="auto"/>
        <w:spacing w:line="240" w:lineRule="auto"/>
        <w:ind w:firstLine="567"/>
        <w:jc w:val="both"/>
        <w:rPr>
          <w:sz w:val="10"/>
          <w:szCs w:val="10"/>
        </w:rPr>
      </w:pPr>
    </w:p>
    <w:p w:rsidR="00185CA2" w:rsidRPr="00E30A90" w:rsidRDefault="00185CA2" w:rsidP="00185CA2">
      <w:pPr>
        <w:pStyle w:val="24"/>
        <w:shd w:val="clear" w:color="auto" w:fill="auto"/>
        <w:spacing w:line="240" w:lineRule="auto"/>
        <w:ind w:firstLine="567"/>
        <w:jc w:val="both"/>
        <w:rPr>
          <w:sz w:val="28"/>
          <w:szCs w:val="28"/>
        </w:rPr>
      </w:pPr>
      <w:r w:rsidRPr="00E30A90">
        <w:rPr>
          <w:sz w:val="28"/>
          <w:szCs w:val="28"/>
        </w:rPr>
        <w:t>2.</w:t>
      </w:r>
      <w:r>
        <w:rPr>
          <w:sz w:val="28"/>
          <w:szCs w:val="28"/>
        </w:rPr>
        <w:t>10</w:t>
      </w:r>
      <w:r w:rsidRPr="00E30A90">
        <w:rPr>
          <w:sz w:val="28"/>
          <w:szCs w:val="28"/>
        </w:rPr>
        <w:t xml:space="preserve"> Трудовые договора с работниками могут быть расторгнуты по инициативе работодателя исключительно на основании действующего в Российской Федерации трудового законодательства, при этом согласование этого действия с профсоюзной организацией предусматривается действующим законодательством по каждому конкретному случаю индивидуально.</w:t>
      </w:r>
    </w:p>
    <w:p w:rsidR="00185CA2" w:rsidRPr="001E330F" w:rsidRDefault="00185CA2" w:rsidP="00185CA2">
      <w:pPr>
        <w:pStyle w:val="24"/>
        <w:shd w:val="clear" w:color="auto" w:fill="auto"/>
        <w:spacing w:line="240" w:lineRule="auto"/>
        <w:ind w:firstLine="567"/>
        <w:jc w:val="both"/>
        <w:rPr>
          <w:sz w:val="10"/>
          <w:szCs w:val="10"/>
        </w:rPr>
      </w:pPr>
    </w:p>
    <w:p w:rsidR="00185CA2" w:rsidRPr="00E30A90" w:rsidRDefault="00185CA2" w:rsidP="00185CA2">
      <w:pPr>
        <w:pStyle w:val="24"/>
        <w:shd w:val="clear" w:color="auto" w:fill="auto"/>
        <w:spacing w:line="240" w:lineRule="auto"/>
        <w:ind w:firstLine="567"/>
        <w:jc w:val="both"/>
        <w:rPr>
          <w:sz w:val="28"/>
          <w:szCs w:val="28"/>
        </w:rPr>
      </w:pPr>
      <w:r w:rsidRPr="00E30A90">
        <w:rPr>
          <w:sz w:val="28"/>
          <w:szCs w:val="28"/>
        </w:rPr>
        <w:t>2.1</w:t>
      </w:r>
      <w:r>
        <w:rPr>
          <w:sz w:val="28"/>
          <w:szCs w:val="28"/>
        </w:rPr>
        <w:t>1</w:t>
      </w:r>
      <w:r w:rsidRPr="00E30A90">
        <w:rPr>
          <w:sz w:val="28"/>
          <w:szCs w:val="28"/>
        </w:rPr>
        <w:t xml:space="preserve"> До прекращения действия трудового договора, работник обязан возвратить организации полученные им материальные ценности, документы, литературу, предоставленные ему для выполнения должностных обязанностей. При расторжении трудового договора с руководящими работниками и материально-ответственными лицами, прием и передача материальных ценностей производится по акту специально созданной для этого комиссии.</w:t>
      </w:r>
    </w:p>
    <w:p w:rsidR="00185CA2" w:rsidRPr="001E330F" w:rsidRDefault="00185CA2" w:rsidP="00185CA2">
      <w:pPr>
        <w:pStyle w:val="24"/>
        <w:shd w:val="clear" w:color="auto" w:fill="auto"/>
        <w:spacing w:line="240" w:lineRule="auto"/>
        <w:ind w:firstLine="567"/>
        <w:jc w:val="both"/>
        <w:rPr>
          <w:sz w:val="10"/>
          <w:szCs w:val="10"/>
        </w:rPr>
      </w:pPr>
    </w:p>
    <w:p w:rsidR="00185CA2" w:rsidRPr="00E30A90" w:rsidRDefault="00185CA2" w:rsidP="00185CA2">
      <w:pPr>
        <w:pStyle w:val="24"/>
        <w:shd w:val="clear" w:color="auto" w:fill="auto"/>
        <w:spacing w:line="240" w:lineRule="auto"/>
        <w:ind w:firstLine="567"/>
        <w:jc w:val="both"/>
        <w:rPr>
          <w:sz w:val="28"/>
          <w:szCs w:val="28"/>
        </w:rPr>
      </w:pPr>
      <w:r w:rsidRPr="00E30A90">
        <w:rPr>
          <w:sz w:val="28"/>
          <w:szCs w:val="28"/>
        </w:rPr>
        <w:t>2.1</w:t>
      </w:r>
      <w:r>
        <w:rPr>
          <w:sz w:val="28"/>
          <w:szCs w:val="28"/>
        </w:rPr>
        <w:t>2</w:t>
      </w:r>
      <w:r w:rsidRPr="00E30A90">
        <w:rPr>
          <w:sz w:val="28"/>
          <w:szCs w:val="28"/>
        </w:rPr>
        <w:t xml:space="preserve"> Прекращение действия трудового договора оформляется приказом.</w:t>
      </w:r>
    </w:p>
    <w:p w:rsidR="00185CA2" w:rsidRPr="001E330F" w:rsidRDefault="00185CA2" w:rsidP="00185CA2">
      <w:pPr>
        <w:pStyle w:val="24"/>
        <w:shd w:val="clear" w:color="auto" w:fill="auto"/>
        <w:spacing w:line="240" w:lineRule="auto"/>
        <w:ind w:firstLine="567"/>
        <w:jc w:val="both"/>
        <w:rPr>
          <w:sz w:val="10"/>
          <w:szCs w:val="10"/>
        </w:rPr>
      </w:pPr>
    </w:p>
    <w:p w:rsidR="00185CA2" w:rsidRPr="00E30A90" w:rsidRDefault="00185CA2" w:rsidP="00185CA2">
      <w:pPr>
        <w:pStyle w:val="24"/>
        <w:shd w:val="clear" w:color="auto" w:fill="auto"/>
        <w:spacing w:line="240" w:lineRule="auto"/>
        <w:ind w:firstLine="567"/>
        <w:jc w:val="both"/>
        <w:rPr>
          <w:sz w:val="28"/>
          <w:szCs w:val="28"/>
        </w:rPr>
      </w:pPr>
      <w:r w:rsidRPr="00E30A90">
        <w:rPr>
          <w:sz w:val="28"/>
          <w:szCs w:val="28"/>
        </w:rPr>
        <w:t>2.1</w:t>
      </w:r>
      <w:r>
        <w:rPr>
          <w:sz w:val="28"/>
          <w:szCs w:val="28"/>
        </w:rPr>
        <w:t>3</w:t>
      </w:r>
      <w:r w:rsidRPr="00E30A90">
        <w:rPr>
          <w:sz w:val="28"/>
          <w:szCs w:val="28"/>
        </w:rPr>
        <w:t xml:space="preserve"> При увольнении по инициативе желанию или по уважительной причине, работник, по истечении срока, предупреждения об увольнении, имеет право прекратить выполнение своих обязанностей. ЗАПРЕЩАЕТСЯ задержка или препятствование увольнению по инициативе работника.</w:t>
      </w:r>
    </w:p>
    <w:p w:rsidR="00185CA2" w:rsidRPr="001E330F" w:rsidRDefault="00185CA2" w:rsidP="00185CA2">
      <w:pPr>
        <w:pStyle w:val="24"/>
        <w:shd w:val="clear" w:color="auto" w:fill="auto"/>
        <w:spacing w:line="240" w:lineRule="auto"/>
        <w:ind w:firstLine="567"/>
        <w:jc w:val="both"/>
        <w:rPr>
          <w:sz w:val="10"/>
          <w:szCs w:val="10"/>
        </w:rPr>
      </w:pPr>
    </w:p>
    <w:p w:rsidR="00185CA2" w:rsidRPr="00E30A90" w:rsidRDefault="00185CA2" w:rsidP="00185CA2">
      <w:pPr>
        <w:pStyle w:val="24"/>
        <w:shd w:val="clear" w:color="auto" w:fill="auto"/>
        <w:spacing w:line="240" w:lineRule="auto"/>
        <w:ind w:firstLine="567"/>
        <w:jc w:val="both"/>
        <w:rPr>
          <w:sz w:val="28"/>
          <w:szCs w:val="28"/>
        </w:rPr>
      </w:pPr>
      <w:r w:rsidRPr="00E30A90">
        <w:rPr>
          <w:sz w:val="28"/>
          <w:szCs w:val="28"/>
        </w:rPr>
        <w:t>2.1</w:t>
      </w:r>
      <w:r>
        <w:rPr>
          <w:sz w:val="28"/>
          <w:szCs w:val="28"/>
        </w:rPr>
        <w:t>4</w:t>
      </w:r>
      <w:r w:rsidRPr="00E30A90">
        <w:rPr>
          <w:sz w:val="28"/>
          <w:szCs w:val="28"/>
        </w:rPr>
        <w:t xml:space="preserve"> </w:t>
      </w:r>
      <w:proofErr w:type="gramStart"/>
      <w:r w:rsidRPr="00E30A90">
        <w:rPr>
          <w:sz w:val="28"/>
          <w:szCs w:val="28"/>
        </w:rPr>
        <w:t>В</w:t>
      </w:r>
      <w:proofErr w:type="gramEnd"/>
      <w:r w:rsidRPr="00E30A90">
        <w:rPr>
          <w:sz w:val="28"/>
          <w:szCs w:val="28"/>
        </w:rPr>
        <w:t xml:space="preserve"> день увольнения работодатель обязан выдать работнику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закона.</w:t>
      </w:r>
    </w:p>
    <w:p w:rsidR="00185CA2" w:rsidRPr="00E30A90" w:rsidRDefault="00185CA2" w:rsidP="00185CA2">
      <w:pPr>
        <w:pStyle w:val="24"/>
        <w:shd w:val="clear" w:color="auto" w:fill="auto"/>
        <w:spacing w:line="240" w:lineRule="auto"/>
        <w:ind w:firstLine="567"/>
        <w:jc w:val="both"/>
        <w:rPr>
          <w:sz w:val="28"/>
          <w:szCs w:val="28"/>
        </w:rPr>
      </w:pPr>
      <w:r w:rsidRPr="00E30A90">
        <w:rPr>
          <w:sz w:val="28"/>
          <w:szCs w:val="28"/>
        </w:rPr>
        <w:lastRenderedPageBreak/>
        <w:t>Днем увольнения считается последний день работы.</w:t>
      </w:r>
    </w:p>
    <w:p w:rsidR="00185CA2" w:rsidRPr="00D4204B" w:rsidRDefault="00185CA2" w:rsidP="00185CA2">
      <w:pPr>
        <w:pStyle w:val="24"/>
        <w:shd w:val="clear" w:color="auto" w:fill="auto"/>
        <w:tabs>
          <w:tab w:val="left" w:pos="3568"/>
        </w:tabs>
        <w:spacing w:line="240" w:lineRule="auto"/>
        <w:ind w:firstLine="567"/>
        <w:jc w:val="center"/>
        <w:rPr>
          <w:b/>
          <w:sz w:val="28"/>
          <w:szCs w:val="28"/>
        </w:rPr>
      </w:pPr>
      <w:r w:rsidRPr="00D4204B">
        <w:rPr>
          <w:b/>
          <w:sz w:val="28"/>
          <w:szCs w:val="28"/>
        </w:rPr>
        <w:t>Основные права и обязанности работников</w:t>
      </w:r>
    </w:p>
    <w:p w:rsidR="00185CA2" w:rsidRPr="001E330F" w:rsidRDefault="00185CA2" w:rsidP="00185CA2">
      <w:pPr>
        <w:pStyle w:val="24"/>
        <w:shd w:val="clear" w:color="auto" w:fill="auto"/>
        <w:spacing w:line="240" w:lineRule="auto"/>
        <w:ind w:firstLine="567"/>
        <w:jc w:val="both"/>
        <w:rPr>
          <w:sz w:val="10"/>
          <w:szCs w:val="10"/>
        </w:rPr>
      </w:pPr>
    </w:p>
    <w:p w:rsidR="00185CA2" w:rsidRPr="00D4204B" w:rsidRDefault="00185CA2" w:rsidP="00185CA2">
      <w:pPr>
        <w:autoSpaceDE w:val="0"/>
        <w:autoSpaceDN w:val="0"/>
        <w:adjustRightInd w:val="0"/>
        <w:ind w:firstLine="567"/>
        <w:jc w:val="both"/>
        <w:rPr>
          <w:sz w:val="28"/>
          <w:szCs w:val="28"/>
        </w:rPr>
      </w:pPr>
      <w:r w:rsidRPr="00D4204B">
        <w:rPr>
          <w:sz w:val="28"/>
          <w:szCs w:val="28"/>
        </w:rPr>
        <w:t>3.1     Работник обязан:</w:t>
      </w:r>
    </w:p>
    <w:p w:rsidR="00185CA2" w:rsidRPr="00D4204B" w:rsidRDefault="00185CA2" w:rsidP="00185CA2">
      <w:pPr>
        <w:autoSpaceDE w:val="0"/>
        <w:autoSpaceDN w:val="0"/>
        <w:adjustRightInd w:val="0"/>
        <w:ind w:firstLine="567"/>
        <w:jc w:val="both"/>
        <w:rPr>
          <w:sz w:val="28"/>
          <w:szCs w:val="28"/>
        </w:rPr>
      </w:pPr>
      <w:r w:rsidRPr="00D4204B">
        <w:rPr>
          <w:sz w:val="28"/>
          <w:szCs w:val="28"/>
        </w:rPr>
        <w:t>- добросовестно исполнять свои трудовые обязанности, возложенные на него трудовым договором;</w:t>
      </w:r>
    </w:p>
    <w:p w:rsidR="00185CA2" w:rsidRPr="00D4204B" w:rsidRDefault="00185CA2" w:rsidP="00185CA2">
      <w:pPr>
        <w:autoSpaceDE w:val="0"/>
        <w:autoSpaceDN w:val="0"/>
        <w:adjustRightInd w:val="0"/>
        <w:ind w:firstLine="567"/>
        <w:jc w:val="both"/>
        <w:rPr>
          <w:sz w:val="28"/>
          <w:szCs w:val="28"/>
        </w:rPr>
      </w:pPr>
      <w:r w:rsidRPr="00D4204B">
        <w:rPr>
          <w:sz w:val="28"/>
          <w:szCs w:val="28"/>
        </w:rPr>
        <w:t xml:space="preserve">- соблюдать правила внутреннего трудового распорядка  </w:t>
      </w:r>
    </w:p>
    <w:p w:rsidR="00185CA2" w:rsidRPr="00D4204B" w:rsidRDefault="00185CA2" w:rsidP="00185CA2">
      <w:pPr>
        <w:autoSpaceDE w:val="0"/>
        <w:autoSpaceDN w:val="0"/>
        <w:adjustRightInd w:val="0"/>
        <w:ind w:firstLine="567"/>
        <w:jc w:val="both"/>
        <w:rPr>
          <w:sz w:val="28"/>
          <w:szCs w:val="28"/>
        </w:rPr>
      </w:pPr>
      <w:r w:rsidRPr="00D4204B">
        <w:rPr>
          <w:sz w:val="28"/>
          <w:szCs w:val="28"/>
        </w:rPr>
        <w:t>- соблюдать трудовую дисциплину;</w:t>
      </w:r>
    </w:p>
    <w:p w:rsidR="00185CA2" w:rsidRPr="00D4204B" w:rsidRDefault="00185CA2" w:rsidP="00185CA2">
      <w:pPr>
        <w:autoSpaceDE w:val="0"/>
        <w:autoSpaceDN w:val="0"/>
        <w:adjustRightInd w:val="0"/>
        <w:ind w:firstLine="567"/>
        <w:jc w:val="both"/>
        <w:rPr>
          <w:sz w:val="28"/>
          <w:szCs w:val="28"/>
        </w:rPr>
      </w:pPr>
      <w:r w:rsidRPr="00D4204B">
        <w:rPr>
          <w:sz w:val="28"/>
          <w:szCs w:val="28"/>
        </w:rPr>
        <w:t>- выполнять установленные нормы труда;</w:t>
      </w:r>
    </w:p>
    <w:p w:rsidR="00185CA2" w:rsidRPr="00D4204B" w:rsidRDefault="00185CA2" w:rsidP="00185CA2">
      <w:pPr>
        <w:autoSpaceDE w:val="0"/>
        <w:autoSpaceDN w:val="0"/>
        <w:adjustRightInd w:val="0"/>
        <w:ind w:firstLine="567"/>
        <w:jc w:val="both"/>
        <w:rPr>
          <w:sz w:val="28"/>
          <w:szCs w:val="28"/>
        </w:rPr>
      </w:pPr>
      <w:r w:rsidRPr="00D4204B">
        <w:rPr>
          <w:sz w:val="28"/>
          <w:szCs w:val="28"/>
        </w:rPr>
        <w:t>- соблюдать требования    по    охране   труда   и   обеспечению безопасности труда;</w:t>
      </w:r>
    </w:p>
    <w:p w:rsidR="00185CA2" w:rsidRPr="00D4204B" w:rsidRDefault="00185CA2" w:rsidP="00185CA2">
      <w:pPr>
        <w:autoSpaceDE w:val="0"/>
        <w:autoSpaceDN w:val="0"/>
        <w:adjustRightInd w:val="0"/>
        <w:ind w:firstLine="567"/>
        <w:jc w:val="both"/>
        <w:rPr>
          <w:sz w:val="28"/>
          <w:szCs w:val="28"/>
        </w:rPr>
      </w:pPr>
      <w:r>
        <w:rPr>
          <w:sz w:val="28"/>
          <w:szCs w:val="28"/>
        </w:rPr>
        <w:t xml:space="preserve">- бережно относиться к имуществу работодателя (в том числе к имуществу третьих   лиц, </w:t>
      </w:r>
      <w:r w:rsidRPr="00D4204B">
        <w:rPr>
          <w:sz w:val="28"/>
          <w:szCs w:val="28"/>
        </w:rPr>
        <w:t>нах</w:t>
      </w:r>
      <w:r>
        <w:rPr>
          <w:sz w:val="28"/>
          <w:szCs w:val="28"/>
        </w:rPr>
        <w:t xml:space="preserve">одящемуся   у   работодателя, если работодатель </w:t>
      </w:r>
      <w:r w:rsidRPr="00D4204B">
        <w:rPr>
          <w:sz w:val="28"/>
          <w:szCs w:val="28"/>
        </w:rPr>
        <w:t xml:space="preserve">несет ответственность за сохранность этого имущества) и других работников </w:t>
      </w:r>
    </w:p>
    <w:p w:rsidR="00185CA2" w:rsidRPr="00D4204B" w:rsidRDefault="00185CA2" w:rsidP="00185CA2">
      <w:pPr>
        <w:autoSpaceDE w:val="0"/>
        <w:autoSpaceDN w:val="0"/>
        <w:adjustRightInd w:val="0"/>
        <w:ind w:firstLine="567"/>
        <w:jc w:val="both"/>
        <w:rPr>
          <w:sz w:val="28"/>
          <w:szCs w:val="28"/>
        </w:rPr>
      </w:pPr>
      <w:r>
        <w:rPr>
          <w:sz w:val="28"/>
          <w:szCs w:val="28"/>
        </w:rPr>
        <w:t xml:space="preserve">- незамедлительно сообщить работодателю </w:t>
      </w:r>
      <w:r w:rsidRPr="00D4204B">
        <w:rPr>
          <w:sz w:val="28"/>
          <w:szCs w:val="28"/>
        </w:rPr>
        <w:t>либо непосредственному руководи</w:t>
      </w:r>
      <w:r>
        <w:rPr>
          <w:sz w:val="28"/>
          <w:szCs w:val="28"/>
        </w:rPr>
        <w:t xml:space="preserve">телю о возникновении ситуации, представляющей угрозу жизни и здоровью людей, </w:t>
      </w:r>
      <w:r w:rsidRPr="00D4204B">
        <w:rPr>
          <w:sz w:val="28"/>
          <w:szCs w:val="28"/>
        </w:rPr>
        <w:t>сохранности имущества работодателя (в том чис</w:t>
      </w:r>
      <w:r>
        <w:rPr>
          <w:sz w:val="28"/>
          <w:szCs w:val="28"/>
        </w:rPr>
        <w:t xml:space="preserve">ле имущества третьих   лиц, </w:t>
      </w:r>
      <w:r w:rsidRPr="00D4204B">
        <w:rPr>
          <w:sz w:val="28"/>
          <w:szCs w:val="28"/>
        </w:rPr>
        <w:t>нах</w:t>
      </w:r>
      <w:r>
        <w:rPr>
          <w:sz w:val="28"/>
          <w:szCs w:val="28"/>
        </w:rPr>
        <w:t xml:space="preserve">одящегося   у   работодателя, если работодатель </w:t>
      </w:r>
      <w:r w:rsidRPr="00D4204B">
        <w:rPr>
          <w:sz w:val="28"/>
          <w:szCs w:val="28"/>
        </w:rPr>
        <w:t xml:space="preserve">несет ответственность за сохранность этого имущества) </w:t>
      </w:r>
    </w:p>
    <w:p w:rsidR="00185CA2" w:rsidRPr="00B13FA8" w:rsidRDefault="00185CA2" w:rsidP="00185CA2">
      <w:pPr>
        <w:autoSpaceDE w:val="0"/>
        <w:autoSpaceDN w:val="0"/>
        <w:adjustRightInd w:val="0"/>
        <w:ind w:firstLine="567"/>
        <w:jc w:val="both"/>
        <w:rPr>
          <w:sz w:val="16"/>
          <w:szCs w:val="16"/>
        </w:rPr>
      </w:pPr>
    </w:p>
    <w:p w:rsidR="00185CA2" w:rsidRPr="00D4204B" w:rsidRDefault="00185CA2" w:rsidP="00185CA2">
      <w:pPr>
        <w:autoSpaceDE w:val="0"/>
        <w:autoSpaceDN w:val="0"/>
        <w:adjustRightInd w:val="0"/>
        <w:ind w:firstLine="567"/>
        <w:jc w:val="both"/>
        <w:rPr>
          <w:sz w:val="28"/>
          <w:szCs w:val="28"/>
        </w:rPr>
      </w:pPr>
      <w:r w:rsidRPr="00D4204B">
        <w:rPr>
          <w:sz w:val="28"/>
          <w:szCs w:val="28"/>
        </w:rPr>
        <w:t>3.2 Работник имеет право на:</w:t>
      </w:r>
    </w:p>
    <w:p w:rsidR="00185CA2" w:rsidRPr="00D4204B" w:rsidRDefault="00185CA2" w:rsidP="00185CA2">
      <w:pPr>
        <w:autoSpaceDE w:val="0"/>
        <w:autoSpaceDN w:val="0"/>
        <w:adjustRightInd w:val="0"/>
        <w:ind w:firstLine="567"/>
        <w:jc w:val="both"/>
        <w:rPr>
          <w:sz w:val="28"/>
          <w:szCs w:val="28"/>
        </w:rPr>
      </w:pPr>
      <w:r>
        <w:rPr>
          <w:sz w:val="28"/>
          <w:szCs w:val="28"/>
        </w:rPr>
        <w:t xml:space="preserve">- заключение, изменение </w:t>
      </w:r>
      <w:r w:rsidRPr="00D4204B">
        <w:rPr>
          <w:sz w:val="28"/>
          <w:szCs w:val="28"/>
        </w:rPr>
        <w:t xml:space="preserve">и </w:t>
      </w:r>
      <w:r>
        <w:rPr>
          <w:sz w:val="28"/>
          <w:szCs w:val="28"/>
        </w:rPr>
        <w:t xml:space="preserve">расторжение трудового договора   в порядке и на </w:t>
      </w:r>
      <w:r w:rsidRPr="00D4204B">
        <w:rPr>
          <w:sz w:val="28"/>
          <w:szCs w:val="28"/>
        </w:rPr>
        <w:t>услов</w:t>
      </w:r>
      <w:r>
        <w:rPr>
          <w:sz w:val="28"/>
          <w:szCs w:val="28"/>
        </w:rPr>
        <w:t>иях, которые</w:t>
      </w:r>
      <w:r w:rsidRPr="00D4204B">
        <w:rPr>
          <w:sz w:val="28"/>
          <w:szCs w:val="28"/>
        </w:rPr>
        <w:t xml:space="preserve"> установлены настоящим Кодексом, иными федеральными законами;</w:t>
      </w:r>
    </w:p>
    <w:p w:rsidR="00185CA2" w:rsidRPr="00D4204B" w:rsidRDefault="00185CA2" w:rsidP="00185CA2">
      <w:pPr>
        <w:autoSpaceDE w:val="0"/>
        <w:autoSpaceDN w:val="0"/>
        <w:adjustRightInd w:val="0"/>
        <w:ind w:firstLine="567"/>
        <w:jc w:val="both"/>
        <w:rPr>
          <w:sz w:val="28"/>
          <w:szCs w:val="28"/>
        </w:rPr>
      </w:pPr>
      <w:r w:rsidRPr="00D4204B">
        <w:rPr>
          <w:sz w:val="28"/>
          <w:szCs w:val="28"/>
        </w:rPr>
        <w:t>- предоставление ему работы, обусловленной трудовым договором;</w:t>
      </w:r>
    </w:p>
    <w:p w:rsidR="00185CA2" w:rsidRPr="00D4204B" w:rsidRDefault="00185CA2" w:rsidP="00185CA2">
      <w:pPr>
        <w:autoSpaceDE w:val="0"/>
        <w:autoSpaceDN w:val="0"/>
        <w:adjustRightInd w:val="0"/>
        <w:ind w:firstLine="567"/>
        <w:jc w:val="both"/>
        <w:rPr>
          <w:sz w:val="28"/>
          <w:szCs w:val="28"/>
        </w:rPr>
      </w:pPr>
      <w:r>
        <w:rPr>
          <w:sz w:val="28"/>
          <w:szCs w:val="28"/>
        </w:rPr>
        <w:t xml:space="preserve">- рабочее место, соответствующее </w:t>
      </w:r>
      <w:r w:rsidRPr="00D4204B">
        <w:rPr>
          <w:sz w:val="28"/>
          <w:szCs w:val="28"/>
        </w:rPr>
        <w:t>государственным   нормативным требованиям</w:t>
      </w:r>
      <w:r>
        <w:rPr>
          <w:sz w:val="28"/>
          <w:szCs w:val="28"/>
        </w:rPr>
        <w:t xml:space="preserve"> охраны труда и условиям, </w:t>
      </w:r>
      <w:r w:rsidRPr="00D4204B">
        <w:rPr>
          <w:sz w:val="28"/>
          <w:szCs w:val="28"/>
        </w:rPr>
        <w:t xml:space="preserve">предусмотренным коллективным договором </w:t>
      </w:r>
    </w:p>
    <w:p w:rsidR="00185CA2" w:rsidRPr="00D4204B" w:rsidRDefault="00185CA2" w:rsidP="00185CA2">
      <w:pPr>
        <w:autoSpaceDE w:val="0"/>
        <w:autoSpaceDN w:val="0"/>
        <w:adjustRightInd w:val="0"/>
        <w:ind w:firstLine="567"/>
        <w:jc w:val="both"/>
        <w:rPr>
          <w:sz w:val="28"/>
          <w:szCs w:val="28"/>
        </w:rPr>
      </w:pPr>
      <w:r>
        <w:rPr>
          <w:sz w:val="28"/>
          <w:szCs w:val="28"/>
        </w:rPr>
        <w:t>- своевременную и в полном объеме</w:t>
      </w:r>
      <w:r w:rsidRPr="00D4204B">
        <w:rPr>
          <w:sz w:val="28"/>
          <w:szCs w:val="28"/>
        </w:rPr>
        <w:t xml:space="preserve"> выплату заработной платы в соотве</w:t>
      </w:r>
      <w:r>
        <w:rPr>
          <w:sz w:val="28"/>
          <w:szCs w:val="28"/>
        </w:rPr>
        <w:t xml:space="preserve">тствии со своей квалификацией, </w:t>
      </w:r>
      <w:r w:rsidRPr="00D4204B">
        <w:rPr>
          <w:sz w:val="28"/>
          <w:szCs w:val="28"/>
        </w:rPr>
        <w:t>сложностью труда, количеством и качеством выполненной работы;</w:t>
      </w:r>
    </w:p>
    <w:p w:rsidR="00185CA2" w:rsidRPr="00D4204B" w:rsidRDefault="00185CA2" w:rsidP="00185CA2">
      <w:pPr>
        <w:autoSpaceDE w:val="0"/>
        <w:autoSpaceDN w:val="0"/>
        <w:adjustRightInd w:val="0"/>
        <w:ind w:firstLine="567"/>
        <w:jc w:val="both"/>
        <w:rPr>
          <w:sz w:val="28"/>
          <w:szCs w:val="28"/>
        </w:rPr>
      </w:pPr>
      <w:r>
        <w:rPr>
          <w:sz w:val="28"/>
          <w:szCs w:val="28"/>
        </w:rPr>
        <w:t>- отдых, обеспечиваемый</w:t>
      </w:r>
      <w:r w:rsidRPr="00D4204B">
        <w:rPr>
          <w:sz w:val="28"/>
          <w:szCs w:val="28"/>
        </w:rPr>
        <w:t xml:space="preserve"> установлением нормальной продолжительно</w:t>
      </w:r>
      <w:r>
        <w:rPr>
          <w:sz w:val="28"/>
          <w:szCs w:val="28"/>
        </w:rPr>
        <w:t xml:space="preserve">сти рабочего времени, </w:t>
      </w:r>
      <w:r w:rsidRPr="00D4204B">
        <w:rPr>
          <w:sz w:val="28"/>
          <w:szCs w:val="28"/>
        </w:rPr>
        <w:t>сокращенного рабочего времени для отдельных про</w:t>
      </w:r>
      <w:r>
        <w:rPr>
          <w:sz w:val="28"/>
          <w:szCs w:val="28"/>
        </w:rPr>
        <w:t xml:space="preserve">фессий и категорий работников, </w:t>
      </w:r>
      <w:r w:rsidRPr="00D4204B">
        <w:rPr>
          <w:sz w:val="28"/>
          <w:szCs w:val="28"/>
        </w:rPr>
        <w:t>предост</w:t>
      </w:r>
      <w:r>
        <w:rPr>
          <w:sz w:val="28"/>
          <w:szCs w:val="28"/>
        </w:rPr>
        <w:t xml:space="preserve">авлением еженедельных выходных дней, </w:t>
      </w:r>
      <w:r w:rsidRPr="00D4204B">
        <w:rPr>
          <w:sz w:val="28"/>
          <w:szCs w:val="28"/>
        </w:rPr>
        <w:t>нерабочих   праздничных   дней, оплачиваемых ежегодных отпусков;</w:t>
      </w:r>
    </w:p>
    <w:p w:rsidR="00185CA2" w:rsidRPr="00D4204B" w:rsidRDefault="00185CA2" w:rsidP="00185CA2">
      <w:pPr>
        <w:autoSpaceDE w:val="0"/>
        <w:autoSpaceDN w:val="0"/>
        <w:adjustRightInd w:val="0"/>
        <w:ind w:firstLine="567"/>
        <w:jc w:val="both"/>
        <w:rPr>
          <w:sz w:val="28"/>
          <w:szCs w:val="28"/>
        </w:rPr>
      </w:pPr>
      <w:r>
        <w:rPr>
          <w:sz w:val="28"/>
          <w:szCs w:val="28"/>
        </w:rPr>
        <w:t>- полную достоверную</w:t>
      </w:r>
      <w:r w:rsidRPr="00D4204B">
        <w:rPr>
          <w:sz w:val="28"/>
          <w:szCs w:val="28"/>
        </w:rPr>
        <w:t xml:space="preserve"> информацию об услов</w:t>
      </w:r>
      <w:r>
        <w:rPr>
          <w:sz w:val="28"/>
          <w:szCs w:val="28"/>
        </w:rPr>
        <w:t xml:space="preserve">иях труда и требованиях охраны труда на   рабочем   месте, </w:t>
      </w:r>
      <w:r w:rsidRPr="00D4204B">
        <w:rPr>
          <w:sz w:val="28"/>
          <w:szCs w:val="28"/>
        </w:rPr>
        <w:t>включая   реал</w:t>
      </w:r>
      <w:r>
        <w:rPr>
          <w:sz w:val="28"/>
          <w:szCs w:val="28"/>
        </w:rPr>
        <w:t>изацию   прав, предоставленных законодательством</w:t>
      </w:r>
      <w:r w:rsidRPr="00D4204B">
        <w:rPr>
          <w:sz w:val="28"/>
          <w:szCs w:val="28"/>
        </w:rPr>
        <w:t xml:space="preserve"> о </w:t>
      </w:r>
      <w:r>
        <w:rPr>
          <w:sz w:val="28"/>
          <w:szCs w:val="28"/>
        </w:rPr>
        <w:t xml:space="preserve">специальной оценке </w:t>
      </w:r>
      <w:r w:rsidRPr="00D4204B">
        <w:rPr>
          <w:sz w:val="28"/>
          <w:szCs w:val="28"/>
        </w:rPr>
        <w:t xml:space="preserve">условий труда </w:t>
      </w:r>
    </w:p>
    <w:p w:rsidR="00185CA2" w:rsidRPr="00D4204B" w:rsidRDefault="00185CA2" w:rsidP="00185CA2">
      <w:pPr>
        <w:autoSpaceDE w:val="0"/>
        <w:autoSpaceDN w:val="0"/>
        <w:adjustRightInd w:val="0"/>
        <w:ind w:firstLine="567"/>
        <w:jc w:val="both"/>
        <w:rPr>
          <w:sz w:val="28"/>
          <w:szCs w:val="28"/>
        </w:rPr>
      </w:pPr>
      <w:r>
        <w:rPr>
          <w:sz w:val="28"/>
          <w:szCs w:val="28"/>
        </w:rPr>
        <w:t xml:space="preserve">- подготовку и дополнительное профессиональное образование в порядке, установленном Трудовым Кодексом, </w:t>
      </w:r>
      <w:r w:rsidRPr="00D4204B">
        <w:rPr>
          <w:sz w:val="28"/>
          <w:szCs w:val="28"/>
        </w:rPr>
        <w:t xml:space="preserve">иными   федеральными законами </w:t>
      </w:r>
    </w:p>
    <w:p w:rsidR="00185CA2" w:rsidRPr="00D4204B" w:rsidRDefault="00185CA2" w:rsidP="00185CA2">
      <w:pPr>
        <w:autoSpaceDE w:val="0"/>
        <w:autoSpaceDN w:val="0"/>
        <w:adjustRightInd w:val="0"/>
        <w:ind w:firstLine="567"/>
        <w:jc w:val="both"/>
        <w:rPr>
          <w:sz w:val="28"/>
          <w:szCs w:val="28"/>
        </w:rPr>
      </w:pPr>
      <w:r w:rsidRPr="00D4204B">
        <w:rPr>
          <w:sz w:val="28"/>
          <w:szCs w:val="28"/>
        </w:rPr>
        <w:t>- объединение, включая право на созд</w:t>
      </w:r>
      <w:r>
        <w:rPr>
          <w:sz w:val="28"/>
          <w:szCs w:val="28"/>
        </w:rPr>
        <w:t xml:space="preserve">ание профессиональных союзов и вступление в них для защиты своих трудовых прав, </w:t>
      </w:r>
      <w:r w:rsidRPr="00D4204B">
        <w:rPr>
          <w:sz w:val="28"/>
          <w:szCs w:val="28"/>
        </w:rPr>
        <w:t>свобод и законных интересов;</w:t>
      </w:r>
    </w:p>
    <w:p w:rsidR="00185CA2" w:rsidRPr="00D4204B" w:rsidRDefault="00185CA2" w:rsidP="00185CA2">
      <w:pPr>
        <w:autoSpaceDE w:val="0"/>
        <w:autoSpaceDN w:val="0"/>
        <w:adjustRightInd w:val="0"/>
        <w:ind w:firstLine="567"/>
        <w:jc w:val="both"/>
        <w:rPr>
          <w:sz w:val="28"/>
          <w:szCs w:val="28"/>
        </w:rPr>
      </w:pPr>
      <w:r>
        <w:rPr>
          <w:sz w:val="28"/>
          <w:szCs w:val="28"/>
        </w:rPr>
        <w:t xml:space="preserve">- участие в </w:t>
      </w:r>
      <w:r w:rsidRPr="00D4204B">
        <w:rPr>
          <w:sz w:val="28"/>
          <w:szCs w:val="28"/>
        </w:rPr>
        <w:t>управлении организацией в предусмотре</w:t>
      </w:r>
      <w:r>
        <w:rPr>
          <w:sz w:val="28"/>
          <w:szCs w:val="28"/>
        </w:rPr>
        <w:t>нных Трудовым Кодексом, иными федеральными законами и коллективным</w:t>
      </w:r>
      <w:r w:rsidRPr="00D4204B">
        <w:rPr>
          <w:sz w:val="28"/>
          <w:szCs w:val="28"/>
        </w:rPr>
        <w:t xml:space="preserve"> договором формах;</w:t>
      </w:r>
    </w:p>
    <w:p w:rsidR="00185CA2" w:rsidRPr="00D4204B" w:rsidRDefault="00185CA2" w:rsidP="00185CA2">
      <w:pPr>
        <w:autoSpaceDE w:val="0"/>
        <w:autoSpaceDN w:val="0"/>
        <w:adjustRightInd w:val="0"/>
        <w:ind w:firstLine="567"/>
        <w:jc w:val="both"/>
        <w:rPr>
          <w:sz w:val="28"/>
          <w:szCs w:val="28"/>
        </w:rPr>
      </w:pPr>
      <w:r>
        <w:rPr>
          <w:sz w:val="28"/>
          <w:szCs w:val="28"/>
        </w:rPr>
        <w:t xml:space="preserve">- ведение коллективных переговоров и заключение коллективных договоров и соглашений через своих представителей, а </w:t>
      </w:r>
      <w:r w:rsidRPr="00D4204B">
        <w:rPr>
          <w:sz w:val="28"/>
          <w:szCs w:val="28"/>
        </w:rPr>
        <w:t>также на информацию о выполнении коллективного договора, соглашений;</w:t>
      </w:r>
    </w:p>
    <w:p w:rsidR="00185CA2" w:rsidRPr="00D4204B" w:rsidRDefault="00185CA2" w:rsidP="00185CA2">
      <w:pPr>
        <w:autoSpaceDE w:val="0"/>
        <w:autoSpaceDN w:val="0"/>
        <w:adjustRightInd w:val="0"/>
        <w:ind w:firstLine="567"/>
        <w:jc w:val="both"/>
        <w:rPr>
          <w:sz w:val="28"/>
          <w:szCs w:val="28"/>
        </w:rPr>
      </w:pPr>
      <w:r>
        <w:rPr>
          <w:sz w:val="28"/>
          <w:szCs w:val="28"/>
        </w:rPr>
        <w:lastRenderedPageBreak/>
        <w:t xml:space="preserve">- защиту своих трудовых прав, </w:t>
      </w:r>
      <w:r w:rsidRPr="00D4204B">
        <w:rPr>
          <w:sz w:val="28"/>
          <w:szCs w:val="28"/>
        </w:rPr>
        <w:t>свобод и законных интересов всеми не запрещенными законом способами;</w:t>
      </w:r>
    </w:p>
    <w:p w:rsidR="00185CA2" w:rsidRPr="00D4204B" w:rsidRDefault="00185CA2" w:rsidP="00185CA2">
      <w:pPr>
        <w:autoSpaceDE w:val="0"/>
        <w:autoSpaceDN w:val="0"/>
        <w:adjustRightInd w:val="0"/>
        <w:ind w:firstLine="567"/>
        <w:jc w:val="both"/>
        <w:rPr>
          <w:sz w:val="28"/>
          <w:szCs w:val="28"/>
        </w:rPr>
      </w:pPr>
      <w:r w:rsidRPr="00D4204B">
        <w:rPr>
          <w:sz w:val="28"/>
          <w:szCs w:val="28"/>
        </w:rPr>
        <w:t>-</w:t>
      </w:r>
      <w:r>
        <w:rPr>
          <w:sz w:val="28"/>
          <w:szCs w:val="28"/>
        </w:rPr>
        <w:t xml:space="preserve"> разрешение индивидуальных   и коллективных трудовых </w:t>
      </w:r>
      <w:r w:rsidRPr="00D4204B">
        <w:rPr>
          <w:sz w:val="28"/>
          <w:szCs w:val="28"/>
        </w:rPr>
        <w:t>споро</w:t>
      </w:r>
      <w:r>
        <w:rPr>
          <w:sz w:val="28"/>
          <w:szCs w:val="28"/>
        </w:rPr>
        <w:t xml:space="preserve">в, включая право на забастовку, в порядке, установленном </w:t>
      </w:r>
      <w:r w:rsidRPr="00D4204B">
        <w:rPr>
          <w:sz w:val="28"/>
          <w:szCs w:val="28"/>
        </w:rPr>
        <w:t>Трудовым Кодексом, иными федеральными законами;</w:t>
      </w:r>
    </w:p>
    <w:p w:rsidR="00185CA2" w:rsidRPr="00D4204B" w:rsidRDefault="00185CA2" w:rsidP="00185CA2">
      <w:pPr>
        <w:autoSpaceDE w:val="0"/>
        <w:autoSpaceDN w:val="0"/>
        <w:adjustRightInd w:val="0"/>
        <w:ind w:firstLine="567"/>
        <w:jc w:val="both"/>
        <w:rPr>
          <w:sz w:val="28"/>
          <w:szCs w:val="28"/>
        </w:rPr>
      </w:pPr>
      <w:r>
        <w:rPr>
          <w:sz w:val="28"/>
          <w:szCs w:val="28"/>
        </w:rPr>
        <w:t xml:space="preserve">- возмещение вреда, причиненного </w:t>
      </w:r>
      <w:r w:rsidRPr="00D4204B">
        <w:rPr>
          <w:sz w:val="28"/>
          <w:szCs w:val="28"/>
        </w:rPr>
        <w:t xml:space="preserve">ему </w:t>
      </w:r>
      <w:r>
        <w:rPr>
          <w:sz w:val="28"/>
          <w:szCs w:val="28"/>
        </w:rPr>
        <w:t xml:space="preserve">в связи с исполнением трудовых обязанностей, и компенсацию </w:t>
      </w:r>
      <w:r w:rsidRPr="00D4204B">
        <w:rPr>
          <w:sz w:val="28"/>
          <w:szCs w:val="28"/>
        </w:rPr>
        <w:t>морального вреда в порядке, у</w:t>
      </w:r>
      <w:r>
        <w:rPr>
          <w:sz w:val="28"/>
          <w:szCs w:val="28"/>
        </w:rPr>
        <w:t>становленном Трудовым Кодексом, иными федеральными</w:t>
      </w:r>
      <w:r w:rsidRPr="00D4204B">
        <w:rPr>
          <w:sz w:val="28"/>
          <w:szCs w:val="28"/>
        </w:rPr>
        <w:t xml:space="preserve"> законами  </w:t>
      </w:r>
    </w:p>
    <w:p w:rsidR="00185CA2" w:rsidRDefault="00185CA2" w:rsidP="00185CA2">
      <w:pPr>
        <w:autoSpaceDE w:val="0"/>
        <w:autoSpaceDN w:val="0"/>
        <w:adjustRightInd w:val="0"/>
        <w:ind w:firstLine="567"/>
        <w:jc w:val="both"/>
        <w:rPr>
          <w:sz w:val="28"/>
          <w:szCs w:val="28"/>
        </w:rPr>
      </w:pPr>
      <w:r w:rsidRPr="00D4204B">
        <w:rPr>
          <w:sz w:val="28"/>
          <w:szCs w:val="28"/>
        </w:rPr>
        <w:t>- обязательное социальное страхование в случаях, предусмотренных федеральными законами.</w:t>
      </w:r>
    </w:p>
    <w:p w:rsidR="00185CA2" w:rsidRPr="001E330F" w:rsidRDefault="00185CA2" w:rsidP="00185CA2">
      <w:pPr>
        <w:autoSpaceDE w:val="0"/>
        <w:autoSpaceDN w:val="0"/>
        <w:adjustRightInd w:val="0"/>
        <w:ind w:firstLine="567"/>
        <w:jc w:val="both"/>
        <w:rPr>
          <w:sz w:val="10"/>
          <w:szCs w:val="10"/>
        </w:rPr>
      </w:pP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3.3 Кроме обязанностей работников, перечисленных в п. 3.1 настоящих Правил, педагогические работники обязаны:</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в соответствии с утвержденной рабочей программой;</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соблюдать правовые, нравственные и этические нормы, следовать требованиям профессиональной этики;</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уважать честь и достоинство обучающихся и других участников образовательных отношений;</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применять педагогически обоснованные и обеспечивающие высокое качество образования формы, методы обучения и воспитания;</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систематически повышать свой профессиональный уровень;</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проходить аттестацию на соответствие занимаемой должности в порядке, установленном законодательством об образовании;</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проходить в установленном законодательством Российской Федерации порядке обучение и проверку знаний и навыков в области охраны труда;</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соблюдать устав образовательной организации, положение о специализированном структурном подразделении образовательно</w:t>
      </w:r>
      <w:r>
        <w:rPr>
          <w:rFonts w:ascii="Times New Roman" w:hAnsi="Times New Roman" w:cs="Times New Roman"/>
          <w:color w:val="000000"/>
          <w:sz w:val="28"/>
          <w:szCs w:val="28"/>
          <w:lang w:bidi="ru-RU"/>
        </w:rPr>
        <w:t>й</w:t>
      </w:r>
      <w:r w:rsidR="000F1552">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организации, настоящие</w:t>
      </w:r>
      <w:r w:rsidRPr="00D4204B">
        <w:rPr>
          <w:rFonts w:ascii="Times New Roman" w:hAnsi="Times New Roman" w:cs="Times New Roman"/>
          <w:color w:val="000000"/>
          <w:sz w:val="28"/>
          <w:szCs w:val="28"/>
          <w:lang w:bidi="ru-RU"/>
        </w:rPr>
        <w:t xml:space="preserve"> правила внутреннего трудового распорядка.</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w:t>
      </w:r>
      <w:r w:rsidRPr="00D4204B">
        <w:rPr>
          <w:rFonts w:ascii="Times New Roman" w:hAnsi="Times New Roman" w:cs="Times New Roman"/>
          <w:color w:val="000000"/>
          <w:sz w:val="28"/>
          <w:szCs w:val="28"/>
          <w:lang w:bidi="ru-RU"/>
        </w:rPr>
        <w:lastRenderedPageBreak/>
        <w:t>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85CA2" w:rsidRPr="00B13FA8" w:rsidRDefault="00185CA2" w:rsidP="00185CA2">
      <w:pPr>
        <w:pStyle w:val="ConsPlusNormal"/>
        <w:ind w:firstLine="567"/>
        <w:jc w:val="both"/>
        <w:rPr>
          <w:rFonts w:ascii="Times New Roman" w:hAnsi="Times New Roman" w:cs="Times New Roman"/>
          <w:color w:val="000000"/>
          <w:sz w:val="16"/>
          <w:szCs w:val="16"/>
          <w:lang w:bidi="ru-RU"/>
        </w:rPr>
      </w:pP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3.4 Наряду с правами работников, перечисленных в п. 3.2 настоящих Правил, педагогические работники пользуются следующими правами и свободами:</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свобода преподавания, свободное выражение своего мнения, свобода от вмешательства в профессиональную деятельность;</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свобода выбора и использования педагогически обоснованных форм, средств, методов обучения и воспитания;</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xml:space="preserve">- право на творческую инициативу, разработку и </w:t>
      </w:r>
      <w:proofErr w:type="gramStart"/>
      <w:r w:rsidRPr="00D4204B">
        <w:rPr>
          <w:rFonts w:ascii="Times New Roman" w:hAnsi="Times New Roman" w:cs="Times New Roman"/>
          <w:color w:val="000000"/>
          <w:sz w:val="28"/>
          <w:szCs w:val="28"/>
          <w:lang w:bidi="ru-RU"/>
        </w:rPr>
        <w:t>применение авторских программ и методов обучения</w:t>
      </w:r>
      <w:proofErr w:type="gramEnd"/>
      <w:r w:rsidRPr="00D4204B">
        <w:rPr>
          <w:rFonts w:ascii="Times New Roman" w:hAnsi="Times New Roman" w:cs="Times New Roman"/>
          <w:color w:val="000000"/>
          <w:sz w:val="28"/>
          <w:szCs w:val="28"/>
          <w:lang w:bidi="ru-RU"/>
        </w:rPr>
        <w:t xml:space="preserve"> и воспитания в пределах реализуемой образовательной программы, отдельного учебного предмета, курса, дисциплины (модуля);</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lastRenderedPageBreak/>
        <w:t>- право на обращение в комиссию по урегулированию споров между участниками образовательных отношений;</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право на сокращенную продолжительность рабочего времени;</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право на дополнительное профессиональное образование по профилю педагогической деятельности не реже чем один раз в три года;</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bookmarkStart w:id="9" w:name="Par791"/>
      <w:bookmarkEnd w:id="9"/>
      <w:r w:rsidRPr="00D4204B">
        <w:rPr>
          <w:rFonts w:ascii="Times New Roman" w:hAnsi="Times New Roman" w:cs="Times New Roman"/>
          <w:color w:val="000000"/>
          <w:sz w:val="28"/>
          <w:szCs w:val="28"/>
          <w:lang w:bidi="ru-RU"/>
        </w:rPr>
        <w:t>- право на ежегодный основной удлиненный оплачиваемый отпуск, продолжительность которого определяется Правительством Р</w:t>
      </w:r>
      <w:r>
        <w:rPr>
          <w:rFonts w:ascii="Times New Roman" w:hAnsi="Times New Roman" w:cs="Times New Roman"/>
          <w:color w:val="000000"/>
          <w:sz w:val="28"/>
          <w:szCs w:val="28"/>
          <w:lang w:bidi="ru-RU"/>
        </w:rPr>
        <w:t>Ф</w:t>
      </w:r>
      <w:r w:rsidRPr="00D4204B">
        <w:rPr>
          <w:rFonts w:ascii="Times New Roman" w:hAnsi="Times New Roman" w:cs="Times New Roman"/>
          <w:color w:val="000000"/>
          <w:sz w:val="28"/>
          <w:szCs w:val="28"/>
          <w:lang w:bidi="ru-RU"/>
        </w:rPr>
        <w:t>;</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bookmarkStart w:id="10" w:name="Par793"/>
      <w:bookmarkEnd w:id="10"/>
      <w:r w:rsidRPr="00D4204B">
        <w:rPr>
          <w:rFonts w:ascii="Times New Roman" w:hAnsi="Times New Roman" w:cs="Times New Roman"/>
          <w:color w:val="000000"/>
          <w:sz w:val="28"/>
          <w:szCs w:val="28"/>
          <w:lang w:bidi="ru-RU"/>
        </w:rPr>
        <w:t>- право на досрочное назначение трудовой пенсии по старости в порядке, установленном законодательством Российской Федерации;</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85CA2" w:rsidRPr="00D4204B" w:rsidRDefault="00185CA2" w:rsidP="00185CA2">
      <w:pPr>
        <w:pStyle w:val="ConsPlusNormal"/>
        <w:ind w:firstLine="567"/>
        <w:jc w:val="both"/>
        <w:rPr>
          <w:rFonts w:ascii="Times New Roman" w:hAnsi="Times New Roman" w:cs="Times New Roman"/>
          <w:color w:val="000000"/>
          <w:sz w:val="28"/>
          <w:szCs w:val="28"/>
          <w:lang w:bidi="ru-RU"/>
        </w:rPr>
      </w:pPr>
      <w:r w:rsidRPr="00D4204B">
        <w:rPr>
          <w:rFonts w:ascii="Times New Roman" w:hAnsi="Times New Roman" w:cs="Times New Roman"/>
          <w:color w:val="000000"/>
          <w:sz w:val="28"/>
          <w:szCs w:val="28"/>
          <w:lang w:bidi="ru-RU"/>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85CA2" w:rsidRPr="00B13FA8" w:rsidRDefault="00185CA2" w:rsidP="00185CA2">
      <w:pPr>
        <w:pStyle w:val="ConsPlusNormal"/>
        <w:ind w:firstLine="567"/>
        <w:jc w:val="both"/>
        <w:rPr>
          <w:rFonts w:ascii="Times New Roman" w:hAnsi="Times New Roman" w:cs="Times New Roman"/>
          <w:color w:val="000000"/>
          <w:sz w:val="16"/>
          <w:szCs w:val="16"/>
          <w:lang w:bidi="ru-RU"/>
        </w:rPr>
      </w:pP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3.5 Круг обязанностей (работ), которые выполняет каждый работник в соответствии с занимаемой должностью, конкретизируется Должностной инструкцией, разрабатываемой индивидуально для каждой профессии, вида работ и квалификации непосредственного исполнителя, руководителем структурного подразделения, согласованной с юридической службой, службой охраны труда.</w:t>
      </w:r>
    </w:p>
    <w:p w:rsidR="00185CA2" w:rsidRPr="00D4204B" w:rsidRDefault="00185CA2" w:rsidP="00185CA2">
      <w:pPr>
        <w:pStyle w:val="24"/>
        <w:shd w:val="clear" w:color="auto" w:fill="auto"/>
        <w:spacing w:line="240" w:lineRule="auto"/>
        <w:ind w:firstLine="567"/>
        <w:rPr>
          <w:sz w:val="28"/>
          <w:szCs w:val="28"/>
        </w:rPr>
      </w:pPr>
    </w:p>
    <w:p w:rsidR="00185CA2" w:rsidRPr="00D4204B" w:rsidRDefault="00185CA2" w:rsidP="00185CA2">
      <w:pPr>
        <w:pStyle w:val="24"/>
        <w:shd w:val="clear" w:color="auto" w:fill="auto"/>
        <w:tabs>
          <w:tab w:val="left" w:pos="3568"/>
        </w:tabs>
        <w:spacing w:line="240" w:lineRule="auto"/>
        <w:ind w:firstLine="567"/>
        <w:jc w:val="center"/>
        <w:rPr>
          <w:b/>
          <w:sz w:val="28"/>
          <w:szCs w:val="28"/>
        </w:rPr>
      </w:pPr>
      <w:r w:rsidRPr="00D4204B">
        <w:rPr>
          <w:b/>
          <w:sz w:val="28"/>
          <w:szCs w:val="28"/>
        </w:rPr>
        <w:t>Основные права и обязанности работодателя</w:t>
      </w:r>
    </w:p>
    <w:p w:rsidR="00185CA2" w:rsidRPr="00B13FA8" w:rsidRDefault="00185CA2" w:rsidP="00185CA2">
      <w:pPr>
        <w:pStyle w:val="24"/>
        <w:shd w:val="clear" w:color="auto" w:fill="auto"/>
        <w:tabs>
          <w:tab w:val="left" w:pos="3568"/>
        </w:tabs>
        <w:spacing w:line="240" w:lineRule="auto"/>
        <w:ind w:firstLine="567"/>
        <w:jc w:val="center"/>
        <w:rPr>
          <w:b/>
          <w:sz w:val="16"/>
          <w:szCs w:val="16"/>
        </w:rPr>
      </w:pPr>
    </w:p>
    <w:p w:rsidR="00185CA2" w:rsidRPr="00D4204B" w:rsidRDefault="00185CA2" w:rsidP="00185CA2">
      <w:pPr>
        <w:autoSpaceDE w:val="0"/>
        <w:autoSpaceDN w:val="0"/>
        <w:adjustRightInd w:val="0"/>
        <w:ind w:firstLine="567"/>
        <w:jc w:val="both"/>
        <w:rPr>
          <w:sz w:val="28"/>
          <w:szCs w:val="28"/>
        </w:rPr>
      </w:pPr>
      <w:r>
        <w:rPr>
          <w:sz w:val="28"/>
          <w:szCs w:val="28"/>
        </w:rPr>
        <w:t xml:space="preserve">4.1 Работодатель </w:t>
      </w:r>
      <w:r w:rsidRPr="00D4204B">
        <w:rPr>
          <w:sz w:val="28"/>
          <w:szCs w:val="28"/>
        </w:rPr>
        <w:t>обязан:</w:t>
      </w:r>
    </w:p>
    <w:p w:rsidR="00185CA2" w:rsidRPr="00D4204B" w:rsidRDefault="00185CA2" w:rsidP="00185CA2">
      <w:pPr>
        <w:autoSpaceDE w:val="0"/>
        <w:autoSpaceDN w:val="0"/>
        <w:adjustRightInd w:val="0"/>
        <w:ind w:firstLine="567"/>
        <w:jc w:val="both"/>
        <w:rPr>
          <w:sz w:val="28"/>
          <w:szCs w:val="28"/>
        </w:rPr>
      </w:pPr>
      <w:r w:rsidRPr="00D4204B">
        <w:rPr>
          <w:sz w:val="28"/>
          <w:szCs w:val="28"/>
        </w:rPr>
        <w:t>- соблюдать трудовое   законодательство   и</w:t>
      </w:r>
      <w:r>
        <w:rPr>
          <w:sz w:val="28"/>
          <w:szCs w:val="28"/>
        </w:rPr>
        <w:t xml:space="preserve">   иные   нормативные правовые акты, содержащие нормы   трудового   права, </w:t>
      </w:r>
      <w:r w:rsidRPr="00D4204B">
        <w:rPr>
          <w:sz w:val="28"/>
          <w:szCs w:val="28"/>
        </w:rPr>
        <w:t>локальные н</w:t>
      </w:r>
      <w:r>
        <w:rPr>
          <w:sz w:val="28"/>
          <w:szCs w:val="28"/>
        </w:rPr>
        <w:t xml:space="preserve">ормативные акты, условия коллективного договора, </w:t>
      </w:r>
      <w:r w:rsidRPr="00D4204B">
        <w:rPr>
          <w:sz w:val="28"/>
          <w:szCs w:val="28"/>
        </w:rPr>
        <w:t>соглашений и трудовых договоров;</w:t>
      </w:r>
    </w:p>
    <w:p w:rsidR="00185CA2" w:rsidRPr="00D4204B" w:rsidRDefault="00185CA2" w:rsidP="00185CA2">
      <w:pPr>
        <w:autoSpaceDE w:val="0"/>
        <w:autoSpaceDN w:val="0"/>
        <w:adjustRightInd w:val="0"/>
        <w:ind w:firstLine="567"/>
        <w:jc w:val="both"/>
        <w:rPr>
          <w:sz w:val="28"/>
          <w:szCs w:val="28"/>
        </w:rPr>
      </w:pPr>
      <w:r w:rsidRPr="00D4204B">
        <w:rPr>
          <w:sz w:val="28"/>
          <w:szCs w:val="28"/>
        </w:rPr>
        <w:t>- предос</w:t>
      </w:r>
      <w:r>
        <w:rPr>
          <w:sz w:val="28"/>
          <w:szCs w:val="28"/>
        </w:rPr>
        <w:t xml:space="preserve">тавлять работникам    работу, </w:t>
      </w:r>
      <w:r w:rsidRPr="00D4204B">
        <w:rPr>
          <w:sz w:val="28"/>
          <w:szCs w:val="28"/>
        </w:rPr>
        <w:t>обусловленную   трудовым договором;</w:t>
      </w:r>
    </w:p>
    <w:p w:rsidR="00185CA2" w:rsidRPr="00D4204B" w:rsidRDefault="00185CA2" w:rsidP="00185CA2">
      <w:pPr>
        <w:autoSpaceDE w:val="0"/>
        <w:autoSpaceDN w:val="0"/>
        <w:adjustRightInd w:val="0"/>
        <w:ind w:firstLine="567"/>
        <w:jc w:val="both"/>
        <w:rPr>
          <w:sz w:val="28"/>
          <w:szCs w:val="28"/>
        </w:rPr>
      </w:pPr>
      <w:r>
        <w:rPr>
          <w:sz w:val="28"/>
          <w:szCs w:val="28"/>
        </w:rPr>
        <w:t xml:space="preserve">- обеспечивать безопасность и условия труда, </w:t>
      </w:r>
      <w:r w:rsidRPr="00D4204B">
        <w:rPr>
          <w:sz w:val="28"/>
          <w:szCs w:val="28"/>
        </w:rPr>
        <w:t>соответствующие государственным нормативным требованиям охраны труда;</w:t>
      </w:r>
    </w:p>
    <w:p w:rsidR="00185CA2" w:rsidRPr="00D4204B" w:rsidRDefault="00185CA2" w:rsidP="00185CA2">
      <w:pPr>
        <w:autoSpaceDE w:val="0"/>
        <w:autoSpaceDN w:val="0"/>
        <w:adjustRightInd w:val="0"/>
        <w:ind w:firstLine="567"/>
        <w:jc w:val="both"/>
        <w:rPr>
          <w:sz w:val="28"/>
          <w:szCs w:val="28"/>
        </w:rPr>
      </w:pPr>
      <w:r w:rsidRPr="00D4204B">
        <w:rPr>
          <w:sz w:val="28"/>
          <w:szCs w:val="28"/>
        </w:rPr>
        <w:t>- обеспечивать работников оборудованием, инструмен</w:t>
      </w:r>
      <w:r>
        <w:rPr>
          <w:sz w:val="28"/>
          <w:szCs w:val="28"/>
        </w:rPr>
        <w:t>тами, технической документацией и</w:t>
      </w:r>
      <w:r w:rsidRPr="00D4204B">
        <w:rPr>
          <w:sz w:val="28"/>
          <w:szCs w:val="28"/>
        </w:rPr>
        <w:t xml:space="preserve"> иными </w:t>
      </w:r>
      <w:r>
        <w:rPr>
          <w:sz w:val="28"/>
          <w:szCs w:val="28"/>
        </w:rPr>
        <w:t xml:space="preserve">средствами, необходимыми </w:t>
      </w:r>
      <w:r w:rsidRPr="00D4204B">
        <w:rPr>
          <w:sz w:val="28"/>
          <w:szCs w:val="28"/>
        </w:rPr>
        <w:t>для исполнения ими трудовых обязанностей;</w:t>
      </w:r>
    </w:p>
    <w:p w:rsidR="00185CA2" w:rsidRPr="00D4204B" w:rsidRDefault="00185CA2" w:rsidP="00185CA2">
      <w:pPr>
        <w:autoSpaceDE w:val="0"/>
        <w:autoSpaceDN w:val="0"/>
        <w:adjustRightInd w:val="0"/>
        <w:ind w:firstLine="567"/>
        <w:jc w:val="both"/>
        <w:rPr>
          <w:sz w:val="28"/>
          <w:szCs w:val="28"/>
        </w:rPr>
      </w:pPr>
      <w:r w:rsidRPr="00D4204B">
        <w:rPr>
          <w:sz w:val="28"/>
          <w:szCs w:val="28"/>
        </w:rPr>
        <w:t>- обеспечивать работникам равную оплату за труд равной ценности;</w:t>
      </w:r>
    </w:p>
    <w:p w:rsidR="00185CA2" w:rsidRPr="00D4204B" w:rsidRDefault="00185CA2" w:rsidP="00185CA2">
      <w:pPr>
        <w:autoSpaceDE w:val="0"/>
        <w:autoSpaceDN w:val="0"/>
        <w:adjustRightInd w:val="0"/>
        <w:ind w:firstLine="567"/>
        <w:jc w:val="both"/>
        <w:rPr>
          <w:sz w:val="28"/>
          <w:szCs w:val="28"/>
        </w:rPr>
      </w:pPr>
      <w:r w:rsidRPr="00D4204B">
        <w:rPr>
          <w:sz w:val="28"/>
          <w:szCs w:val="28"/>
        </w:rPr>
        <w:t>- выплачивать в    полном   размере   причитающуюся   работн</w:t>
      </w:r>
      <w:r>
        <w:rPr>
          <w:sz w:val="28"/>
          <w:szCs w:val="28"/>
        </w:rPr>
        <w:t xml:space="preserve">икам заработную плату в сроки, </w:t>
      </w:r>
      <w:r w:rsidRPr="00D4204B">
        <w:rPr>
          <w:sz w:val="28"/>
          <w:szCs w:val="28"/>
        </w:rPr>
        <w:t>установленные в соо</w:t>
      </w:r>
      <w:r>
        <w:rPr>
          <w:sz w:val="28"/>
          <w:szCs w:val="28"/>
        </w:rPr>
        <w:t xml:space="preserve">тветствии с Трудовым Кодексом, </w:t>
      </w:r>
      <w:r>
        <w:rPr>
          <w:sz w:val="28"/>
          <w:szCs w:val="28"/>
        </w:rPr>
        <w:lastRenderedPageBreak/>
        <w:t xml:space="preserve">коллективным договором, </w:t>
      </w:r>
      <w:r w:rsidRPr="00D4204B">
        <w:rPr>
          <w:sz w:val="28"/>
          <w:szCs w:val="28"/>
        </w:rPr>
        <w:t>правилами внутреннего трудового распорядка, трудовыми договорами;</w:t>
      </w:r>
    </w:p>
    <w:p w:rsidR="00185CA2" w:rsidRPr="00D4204B" w:rsidRDefault="00185CA2" w:rsidP="00185CA2">
      <w:pPr>
        <w:autoSpaceDE w:val="0"/>
        <w:autoSpaceDN w:val="0"/>
        <w:adjustRightInd w:val="0"/>
        <w:ind w:firstLine="567"/>
        <w:jc w:val="both"/>
        <w:rPr>
          <w:sz w:val="28"/>
          <w:szCs w:val="28"/>
        </w:rPr>
      </w:pPr>
      <w:r w:rsidRPr="00D4204B">
        <w:rPr>
          <w:sz w:val="28"/>
          <w:szCs w:val="28"/>
        </w:rPr>
        <w:t>- вести коллективные пере</w:t>
      </w:r>
      <w:r>
        <w:rPr>
          <w:sz w:val="28"/>
          <w:szCs w:val="28"/>
        </w:rPr>
        <w:t xml:space="preserve">говоры, </w:t>
      </w:r>
      <w:r w:rsidRPr="00D4204B">
        <w:rPr>
          <w:sz w:val="28"/>
          <w:szCs w:val="28"/>
        </w:rPr>
        <w:t>а также заключать коллективный договор в порядке, установленном Трудовым Кодексом;</w:t>
      </w:r>
    </w:p>
    <w:p w:rsidR="00185CA2" w:rsidRPr="00D4204B" w:rsidRDefault="00185CA2" w:rsidP="00185CA2">
      <w:pPr>
        <w:autoSpaceDE w:val="0"/>
        <w:autoSpaceDN w:val="0"/>
        <w:adjustRightInd w:val="0"/>
        <w:ind w:firstLine="567"/>
        <w:jc w:val="both"/>
        <w:rPr>
          <w:sz w:val="28"/>
          <w:szCs w:val="28"/>
        </w:rPr>
      </w:pPr>
      <w:r>
        <w:rPr>
          <w:sz w:val="28"/>
          <w:szCs w:val="28"/>
        </w:rPr>
        <w:t xml:space="preserve">- предоставлять представителям работников </w:t>
      </w:r>
      <w:r w:rsidRPr="00D4204B">
        <w:rPr>
          <w:sz w:val="28"/>
          <w:szCs w:val="28"/>
        </w:rPr>
        <w:t>по</w:t>
      </w:r>
      <w:r>
        <w:rPr>
          <w:sz w:val="28"/>
          <w:szCs w:val="28"/>
        </w:rPr>
        <w:t>лную и достоверную информацию, необходимую для заключения коллективного</w:t>
      </w:r>
      <w:r w:rsidRPr="00D4204B">
        <w:rPr>
          <w:sz w:val="28"/>
          <w:szCs w:val="28"/>
        </w:rPr>
        <w:t xml:space="preserve"> договора, соглашения и контроля за их выполнением;</w:t>
      </w:r>
    </w:p>
    <w:p w:rsidR="00185CA2" w:rsidRPr="00D4204B" w:rsidRDefault="00185CA2" w:rsidP="00185CA2">
      <w:pPr>
        <w:autoSpaceDE w:val="0"/>
        <w:autoSpaceDN w:val="0"/>
        <w:adjustRightInd w:val="0"/>
        <w:ind w:firstLine="567"/>
        <w:jc w:val="both"/>
        <w:rPr>
          <w:sz w:val="28"/>
          <w:szCs w:val="28"/>
        </w:rPr>
      </w:pPr>
      <w:r w:rsidRPr="00D4204B">
        <w:rPr>
          <w:sz w:val="28"/>
          <w:szCs w:val="28"/>
        </w:rPr>
        <w:t>- знакомить работников под роспись с принимаемыми локальными актами, непосредственно связанными с их трудовой деятельностью;</w:t>
      </w:r>
    </w:p>
    <w:p w:rsidR="00185CA2" w:rsidRPr="00D4204B" w:rsidRDefault="00185CA2" w:rsidP="00185CA2">
      <w:pPr>
        <w:autoSpaceDE w:val="0"/>
        <w:autoSpaceDN w:val="0"/>
        <w:adjustRightInd w:val="0"/>
        <w:ind w:firstLine="567"/>
        <w:jc w:val="both"/>
        <w:rPr>
          <w:sz w:val="28"/>
          <w:szCs w:val="28"/>
        </w:rPr>
      </w:pPr>
      <w:r w:rsidRPr="00D4204B">
        <w:rPr>
          <w:sz w:val="28"/>
          <w:szCs w:val="28"/>
        </w:rPr>
        <w:t xml:space="preserve">-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185CA2" w:rsidRPr="00D4204B" w:rsidRDefault="00185CA2" w:rsidP="00185CA2">
      <w:pPr>
        <w:autoSpaceDE w:val="0"/>
        <w:autoSpaceDN w:val="0"/>
        <w:adjustRightInd w:val="0"/>
        <w:ind w:firstLine="567"/>
        <w:jc w:val="both"/>
        <w:rPr>
          <w:sz w:val="28"/>
          <w:szCs w:val="28"/>
        </w:rPr>
      </w:pPr>
      <w:r w:rsidRPr="00D4204B">
        <w:rPr>
          <w:sz w:val="28"/>
          <w:szCs w:val="28"/>
        </w:rPr>
        <w:t>- рассматривать представления    соответствующих     профсоюзных орга</w:t>
      </w:r>
      <w:r>
        <w:rPr>
          <w:sz w:val="28"/>
          <w:szCs w:val="28"/>
        </w:rPr>
        <w:t>нов, иных избранных работниками</w:t>
      </w:r>
      <w:r w:rsidRPr="00D4204B">
        <w:rPr>
          <w:sz w:val="28"/>
          <w:szCs w:val="28"/>
        </w:rPr>
        <w:t xml:space="preserve"> представителей о </w:t>
      </w:r>
      <w:r>
        <w:rPr>
          <w:sz w:val="28"/>
          <w:szCs w:val="28"/>
        </w:rPr>
        <w:t>выявленных нарушениях трудового законодательства и иных актов, содержащих нормы трудового права, принимать меры</w:t>
      </w:r>
      <w:r w:rsidRPr="00D4204B">
        <w:rPr>
          <w:sz w:val="28"/>
          <w:szCs w:val="28"/>
        </w:rPr>
        <w:t xml:space="preserve"> по </w:t>
      </w:r>
      <w:r>
        <w:rPr>
          <w:sz w:val="28"/>
          <w:szCs w:val="28"/>
        </w:rPr>
        <w:t>устранению выявленных нарушений и сообщать о принятых мерах указанным</w:t>
      </w:r>
      <w:r w:rsidR="000F1552">
        <w:rPr>
          <w:sz w:val="28"/>
          <w:szCs w:val="28"/>
        </w:rPr>
        <w:t xml:space="preserve"> </w:t>
      </w:r>
      <w:r>
        <w:rPr>
          <w:sz w:val="28"/>
          <w:szCs w:val="28"/>
        </w:rPr>
        <w:t>органам</w:t>
      </w:r>
      <w:r w:rsidRPr="00D4204B">
        <w:rPr>
          <w:sz w:val="28"/>
          <w:szCs w:val="28"/>
        </w:rPr>
        <w:t xml:space="preserve"> и представителям;</w:t>
      </w:r>
    </w:p>
    <w:p w:rsidR="00185CA2" w:rsidRPr="00D4204B" w:rsidRDefault="00185CA2" w:rsidP="00185CA2">
      <w:pPr>
        <w:autoSpaceDE w:val="0"/>
        <w:autoSpaceDN w:val="0"/>
        <w:adjustRightInd w:val="0"/>
        <w:ind w:firstLine="567"/>
        <w:jc w:val="both"/>
        <w:rPr>
          <w:sz w:val="28"/>
          <w:szCs w:val="28"/>
        </w:rPr>
      </w:pPr>
      <w:r>
        <w:rPr>
          <w:sz w:val="28"/>
          <w:szCs w:val="28"/>
        </w:rPr>
        <w:t>- создавать условия,</w:t>
      </w:r>
      <w:r w:rsidRPr="00D4204B">
        <w:rPr>
          <w:sz w:val="28"/>
          <w:szCs w:val="28"/>
        </w:rPr>
        <w:t xml:space="preserve">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185CA2" w:rsidRPr="00D4204B" w:rsidRDefault="00185CA2" w:rsidP="00185CA2">
      <w:pPr>
        <w:autoSpaceDE w:val="0"/>
        <w:autoSpaceDN w:val="0"/>
        <w:adjustRightInd w:val="0"/>
        <w:ind w:firstLine="567"/>
        <w:jc w:val="both"/>
        <w:rPr>
          <w:sz w:val="28"/>
          <w:szCs w:val="28"/>
        </w:rPr>
      </w:pPr>
      <w:r w:rsidRPr="00D4204B">
        <w:rPr>
          <w:sz w:val="28"/>
          <w:szCs w:val="28"/>
        </w:rPr>
        <w:t>- обеспечивать бытовые нужды работников, связанные с исполнением ими трудовых обязанностей;</w:t>
      </w:r>
    </w:p>
    <w:p w:rsidR="00185CA2" w:rsidRPr="00D4204B" w:rsidRDefault="00185CA2" w:rsidP="00185CA2">
      <w:pPr>
        <w:autoSpaceDE w:val="0"/>
        <w:autoSpaceDN w:val="0"/>
        <w:adjustRightInd w:val="0"/>
        <w:ind w:firstLine="567"/>
        <w:jc w:val="both"/>
        <w:rPr>
          <w:sz w:val="28"/>
          <w:szCs w:val="28"/>
        </w:rPr>
      </w:pPr>
      <w:r>
        <w:rPr>
          <w:sz w:val="28"/>
          <w:szCs w:val="28"/>
        </w:rPr>
        <w:t>- осуществлять обязательное</w:t>
      </w:r>
      <w:r w:rsidRPr="00D4204B">
        <w:rPr>
          <w:sz w:val="28"/>
          <w:szCs w:val="28"/>
        </w:rPr>
        <w:t xml:space="preserve"> социальное страхование работников в порядке, установленном федеральными законами;</w:t>
      </w:r>
    </w:p>
    <w:p w:rsidR="00185CA2" w:rsidRPr="00D4204B" w:rsidRDefault="00185CA2" w:rsidP="00185CA2">
      <w:pPr>
        <w:autoSpaceDE w:val="0"/>
        <w:autoSpaceDN w:val="0"/>
        <w:adjustRightInd w:val="0"/>
        <w:ind w:firstLine="567"/>
        <w:jc w:val="both"/>
        <w:rPr>
          <w:sz w:val="28"/>
          <w:szCs w:val="28"/>
        </w:rPr>
      </w:pPr>
      <w:r>
        <w:rPr>
          <w:sz w:val="28"/>
          <w:szCs w:val="28"/>
        </w:rPr>
        <w:t xml:space="preserve">- возмещать вред, причиненный </w:t>
      </w:r>
      <w:r w:rsidRPr="00D4204B">
        <w:rPr>
          <w:sz w:val="28"/>
          <w:szCs w:val="28"/>
        </w:rPr>
        <w:t>работникам в связи с исполне</w:t>
      </w:r>
      <w:r>
        <w:rPr>
          <w:sz w:val="28"/>
          <w:szCs w:val="28"/>
        </w:rPr>
        <w:t>нием ими трудовых обязанностей,</w:t>
      </w:r>
      <w:r w:rsidRPr="00D4204B">
        <w:rPr>
          <w:sz w:val="28"/>
          <w:szCs w:val="28"/>
        </w:rPr>
        <w:t xml:space="preserve"> а также компенсир</w:t>
      </w:r>
      <w:r>
        <w:rPr>
          <w:sz w:val="28"/>
          <w:szCs w:val="28"/>
        </w:rPr>
        <w:t xml:space="preserve">овать моральный вред в порядке и на условиях, которые </w:t>
      </w:r>
      <w:r w:rsidRPr="00D4204B">
        <w:rPr>
          <w:sz w:val="28"/>
          <w:szCs w:val="28"/>
        </w:rPr>
        <w:t>установлены Трудовым Кодексом, другими федеральными законами и иными нормативными правовыми актами Российской Федерации;</w:t>
      </w:r>
    </w:p>
    <w:p w:rsidR="00185CA2" w:rsidRDefault="00185CA2" w:rsidP="00185CA2">
      <w:pPr>
        <w:autoSpaceDE w:val="0"/>
        <w:autoSpaceDN w:val="0"/>
        <w:adjustRightInd w:val="0"/>
        <w:ind w:firstLine="567"/>
        <w:jc w:val="both"/>
        <w:rPr>
          <w:sz w:val="28"/>
          <w:szCs w:val="28"/>
        </w:rPr>
      </w:pPr>
      <w:r w:rsidRPr="00D4204B">
        <w:rPr>
          <w:sz w:val="28"/>
          <w:szCs w:val="28"/>
        </w:rPr>
        <w:t xml:space="preserve">- исполнять иные обязанности, предусмотренные трудовым законодательством, в том </w:t>
      </w:r>
      <w:r>
        <w:rPr>
          <w:sz w:val="28"/>
          <w:szCs w:val="28"/>
        </w:rPr>
        <w:t xml:space="preserve">числе законодательством о специальной оценке условий труда, </w:t>
      </w:r>
      <w:r w:rsidRPr="00D4204B">
        <w:rPr>
          <w:sz w:val="28"/>
          <w:szCs w:val="28"/>
        </w:rPr>
        <w:t xml:space="preserve">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185CA2" w:rsidRPr="00B13FA8" w:rsidRDefault="00185CA2" w:rsidP="00185CA2">
      <w:pPr>
        <w:autoSpaceDE w:val="0"/>
        <w:autoSpaceDN w:val="0"/>
        <w:adjustRightInd w:val="0"/>
        <w:ind w:firstLine="567"/>
        <w:jc w:val="both"/>
        <w:rPr>
          <w:sz w:val="16"/>
          <w:szCs w:val="16"/>
        </w:rPr>
      </w:pPr>
    </w:p>
    <w:p w:rsidR="00185CA2" w:rsidRPr="00D4204B" w:rsidRDefault="00185CA2" w:rsidP="00185CA2">
      <w:pPr>
        <w:autoSpaceDE w:val="0"/>
        <w:autoSpaceDN w:val="0"/>
        <w:adjustRightInd w:val="0"/>
        <w:ind w:firstLine="567"/>
        <w:jc w:val="both"/>
        <w:rPr>
          <w:sz w:val="28"/>
          <w:szCs w:val="28"/>
        </w:rPr>
      </w:pPr>
      <w:r w:rsidRPr="00D4204B">
        <w:rPr>
          <w:sz w:val="28"/>
          <w:szCs w:val="28"/>
        </w:rPr>
        <w:t>4.2. Работодатель имеет право:</w:t>
      </w:r>
    </w:p>
    <w:p w:rsidR="00185CA2" w:rsidRPr="00D4204B" w:rsidRDefault="00185CA2" w:rsidP="00185CA2">
      <w:pPr>
        <w:autoSpaceDE w:val="0"/>
        <w:autoSpaceDN w:val="0"/>
        <w:adjustRightInd w:val="0"/>
        <w:ind w:firstLine="567"/>
        <w:jc w:val="both"/>
        <w:rPr>
          <w:sz w:val="28"/>
          <w:szCs w:val="28"/>
        </w:rPr>
      </w:pPr>
      <w:r w:rsidRPr="00D4204B">
        <w:rPr>
          <w:sz w:val="28"/>
          <w:szCs w:val="28"/>
        </w:rPr>
        <w:t>- заключать, изменять   и   расторгать   трудовые   договоры   с работн</w:t>
      </w:r>
      <w:r>
        <w:rPr>
          <w:sz w:val="28"/>
          <w:szCs w:val="28"/>
        </w:rPr>
        <w:t xml:space="preserve">иками в порядке и на условиях, </w:t>
      </w:r>
      <w:r w:rsidRPr="00D4204B">
        <w:rPr>
          <w:sz w:val="28"/>
          <w:szCs w:val="28"/>
        </w:rPr>
        <w:t>которые установлены Трудовым Кодексом, иными федеральными законами;</w:t>
      </w:r>
    </w:p>
    <w:p w:rsidR="00185CA2" w:rsidRPr="00D4204B" w:rsidRDefault="00185CA2" w:rsidP="00185CA2">
      <w:pPr>
        <w:autoSpaceDE w:val="0"/>
        <w:autoSpaceDN w:val="0"/>
        <w:adjustRightInd w:val="0"/>
        <w:ind w:firstLine="567"/>
        <w:jc w:val="both"/>
        <w:rPr>
          <w:sz w:val="28"/>
          <w:szCs w:val="28"/>
        </w:rPr>
      </w:pPr>
      <w:r w:rsidRPr="00D4204B">
        <w:rPr>
          <w:sz w:val="28"/>
          <w:szCs w:val="28"/>
        </w:rPr>
        <w:t>- вести коллективные   переговоры   и   заключать   коллективные договоры;</w:t>
      </w:r>
    </w:p>
    <w:p w:rsidR="00185CA2" w:rsidRPr="00D4204B" w:rsidRDefault="00185CA2" w:rsidP="00185CA2">
      <w:pPr>
        <w:autoSpaceDE w:val="0"/>
        <w:autoSpaceDN w:val="0"/>
        <w:adjustRightInd w:val="0"/>
        <w:ind w:firstLine="567"/>
        <w:jc w:val="both"/>
        <w:rPr>
          <w:sz w:val="28"/>
          <w:szCs w:val="28"/>
        </w:rPr>
      </w:pPr>
      <w:r w:rsidRPr="00D4204B">
        <w:rPr>
          <w:sz w:val="28"/>
          <w:szCs w:val="28"/>
        </w:rPr>
        <w:t>- поощрять работников за добросовестный эффективный труд;</w:t>
      </w:r>
    </w:p>
    <w:p w:rsidR="00185CA2" w:rsidRPr="00D4204B" w:rsidRDefault="00185CA2" w:rsidP="00185CA2">
      <w:pPr>
        <w:autoSpaceDE w:val="0"/>
        <w:autoSpaceDN w:val="0"/>
        <w:adjustRightInd w:val="0"/>
        <w:ind w:firstLine="567"/>
        <w:jc w:val="both"/>
        <w:rPr>
          <w:sz w:val="28"/>
          <w:szCs w:val="28"/>
        </w:rPr>
      </w:pPr>
      <w:r w:rsidRPr="00D4204B">
        <w:rPr>
          <w:sz w:val="28"/>
          <w:szCs w:val="28"/>
        </w:rPr>
        <w:t>- требовать от работников исполнения ими тр</w:t>
      </w:r>
      <w:r>
        <w:rPr>
          <w:sz w:val="28"/>
          <w:szCs w:val="28"/>
        </w:rPr>
        <w:t xml:space="preserve">удовых обязанностей и бережного отношения к имуществу работодателя (в том числе к имуществу </w:t>
      </w:r>
      <w:r>
        <w:rPr>
          <w:sz w:val="28"/>
          <w:szCs w:val="28"/>
        </w:rPr>
        <w:lastRenderedPageBreak/>
        <w:t>третьих   лиц,</w:t>
      </w:r>
      <w:r w:rsidRPr="00D4204B">
        <w:rPr>
          <w:sz w:val="28"/>
          <w:szCs w:val="28"/>
        </w:rPr>
        <w:t xml:space="preserve"> наход</w:t>
      </w:r>
      <w:r>
        <w:rPr>
          <w:sz w:val="28"/>
          <w:szCs w:val="28"/>
        </w:rPr>
        <w:t xml:space="preserve">ящемуся у работодателя, если работодатель </w:t>
      </w:r>
      <w:r w:rsidRPr="00D4204B">
        <w:rPr>
          <w:sz w:val="28"/>
          <w:szCs w:val="28"/>
        </w:rPr>
        <w:t xml:space="preserve">несет ответственность за </w:t>
      </w:r>
      <w:r>
        <w:rPr>
          <w:sz w:val="28"/>
          <w:szCs w:val="28"/>
        </w:rPr>
        <w:t xml:space="preserve">сохранность этого имущества) и других работников, соблюдения правил внутреннего </w:t>
      </w:r>
      <w:r w:rsidRPr="00D4204B">
        <w:rPr>
          <w:sz w:val="28"/>
          <w:szCs w:val="28"/>
        </w:rPr>
        <w:t>трудового распорядка</w:t>
      </w:r>
    </w:p>
    <w:p w:rsidR="00185CA2" w:rsidRPr="00D4204B" w:rsidRDefault="00185CA2" w:rsidP="00185CA2">
      <w:pPr>
        <w:autoSpaceDE w:val="0"/>
        <w:autoSpaceDN w:val="0"/>
        <w:adjustRightInd w:val="0"/>
        <w:ind w:firstLine="567"/>
        <w:jc w:val="both"/>
        <w:rPr>
          <w:sz w:val="28"/>
          <w:szCs w:val="28"/>
        </w:rPr>
      </w:pPr>
      <w:r w:rsidRPr="00D4204B">
        <w:rPr>
          <w:sz w:val="28"/>
          <w:szCs w:val="28"/>
        </w:rPr>
        <w:t>- привлекать работников   к   дисциплинарной   и    материальной ответстве</w:t>
      </w:r>
      <w:r>
        <w:rPr>
          <w:sz w:val="28"/>
          <w:szCs w:val="28"/>
        </w:rPr>
        <w:t>нности в порядке,</w:t>
      </w:r>
      <w:r w:rsidRPr="00D4204B">
        <w:rPr>
          <w:sz w:val="28"/>
          <w:szCs w:val="28"/>
        </w:rPr>
        <w:t xml:space="preserve"> установленном Трудовым Кодексом, иными федеральными законами;</w:t>
      </w:r>
    </w:p>
    <w:p w:rsidR="00185CA2" w:rsidRPr="00D4204B" w:rsidRDefault="00185CA2" w:rsidP="00185CA2">
      <w:pPr>
        <w:autoSpaceDE w:val="0"/>
        <w:autoSpaceDN w:val="0"/>
        <w:adjustRightInd w:val="0"/>
        <w:ind w:firstLine="567"/>
        <w:jc w:val="both"/>
        <w:rPr>
          <w:sz w:val="28"/>
          <w:szCs w:val="28"/>
        </w:rPr>
      </w:pPr>
      <w:r w:rsidRPr="00D4204B">
        <w:rPr>
          <w:sz w:val="28"/>
          <w:szCs w:val="28"/>
        </w:rPr>
        <w:t>- принимать локальные нормативные акты</w:t>
      </w:r>
      <w:r>
        <w:rPr>
          <w:sz w:val="28"/>
          <w:szCs w:val="28"/>
        </w:rPr>
        <w:t>;</w:t>
      </w:r>
    </w:p>
    <w:p w:rsidR="00185CA2" w:rsidRPr="00D4204B" w:rsidRDefault="00185CA2" w:rsidP="00185CA2">
      <w:pPr>
        <w:autoSpaceDE w:val="0"/>
        <w:autoSpaceDN w:val="0"/>
        <w:adjustRightInd w:val="0"/>
        <w:ind w:firstLine="567"/>
        <w:jc w:val="both"/>
        <w:rPr>
          <w:sz w:val="28"/>
          <w:szCs w:val="28"/>
        </w:rPr>
      </w:pPr>
      <w:r w:rsidRPr="00D4204B">
        <w:rPr>
          <w:sz w:val="28"/>
          <w:szCs w:val="28"/>
        </w:rPr>
        <w:t>- создавать об</w:t>
      </w:r>
      <w:r>
        <w:rPr>
          <w:sz w:val="28"/>
          <w:szCs w:val="28"/>
        </w:rPr>
        <w:t>ъединения работодателей в целях</w:t>
      </w:r>
      <w:r w:rsidRPr="00D4204B">
        <w:rPr>
          <w:sz w:val="28"/>
          <w:szCs w:val="28"/>
        </w:rPr>
        <w:t xml:space="preserve"> представительства и защиты своих интересов и вступать в них;</w:t>
      </w:r>
    </w:p>
    <w:p w:rsidR="00185CA2" w:rsidRPr="00D4204B" w:rsidRDefault="00185CA2" w:rsidP="00185CA2">
      <w:pPr>
        <w:autoSpaceDE w:val="0"/>
        <w:autoSpaceDN w:val="0"/>
        <w:adjustRightInd w:val="0"/>
        <w:ind w:firstLine="567"/>
        <w:jc w:val="both"/>
        <w:rPr>
          <w:sz w:val="28"/>
          <w:szCs w:val="28"/>
        </w:rPr>
      </w:pPr>
      <w:r w:rsidRPr="00D4204B">
        <w:rPr>
          <w:sz w:val="28"/>
          <w:szCs w:val="28"/>
        </w:rPr>
        <w:t xml:space="preserve">- создавать производственный совет </w:t>
      </w:r>
      <w:r>
        <w:rPr>
          <w:sz w:val="28"/>
          <w:szCs w:val="28"/>
        </w:rPr>
        <w:t xml:space="preserve">либо иной совещательный орган, </w:t>
      </w:r>
      <w:r w:rsidRPr="00D4204B">
        <w:rPr>
          <w:sz w:val="28"/>
          <w:szCs w:val="28"/>
        </w:rPr>
        <w:t>образ</w:t>
      </w:r>
      <w:r>
        <w:rPr>
          <w:sz w:val="28"/>
          <w:szCs w:val="28"/>
        </w:rPr>
        <w:t>уемый на добровольной основе из</w:t>
      </w:r>
      <w:r w:rsidRPr="00D4204B">
        <w:rPr>
          <w:sz w:val="28"/>
          <w:szCs w:val="28"/>
        </w:rPr>
        <w:t xml:space="preserve"> числа работников данного работодателя, имеющих, как правило, дост</w:t>
      </w:r>
      <w:r>
        <w:rPr>
          <w:sz w:val="28"/>
          <w:szCs w:val="28"/>
        </w:rPr>
        <w:t xml:space="preserve">ижения в труде, для подготовки </w:t>
      </w:r>
      <w:r w:rsidRPr="00D4204B">
        <w:rPr>
          <w:sz w:val="28"/>
          <w:szCs w:val="28"/>
        </w:rPr>
        <w:t>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w:t>
      </w:r>
      <w:r>
        <w:rPr>
          <w:sz w:val="28"/>
          <w:szCs w:val="28"/>
        </w:rPr>
        <w:t xml:space="preserve">нию производительности труда и </w:t>
      </w:r>
      <w:r w:rsidRPr="00D4204B">
        <w:rPr>
          <w:sz w:val="28"/>
          <w:szCs w:val="28"/>
        </w:rPr>
        <w:t>квалификации работников. Полномочия, состав, порядок деятельности такого совещательного органа   и   его взаимодействия    с    работодателем    устанавливаются   локальным нормативным актом. К полномочиям совещатель</w:t>
      </w:r>
      <w:r>
        <w:rPr>
          <w:sz w:val="28"/>
          <w:szCs w:val="28"/>
        </w:rPr>
        <w:t>ного органа не могут относиться</w:t>
      </w:r>
      <w:r w:rsidRPr="00D4204B">
        <w:rPr>
          <w:sz w:val="28"/>
          <w:szCs w:val="28"/>
        </w:rPr>
        <w:t xml:space="preserve"> вопросы, решение которых в соответствии с федеральными законами отнесено к исключительной компетенции органов </w:t>
      </w:r>
      <w:r>
        <w:rPr>
          <w:sz w:val="28"/>
          <w:szCs w:val="28"/>
        </w:rPr>
        <w:t>управления организации, а также</w:t>
      </w:r>
      <w:r w:rsidRPr="00D4204B">
        <w:rPr>
          <w:sz w:val="28"/>
          <w:szCs w:val="28"/>
        </w:rPr>
        <w:t xml:space="preserve"> вопросы представительства и защиты социально-трудовых прав и интересов работников, решение которых в соответствии с Трудовым Кодексом и иными федеральными законами отнесено к компетенции профессиональных союзов, соответствующих пер</w:t>
      </w:r>
      <w:r>
        <w:rPr>
          <w:sz w:val="28"/>
          <w:szCs w:val="28"/>
        </w:rPr>
        <w:t>вичных профсоюзных организаций,</w:t>
      </w:r>
      <w:r w:rsidRPr="00D4204B">
        <w:rPr>
          <w:sz w:val="28"/>
          <w:szCs w:val="28"/>
        </w:rPr>
        <w:t xml:space="preserve"> иных представителей работников. Работодатель обязан   информировать совещательный орган о результата</w:t>
      </w:r>
      <w:r>
        <w:rPr>
          <w:sz w:val="28"/>
          <w:szCs w:val="28"/>
        </w:rPr>
        <w:t xml:space="preserve">х рассмотрения предложений, </w:t>
      </w:r>
      <w:r w:rsidRPr="00D4204B">
        <w:rPr>
          <w:sz w:val="28"/>
          <w:szCs w:val="28"/>
        </w:rPr>
        <w:t>поступи</w:t>
      </w:r>
      <w:r>
        <w:rPr>
          <w:sz w:val="28"/>
          <w:szCs w:val="28"/>
        </w:rPr>
        <w:t xml:space="preserve">вших от совещательного органа, и об их </w:t>
      </w:r>
      <w:r w:rsidRPr="00D4204B">
        <w:rPr>
          <w:sz w:val="28"/>
          <w:szCs w:val="28"/>
        </w:rPr>
        <w:t xml:space="preserve">реализации   </w:t>
      </w:r>
    </w:p>
    <w:p w:rsidR="00185CA2" w:rsidRPr="00D4204B" w:rsidRDefault="00185CA2" w:rsidP="00185CA2">
      <w:pPr>
        <w:autoSpaceDE w:val="0"/>
        <w:autoSpaceDN w:val="0"/>
        <w:adjustRightInd w:val="0"/>
        <w:ind w:firstLine="567"/>
        <w:jc w:val="both"/>
        <w:rPr>
          <w:sz w:val="28"/>
          <w:szCs w:val="28"/>
        </w:rPr>
      </w:pPr>
      <w:r w:rsidRPr="00D4204B">
        <w:rPr>
          <w:sz w:val="28"/>
          <w:szCs w:val="28"/>
        </w:rPr>
        <w:t>- реализовывать права, предоставленные ему законодательством о специальной оценке условий труда</w:t>
      </w:r>
    </w:p>
    <w:p w:rsidR="00185CA2" w:rsidRPr="00D4204B" w:rsidRDefault="00185CA2" w:rsidP="00185CA2">
      <w:pPr>
        <w:autoSpaceDE w:val="0"/>
        <w:autoSpaceDN w:val="0"/>
        <w:adjustRightInd w:val="0"/>
        <w:ind w:firstLine="567"/>
        <w:jc w:val="both"/>
        <w:rPr>
          <w:sz w:val="28"/>
          <w:szCs w:val="28"/>
        </w:rPr>
      </w:pPr>
    </w:p>
    <w:p w:rsidR="00185CA2" w:rsidRPr="00D4204B" w:rsidRDefault="00185CA2" w:rsidP="00185CA2">
      <w:pPr>
        <w:pStyle w:val="24"/>
        <w:shd w:val="clear" w:color="auto" w:fill="auto"/>
        <w:spacing w:line="240" w:lineRule="auto"/>
        <w:ind w:firstLine="567"/>
        <w:jc w:val="center"/>
        <w:rPr>
          <w:b/>
          <w:sz w:val="28"/>
          <w:szCs w:val="28"/>
        </w:rPr>
      </w:pPr>
      <w:r w:rsidRPr="00D4204B">
        <w:rPr>
          <w:b/>
          <w:sz w:val="28"/>
          <w:szCs w:val="28"/>
          <w:lang w:eastAsia="uk-UA" w:bidi="uk-UA"/>
        </w:rPr>
        <w:t xml:space="preserve">5. </w:t>
      </w:r>
      <w:r w:rsidRPr="00D4204B">
        <w:rPr>
          <w:b/>
          <w:sz w:val="28"/>
          <w:szCs w:val="28"/>
        </w:rPr>
        <w:t>Рабочее время и его использование</w:t>
      </w:r>
    </w:p>
    <w:p w:rsidR="00185CA2" w:rsidRPr="00D4204B" w:rsidRDefault="00185CA2" w:rsidP="00185CA2">
      <w:pPr>
        <w:pStyle w:val="24"/>
        <w:shd w:val="clear" w:color="auto" w:fill="auto"/>
        <w:spacing w:line="240" w:lineRule="auto"/>
        <w:ind w:firstLine="567"/>
        <w:jc w:val="center"/>
        <w:rPr>
          <w:b/>
          <w:sz w:val="28"/>
          <w:szCs w:val="28"/>
        </w:rPr>
      </w:pP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 xml:space="preserve"> 5.1 </w:t>
      </w:r>
      <w:proofErr w:type="gramStart"/>
      <w:r w:rsidRPr="00D4204B">
        <w:rPr>
          <w:sz w:val="28"/>
          <w:szCs w:val="28"/>
        </w:rPr>
        <w:t>В</w:t>
      </w:r>
      <w:proofErr w:type="gramEnd"/>
      <w:r w:rsidRPr="00D4204B">
        <w:rPr>
          <w:sz w:val="28"/>
          <w:szCs w:val="28"/>
        </w:rPr>
        <w:t xml:space="preserve"> организации устанавливается пятидневная рабочая неделя с двумя выходными днями - суббота и воскресенье</w:t>
      </w:r>
      <w:r w:rsidRPr="00D4204B">
        <w:rPr>
          <w:rStyle w:val="affc"/>
          <w:sz w:val="28"/>
          <w:szCs w:val="28"/>
        </w:rPr>
        <w:t xml:space="preserve">. </w:t>
      </w:r>
      <w:r w:rsidRPr="00D4204B">
        <w:rPr>
          <w:sz w:val="28"/>
          <w:szCs w:val="28"/>
        </w:rPr>
        <w:t>Нормальная продолжительность рабочей недели составляет 40 рабочих часов. В случаях, предусмотренных законодательством, отдельным работникам по их желанию может устанавливаться неполный рабочий день или неполная рабочая неделя с оплатой труда пропорционально отработанному времени.</w:t>
      </w:r>
    </w:p>
    <w:p w:rsidR="00185CA2" w:rsidRPr="00ED4F98" w:rsidRDefault="00185CA2" w:rsidP="00185CA2">
      <w:pPr>
        <w:pStyle w:val="24"/>
        <w:shd w:val="clear" w:color="auto" w:fill="auto"/>
        <w:spacing w:line="240" w:lineRule="auto"/>
        <w:ind w:firstLine="567"/>
        <w:jc w:val="both"/>
        <w:rPr>
          <w:sz w:val="16"/>
          <w:szCs w:val="16"/>
        </w:rPr>
      </w:pP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5.2 Время начала и окончания работы, перерыва для отдыха и приема пищи устанавливается:</w:t>
      </w:r>
    </w:p>
    <w:p w:rsidR="00185CA2" w:rsidRPr="00D4204B" w:rsidRDefault="00185CA2" w:rsidP="00185CA2">
      <w:pPr>
        <w:pStyle w:val="24"/>
        <w:shd w:val="clear" w:color="auto" w:fill="auto"/>
        <w:spacing w:line="240" w:lineRule="auto"/>
        <w:ind w:firstLine="567"/>
        <w:jc w:val="both"/>
        <w:rPr>
          <w:sz w:val="14"/>
          <w:szCs w:val="14"/>
        </w:rPr>
      </w:pP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5.2.1 Для педагогических работников:</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 для преподавателей, педагогов дополнительного образования – в соответствии с индивидуальным планом в зависимости от объема педагогической нагрузки и расписания уроков, графика работы кружков, секций.</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 xml:space="preserve">- для воспитателей (устанавливается пятидневная рабочая неделя с двумя выходными днями – в течение учебного года - пятница и суббота, в период летних </w:t>
      </w:r>
      <w:r w:rsidRPr="00D4204B">
        <w:rPr>
          <w:sz w:val="28"/>
          <w:szCs w:val="28"/>
        </w:rPr>
        <w:lastRenderedPageBreak/>
        <w:t>каникул – суббота и воскресенье):</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В течение учебного года:</w:t>
      </w:r>
    </w:p>
    <w:p w:rsidR="00185CA2" w:rsidRDefault="00185CA2" w:rsidP="00185CA2">
      <w:pPr>
        <w:pStyle w:val="24"/>
        <w:shd w:val="clear" w:color="auto" w:fill="auto"/>
        <w:spacing w:line="240" w:lineRule="auto"/>
        <w:ind w:firstLine="567"/>
        <w:jc w:val="both"/>
        <w:rPr>
          <w:sz w:val="28"/>
          <w:szCs w:val="28"/>
        </w:rPr>
      </w:pPr>
      <w:r>
        <w:rPr>
          <w:sz w:val="28"/>
          <w:szCs w:val="28"/>
        </w:rPr>
        <w:t>Общежитие ГБПОУ РК «ДПТ» (г. Джанкой, ул. Советская, 5)</w:t>
      </w:r>
    </w:p>
    <w:p w:rsidR="00185CA2" w:rsidRPr="00D4204B" w:rsidRDefault="00185CA2" w:rsidP="00185CA2">
      <w:pPr>
        <w:pStyle w:val="24"/>
        <w:shd w:val="clear" w:color="auto" w:fill="auto"/>
        <w:spacing w:line="240" w:lineRule="auto"/>
        <w:ind w:firstLine="1276"/>
        <w:jc w:val="both"/>
        <w:rPr>
          <w:sz w:val="28"/>
          <w:szCs w:val="28"/>
        </w:rPr>
      </w:pPr>
      <w:r w:rsidRPr="00D4204B">
        <w:rPr>
          <w:sz w:val="28"/>
          <w:szCs w:val="28"/>
        </w:rPr>
        <w:t>начало рабочего дня - 1</w:t>
      </w:r>
      <w:r>
        <w:rPr>
          <w:sz w:val="28"/>
          <w:szCs w:val="28"/>
        </w:rPr>
        <w:t>5</w:t>
      </w:r>
      <w:r w:rsidRPr="00D4204B">
        <w:rPr>
          <w:sz w:val="28"/>
          <w:szCs w:val="28"/>
        </w:rPr>
        <w:t xml:space="preserve"> час. </w:t>
      </w:r>
      <w:r>
        <w:rPr>
          <w:sz w:val="28"/>
          <w:szCs w:val="28"/>
        </w:rPr>
        <w:t>00</w:t>
      </w:r>
      <w:r w:rsidRPr="00D4204B">
        <w:rPr>
          <w:sz w:val="28"/>
          <w:szCs w:val="28"/>
        </w:rPr>
        <w:t xml:space="preserve"> мин.</w:t>
      </w:r>
    </w:p>
    <w:p w:rsidR="00185CA2" w:rsidRPr="00D4204B" w:rsidRDefault="00185CA2" w:rsidP="00185CA2">
      <w:pPr>
        <w:pStyle w:val="24"/>
        <w:shd w:val="clear" w:color="auto" w:fill="auto"/>
        <w:spacing w:line="240" w:lineRule="auto"/>
        <w:ind w:firstLine="1276"/>
        <w:jc w:val="both"/>
        <w:rPr>
          <w:sz w:val="28"/>
          <w:szCs w:val="28"/>
        </w:rPr>
      </w:pPr>
      <w:r w:rsidRPr="00D4204B">
        <w:rPr>
          <w:sz w:val="28"/>
          <w:szCs w:val="28"/>
        </w:rPr>
        <w:t>окончание рабочего дня - 2</w:t>
      </w:r>
      <w:r>
        <w:rPr>
          <w:sz w:val="28"/>
          <w:szCs w:val="28"/>
        </w:rPr>
        <w:t>3</w:t>
      </w:r>
      <w:r w:rsidRPr="00D4204B">
        <w:rPr>
          <w:sz w:val="28"/>
          <w:szCs w:val="28"/>
        </w:rPr>
        <w:t xml:space="preserve"> час.00 мин.</w:t>
      </w:r>
    </w:p>
    <w:p w:rsidR="00185CA2" w:rsidRPr="00D4204B" w:rsidRDefault="00185CA2" w:rsidP="00185CA2">
      <w:pPr>
        <w:pStyle w:val="24"/>
        <w:shd w:val="clear" w:color="auto" w:fill="auto"/>
        <w:spacing w:line="240" w:lineRule="auto"/>
        <w:ind w:firstLine="1276"/>
        <w:jc w:val="both"/>
        <w:rPr>
          <w:sz w:val="28"/>
          <w:szCs w:val="28"/>
        </w:rPr>
      </w:pPr>
      <w:r w:rsidRPr="00D4204B">
        <w:rPr>
          <w:sz w:val="28"/>
          <w:szCs w:val="28"/>
        </w:rPr>
        <w:t>перерыв - 20 час.00 мин. - 2</w:t>
      </w:r>
      <w:r>
        <w:rPr>
          <w:sz w:val="28"/>
          <w:szCs w:val="28"/>
        </w:rPr>
        <w:t>0</w:t>
      </w:r>
      <w:r w:rsidRPr="00D4204B">
        <w:rPr>
          <w:sz w:val="28"/>
          <w:szCs w:val="28"/>
        </w:rPr>
        <w:t xml:space="preserve"> час.</w:t>
      </w:r>
      <w:r>
        <w:rPr>
          <w:sz w:val="28"/>
          <w:szCs w:val="28"/>
        </w:rPr>
        <w:t>48</w:t>
      </w:r>
      <w:r w:rsidRPr="00D4204B">
        <w:rPr>
          <w:sz w:val="28"/>
          <w:szCs w:val="28"/>
        </w:rPr>
        <w:t xml:space="preserve"> мин.</w:t>
      </w:r>
    </w:p>
    <w:p w:rsidR="00185CA2" w:rsidRDefault="00185CA2" w:rsidP="00185CA2">
      <w:pPr>
        <w:pStyle w:val="24"/>
        <w:shd w:val="clear" w:color="auto" w:fill="auto"/>
        <w:spacing w:line="240" w:lineRule="auto"/>
        <w:ind w:firstLine="567"/>
        <w:jc w:val="both"/>
        <w:rPr>
          <w:sz w:val="28"/>
          <w:szCs w:val="28"/>
        </w:rPr>
      </w:pPr>
      <w:r>
        <w:rPr>
          <w:sz w:val="28"/>
          <w:szCs w:val="28"/>
        </w:rPr>
        <w:t>Общежитие Калиновского филиала (</w:t>
      </w:r>
      <w:proofErr w:type="spellStart"/>
      <w:r>
        <w:rPr>
          <w:sz w:val="28"/>
          <w:szCs w:val="28"/>
        </w:rPr>
        <w:t>с.Калиновка</w:t>
      </w:r>
      <w:proofErr w:type="spellEnd"/>
      <w:r>
        <w:rPr>
          <w:sz w:val="28"/>
          <w:szCs w:val="28"/>
        </w:rPr>
        <w:t>, ул.40 лет Победы ВОВ, 1)</w:t>
      </w:r>
    </w:p>
    <w:p w:rsidR="00185CA2" w:rsidRPr="00D4204B" w:rsidRDefault="00185CA2" w:rsidP="00185CA2">
      <w:pPr>
        <w:pStyle w:val="24"/>
        <w:shd w:val="clear" w:color="auto" w:fill="auto"/>
        <w:spacing w:line="240" w:lineRule="auto"/>
        <w:ind w:firstLine="1276"/>
        <w:jc w:val="both"/>
        <w:rPr>
          <w:sz w:val="28"/>
          <w:szCs w:val="28"/>
        </w:rPr>
      </w:pPr>
      <w:r w:rsidRPr="00D4204B">
        <w:rPr>
          <w:sz w:val="28"/>
          <w:szCs w:val="28"/>
        </w:rPr>
        <w:t>начало рабочего дня - 1</w:t>
      </w:r>
      <w:r>
        <w:rPr>
          <w:sz w:val="28"/>
          <w:szCs w:val="28"/>
        </w:rPr>
        <w:t>6</w:t>
      </w:r>
      <w:r w:rsidRPr="00D4204B">
        <w:rPr>
          <w:sz w:val="28"/>
          <w:szCs w:val="28"/>
        </w:rPr>
        <w:t xml:space="preserve"> час. </w:t>
      </w:r>
      <w:r w:rsidR="00E82FCF">
        <w:rPr>
          <w:sz w:val="28"/>
          <w:szCs w:val="28"/>
        </w:rPr>
        <w:t>1</w:t>
      </w:r>
      <w:r>
        <w:rPr>
          <w:sz w:val="28"/>
          <w:szCs w:val="28"/>
        </w:rPr>
        <w:t>0</w:t>
      </w:r>
      <w:r w:rsidRPr="00D4204B">
        <w:rPr>
          <w:sz w:val="28"/>
          <w:szCs w:val="28"/>
        </w:rPr>
        <w:t xml:space="preserve"> мин.</w:t>
      </w:r>
    </w:p>
    <w:p w:rsidR="00185CA2" w:rsidRPr="00D4204B" w:rsidRDefault="00185CA2" w:rsidP="00185CA2">
      <w:pPr>
        <w:pStyle w:val="24"/>
        <w:shd w:val="clear" w:color="auto" w:fill="auto"/>
        <w:spacing w:line="240" w:lineRule="auto"/>
        <w:ind w:firstLine="1276"/>
        <w:jc w:val="both"/>
        <w:rPr>
          <w:sz w:val="28"/>
          <w:szCs w:val="28"/>
        </w:rPr>
      </w:pPr>
      <w:r w:rsidRPr="00D4204B">
        <w:rPr>
          <w:sz w:val="28"/>
          <w:szCs w:val="28"/>
        </w:rPr>
        <w:t>окончание рабочего дня - 2</w:t>
      </w:r>
      <w:r w:rsidR="00E82FCF">
        <w:rPr>
          <w:sz w:val="28"/>
          <w:szCs w:val="28"/>
        </w:rPr>
        <w:t>3 час.37</w:t>
      </w:r>
      <w:r w:rsidRPr="00D4204B">
        <w:rPr>
          <w:sz w:val="28"/>
          <w:szCs w:val="28"/>
        </w:rPr>
        <w:t xml:space="preserve"> мин.</w:t>
      </w:r>
    </w:p>
    <w:p w:rsidR="00185CA2" w:rsidRPr="00D4204B" w:rsidRDefault="00185CA2" w:rsidP="00185CA2">
      <w:pPr>
        <w:pStyle w:val="24"/>
        <w:shd w:val="clear" w:color="auto" w:fill="auto"/>
        <w:spacing w:line="240" w:lineRule="auto"/>
        <w:ind w:firstLine="1276"/>
        <w:jc w:val="both"/>
        <w:rPr>
          <w:sz w:val="28"/>
          <w:szCs w:val="28"/>
        </w:rPr>
      </w:pPr>
      <w:r w:rsidRPr="00D4204B">
        <w:rPr>
          <w:sz w:val="28"/>
          <w:szCs w:val="28"/>
        </w:rPr>
        <w:t>перерыв - 20 час.00 мин. - 2</w:t>
      </w:r>
      <w:r>
        <w:rPr>
          <w:sz w:val="28"/>
          <w:szCs w:val="28"/>
        </w:rPr>
        <w:t>0</w:t>
      </w:r>
      <w:r w:rsidRPr="00D4204B">
        <w:rPr>
          <w:sz w:val="28"/>
          <w:szCs w:val="28"/>
        </w:rPr>
        <w:t xml:space="preserve"> час.</w:t>
      </w:r>
      <w:r>
        <w:rPr>
          <w:sz w:val="28"/>
          <w:szCs w:val="28"/>
        </w:rPr>
        <w:t>48</w:t>
      </w:r>
      <w:r w:rsidRPr="00D4204B">
        <w:rPr>
          <w:sz w:val="28"/>
          <w:szCs w:val="28"/>
        </w:rPr>
        <w:t xml:space="preserve"> мин.</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 для остальных категорий педагогических работников (в том числе для воспитателей в период летних каникул)</w:t>
      </w:r>
      <w:r>
        <w:rPr>
          <w:sz w:val="28"/>
          <w:szCs w:val="28"/>
        </w:rPr>
        <w:t xml:space="preserve">, а также для работников, которым коллективным договором установлена сокращенная продолжительность рабочей недели 36 </w:t>
      </w:r>
      <w:proofErr w:type="gramStart"/>
      <w:r>
        <w:rPr>
          <w:sz w:val="28"/>
          <w:szCs w:val="28"/>
        </w:rPr>
        <w:t>час.</w:t>
      </w:r>
      <w:r w:rsidRPr="00D4204B">
        <w:rPr>
          <w:sz w:val="28"/>
          <w:szCs w:val="28"/>
        </w:rPr>
        <w:t>:</w:t>
      </w:r>
      <w:proofErr w:type="gramEnd"/>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С понедельника по четверг:</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начало рабочего дня - 8 час. 00 мин.</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окончание рабочего дня - 1</w:t>
      </w:r>
      <w:r w:rsidR="00E82FCF">
        <w:rPr>
          <w:sz w:val="28"/>
          <w:szCs w:val="28"/>
        </w:rPr>
        <w:t>6 час.3</w:t>
      </w:r>
      <w:r w:rsidRPr="00D4204B">
        <w:rPr>
          <w:sz w:val="28"/>
          <w:szCs w:val="28"/>
        </w:rPr>
        <w:t>0 мин.</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перерыв - 12 час.00 мин. - 13 час.00 мин.</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В пятницу:</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начало рабочего дня - 8 час. 00 мин.</w:t>
      </w:r>
    </w:p>
    <w:p w:rsidR="00185CA2" w:rsidRPr="00D4204B" w:rsidRDefault="00371EED" w:rsidP="00185CA2">
      <w:pPr>
        <w:pStyle w:val="24"/>
        <w:shd w:val="clear" w:color="auto" w:fill="auto"/>
        <w:spacing w:line="240" w:lineRule="auto"/>
        <w:ind w:firstLine="567"/>
        <w:jc w:val="both"/>
        <w:rPr>
          <w:sz w:val="28"/>
          <w:szCs w:val="28"/>
        </w:rPr>
      </w:pPr>
      <w:r>
        <w:rPr>
          <w:sz w:val="28"/>
          <w:szCs w:val="28"/>
        </w:rPr>
        <w:t>окончание рабочего дня - 15</w:t>
      </w:r>
      <w:r w:rsidR="00185CA2" w:rsidRPr="00D4204B">
        <w:rPr>
          <w:sz w:val="28"/>
          <w:szCs w:val="28"/>
        </w:rPr>
        <w:t xml:space="preserve"> час.00 мин.</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Без перерыва</w:t>
      </w:r>
    </w:p>
    <w:p w:rsidR="00185CA2" w:rsidRPr="009C2CB5" w:rsidRDefault="00185CA2" w:rsidP="00185CA2">
      <w:pPr>
        <w:pStyle w:val="24"/>
        <w:shd w:val="clear" w:color="auto" w:fill="auto"/>
        <w:spacing w:line="240" w:lineRule="auto"/>
        <w:ind w:firstLine="567"/>
        <w:jc w:val="both"/>
        <w:rPr>
          <w:sz w:val="12"/>
          <w:szCs w:val="12"/>
        </w:rPr>
      </w:pP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185CA2" w:rsidRPr="009C2CB5" w:rsidRDefault="00185CA2" w:rsidP="00185CA2">
      <w:pPr>
        <w:pStyle w:val="24"/>
        <w:shd w:val="clear" w:color="auto" w:fill="auto"/>
        <w:spacing w:line="240" w:lineRule="auto"/>
        <w:ind w:firstLine="567"/>
        <w:jc w:val="both"/>
        <w:rPr>
          <w:sz w:val="10"/>
          <w:szCs w:val="10"/>
        </w:rPr>
      </w:pP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5.2.</w:t>
      </w:r>
      <w:r>
        <w:rPr>
          <w:sz w:val="28"/>
          <w:szCs w:val="28"/>
        </w:rPr>
        <w:t>2</w:t>
      </w:r>
      <w:r w:rsidRPr="00D4204B">
        <w:rPr>
          <w:sz w:val="28"/>
          <w:szCs w:val="28"/>
        </w:rPr>
        <w:t xml:space="preserve"> Для работников библиотеки</w:t>
      </w:r>
      <w:r w:rsidR="00371EED" w:rsidRPr="00371EED">
        <w:rPr>
          <w:sz w:val="28"/>
          <w:szCs w:val="28"/>
        </w:rPr>
        <w:t xml:space="preserve"> </w:t>
      </w:r>
      <w:r w:rsidR="00371EED">
        <w:rPr>
          <w:sz w:val="28"/>
          <w:szCs w:val="28"/>
        </w:rPr>
        <w:t>Калиновского филиала (</w:t>
      </w:r>
      <w:proofErr w:type="spellStart"/>
      <w:r w:rsidR="00371EED">
        <w:rPr>
          <w:sz w:val="28"/>
          <w:szCs w:val="28"/>
        </w:rPr>
        <w:t>с.Калиновка</w:t>
      </w:r>
      <w:proofErr w:type="spellEnd"/>
      <w:r w:rsidR="00371EED">
        <w:rPr>
          <w:sz w:val="28"/>
          <w:szCs w:val="28"/>
        </w:rPr>
        <w:t xml:space="preserve">, ул.40 лет Победы ВОВ, 1) </w:t>
      </w:r>
      <w:r>
        <w:rPr>
          <w:sz w:val="28"/>
          <w:szCs w:val="28"/>
        </w:rPr>
        <w:t>(кроме работы в период летних каникул)</w:t>
      </w:r>
      <w:r w:rsidRPr="00D4204B">
        <w:rPr>
          <w:sz w:val="28"/>
          <w:szCs w:val="28"/>
        </w:rPr>
        <w:t>:</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С понедельника по четверг:</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начало рабочего дня - 12 час. 00 мин.</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окончание рабочего дня - 21 час.00 мин.</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перерыв - 16 час.00 мин. - 17 час.00 мин.</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В пятницу:</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начало рабочего дня - 8 час. 00 мин.</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окончание рабочего дня - 1</w:t>
      </w:r>
      <w:r w:rsidR="00371EED">
        <w:rPr>
          <w:sz w:val="28"/>
          <w:szCs w:val="28"/>
        </w:rPr>
        <w:t>2</w:t>
      </w:r>
      <w:r w:rsidRPr="00D4204B">
        <w:rPr>
          <w:sz w:val="28"/>
          <w:szCs w:val="28"/>
        </w:rPr>
        <w:t xml:space="preserve"> час.00 мин.</w:t>
      </w:r>
    </w:p>
    <w:p w:rsidR="00185CA2" w:rsidRDefault="00371EED" w:rsidP="00185CA2">
      <w:pPr>
        <w:pStyle w:val="24"/>
        <w:shd w:val="clear" w:color="auto" w:fill="auto"/>
        <w:spacing w:line="240" w:lineRule="auto"/>
        <w:ind w:firstLine="567"/>
        <w:jc w:val="both"/>
        <w:rPr>
          <w:sz w:val="28"/>
          <w:szCs w:val="28"/>
        </w:rPr>
      </w:pPr>
      <w:r>
        <w:rPr>
          <w:sz w:val="28"/>
          <w:szCs w:val="28"/>
        </w:rPr>
        <w:t>Без перерыва</w:t>
      </w:r>
      <w:r w:rsidR="00185CA2" w:rsidRPr="00D4204B">
        <w:rPr>
          <w:sz w:val="28"/>
          <w:szCs w:val="28"/>
        </w:rPr>
        <w:t>.</w:t>
      </w:r>
    </w:p>
    <w:p w:rsidR="00371EED" w:rsidRDefault="00371EED" w:rsidP="00371EED">
      <w:pPr>
        <w:pStyle w:val="24"/>
        <w:shd w:val="clear" w:color="auto" w:fill="auto"/>
        <w:spacing w:line="240" w:lineRule="auto"/>
        <w:ind w:firstLine="0"/>
        <w:jc w:val="both"/>
        <w:rPr>
          <w:sz w:val="28"/>
          <w:szCs w:val="28"/>
        </w:rPr>
      </w:pPr>
      <w:r w:rsidRPr="00D4204B">
        <w:rPr>
          <w:sz w:val="28"/>
          <w:szCs w:val="28"/>
        </w:rPr>
        <w:t>Для работников библиотеки</w:t>
      </w:r>
      <w:r>
        <w:rPr>
          <w:sz w:val="28"/>
          <w:szCs w:val="28"/>
        </w:rPr>
        <w:t xml:space="preserve"> ГБПОУ РК «ДПТ» (г. Джанкой, ул. Советская, 5)</w:t>
      </w:r>
    </w:p>
    <w:p w:rsidR="00371EED" w:rsidRPr="00D4204B" w:rsidRDefault="00371EED" w:rsidP="00371EED">
      <w:pPr>
        <w:pStyle w:val="24"/>
        <w:shd w:val="clear" w:color="auto" w:fill="auto"/>
        <w:spacing w:line="240" w:lineRule="auto"/>
        <w:ind w:firstLine="567"/>
        <w:jc w:val="both"/>
        <w:rPr>
          <w:sz w:val="28"/>
          <w:szCs w:val="28"/>
        </w:rPr>
      </w:pPr>
      <w:r w:rsidRPr="00D4204B">
        <w:rPr>
          <w:sz w:val="28"/>
          <w:szCs w:val="28"/>
        </w:rPr>
        <w:t>С понедельника по четверг:</w:t>
      </w:r>
    </w:p>
    <w:p w:rsidR="00371EED" w:rsidRPr="00D4204B" w:rsidRDefault="00371EED" w:rsidP="00371EED">
      <w:pPr>
        <w:pStyle w:val="24"/>
        <w:shd w:val="clear" w:color="auto" w:fill="auto"/>
        <w:spacing w:line="240" w:lineRule="auto"/>
        <w:ind w:firstLine="567"/>
        <w:jc w:val="both"/>
        <w:rPr>
          <w:sz w:val="28"/>
          <w:szCs w:val="28"/>
        </w:rPr>
      </w:pPr>
      <w:r w:rsidRPr="00D4204B">
        <w:rPr>
          <w:sz w:val="28"/>
          <w:szCs w:val="28"/>
        </w:rPr>
        <w:t>начало рабочего дня - 12 час. 00 мин.</w:t>
      </w:r>
    </w:p>
    <w:p w:rsidR="00371EED" w:rsidRPr="00D4204B" w:rsidRDefault="00371EED" w:rsidP="00371EED">
      <w:pPr>
        <w:pStyle w:val="24"/>
        <w:shd w:val="clear" w:color="auto" w:fill="auto"/>
        <w:spacing w:line="240" w:lineRule="auto"/>
        <w:ind w:firstLine="567"/>
        <w:jc w:val="both"/>
        <w:rPr>
          <w:sz w:val="28"/>
          <w:szCs w:val="28"/>
        </w:rPr>
      </w:pPr>
      <w:r w:rsidRPr="00D4204B">
        <w:rPr>
          <w:sz w:val="28"/>
          <w:szCs w:val="28"/>
        </w:rPr>
        <w:t>окончание рабочего дня - 21 час.00 мин.</w:t>
      </w:r>
    </w:p>
    <w:p w:rsidR="00371EED" w:rsidRPr="00D4204B" w:rsidRDefault="00371EED" w:rsidP="00371EED">
      <w:pPr>
        <w:pStyle w:val="24"/>
        <w:shd w:val="clear" w:color="auto" w:fill="auto"/>
        <w:spacing w:line="240" w:lineRule="auto"/>
        <w:ind w:firstLine="567"/>
        <w:jc w:val="both"/>
        <w:rPr>
          <w:sz w:val="28"/>
          <w:szCs w:val="28"/>
        </w:rPr>
      </w:pPr>
      <w:r w:rsidRPr="00D4204B">
        <w:rPr>
          <w:sz w:val="28"/>
          <w:szCs w:val="28"/>
        </w:rPr>
        <w:t>перерыв - 16 час.00 мин. - 17 час.00 мин.</w:t>
      </w:r>
    </w:p>
    <w:p w:rsidR="00371EED" w:rsidRPr="00D4204B" w:rsidRDefault="00371EED" w:rsidP="00371EED">
      <w:pPr>
        <w:pStyle w:val="24"/>
        <w:shd w:val="clear" w:color="auto" w:fill="auto"/>
        <w:spacing w:line="240" w:lineRule="auto"/>
        <w:ind w:firstLine="567"/>
        <w:jc w:val="both"/>
        <w:rPr>
          <w:sz w:val="28"/>
          <w:szCs w:val="28"/>
        </w:rPr>
      </w:pPr>
      <w:r w:rsidRPr="00D4204B">
        <w:rPr>
          <w:sz w:val="28"/>
          <w:szCs w:val="28"/>
        </w:rPr>
        <w:lastRenderedPageBreak/>
        <w:t>В пятницу:</w:t>
      </w:r>
    </w:p>
    <w:p w:rsidR="00371EED" w:rsidRPr="00D4204B" w:rsidRDefault="00371EED" w:rsidP="00371EED">
      <w:pPr>
        <w:pStyle w:val="24"/>
        <w:shd w:val="clear" w:color="auto" w:fill="auto"/>
        <w:spacing w:line="240" w:lineRule="auto"/>
        <w:ind w:firstLine="567"/>
        <w:jc w:val="both"/>
        <w:rPr>
          <w:sz w:val="28"/>
          <w:szCs w:val="28"/>
        </w:rPr>
      </w:pPr>
      <w:r w:rsidRPr="00D4204B">
        <w:rPr>
          <w:sz w:val="28"/>
          <w:szCs w:val="28"/>
        </w:rPr>
        <w:t>начало рабочего дня - 8 час. 00 мин.</w:t>
      </w:r>
    </w:p>
    <w:p w:rsidR="00371EED" w:rsidRDefault="00371EED" w:rsidP="00371EED">
      <w:pPr>
        <w:pStyle w:val="24"/>
        <w:shd w:val="clear" w:color="auto" w:fill="auto"/>
        <w:spacing w:line="240" w:lineRule="auto"/>
        <w:ind w:firstLine="567"/>
        <w:jc w:val="both"/>
        <w:rPr>
          <w:sz w:val="28"/>
          <w:szCs w:val="28"/>
        </w:rPr>
      </w:pPr>
      <w:r w:rsidRPr="00D4204B">
        <w:rPr>
          <w:sz w:val="28"/>
          <w:szCs w:val="28"/>
        </w:rPr>
        <w:t>окончание рабочего дня - 1</w:t>
      </w:r>
      <w:r w:rsidR="004C6A9F">
        <w:rPr>
          <w:sz w:val="28"/>
          <w:szCs w:val="28"/>
        </w:rPr>
        <w:t>7</w:t>
      </w:r>
      <w:r w:rsidRPr="00D4204B">
        <w:rPr>
          <w:sz w:val="28"/>
          <w:szCs w:val="28"/>
        </w:rPr>
        <w:t xml:space="preserve"> час.00 мин.</w:t>
      </w:r>
    </w:p>
    <w:p w:rsidR="004C6A9F" w:rsidRPr="00D4204B" w:rsidRDefault="004C6A9F" w:rsidP="00371EED">
      <w:pPr>
        <w:pStyle w:val="24"/>
        <w:shd w:val="clear" w:color="auto" w:fill="auto"/>
        <w:spacing w:line="240" w:lineRule="auto"/>
        <w:ind w:firstLine="567"/>
        <w:jc w:val="both"/>
        <w:rPr>
          <w:sz w:val="28"/>
          <w:szCs w:val="28"/>
        </w:rPr>
      </w:pPr>
      <w:r>
        <w:rPr>
          <w:sz w:val="28"/>
          <w:szCs w:val="28"/>
        </w:rPr>
        <w:t>Перерыв – 12 час. 00 мин.- 13 час. 00 мин.</w:t>
      </w:r>
    </w:p>
    <w:p w:rsidR="00371EED" w:rsidRDefault="00371EED" w:rsidP="00371EED">
      <w:pPr>
        <w:pStyle w:val="24"/>
        <w:shd w:val="clear" w:color="auto" w:fill="auto"/>
        <w:spacing w:line="240" w:lineRule="auto"/>
        <w:ind w:firstLine="0"/>
        <w:jc w:val="both"/>
        <w:rPr>
          <w:sz w:val="28"/>
          <w:szCs w:val="28"/>
        </w:rPr>
      </w:pPr>
    </w:p>
    <w:p w:rsidR="00185CA2" w:rsidRDefault="00185CA2" w:rsidP="00185CA2">
      <w:pPr>
        <w:pStyle w:val="24"/>
        <w:shd w:val="clear" w:color="auto" w:fill="auto"/>
        <w:spacing w:line="240" w:lineRule="auto"/>
        <w:ind w:firstLine="567"/>
        <w:jc w:val="both"/>
        <w:rPr>
          <w:sz w:val="12"/>
          <w:szCs w:val="12"/>
        </w:rPr>
      </w:pP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5.2.</w:t>
      </w:r>
      <w:r>
        <w:rPr>
          <w:sz w:val="28"/>
          <w:szCs w:val="28"/>
        </w:rPr>
        <w:t>3</w:t>
      </w:r>
      <w:r w:rsidRPr="00D4204B">
        <w:rPr>
          <w:sz w:val="28"/>
          <w:szCs w:val="28"/>
        </w:rPr>
        <w:t xml:space="preserve"> Для административно-управленческого и учебно-вспомогательного персонала, специалистов, служащих, рабочих (в том числе для работников библиотеки в период летних каникул):</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начало рабочего дня - 8 час. 00 мин.</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окончание рабочего дня - 17 час.00 мин.</w:t>
      </w:r>
    </w:p>
    <w:p w:rsidR="00185CA2" w:rsidRDefault="00185CA2" w:rsidP="00185CA2">
      <w:pPr>
        <w:pStyle w:val="24"/>
        <w:shd w:val="clear" w:color="auto" w:fill="auto"/>
        <w:spacing w:line="240" w:lineRule="auto"/>
        <w:ind w:firstLine="567"/>
        <w:jc w:val="both"/>
        <w:rPr>
          <w:sz w:val="28"/>
          <w:szCs w:val="28"/>
        </w:rPr>
      </w:pPr>
      <w:r w:rsidRPr="00D4204B">
        <w:rPr>
          <w:sz w:val="28"/>
          <w:szCs w:val="28"/>
        </w:rPr>
        <w:t>перерыв - 12 час.00 мин.- 13 час.00 мин.</w:t>
      </w:r>
    </w:p>
    <w:p w:rsidR="00185CA2" w:rsidRPr="00287B33" w:rsidRDefault="00185CA2" w:rsidP="00185CA2">
      <w:pPr>
        <w:pStyle w:val="24"/>
        <w:shd w:val="clear" w:color="auto" w:fill="auto"/>
        <w:spacing w:line="240" w:lineRule="auto"/>
        <w:ind w:firstLine="567"/>
        <w:jc w:val="both"/>
        <w:rPr>
          <w:sz w:val="16"/>
          <w:szCs w:val="16"/>
        </w:rPr>
      </w:pPr>
    </w:p>
    <w:p w:rsidR="00185CA2" w:rsidRPr="00D4204B" w:rsidRDefault="00185CA2" w:rsidP="00185CA2">
      <w:pPr>
        <w:pStyle w:val="24"/>
        <w:shd w:val="clear" w:color="auto" w:fill="auto"/>
        <w:spacing w:line="240" w:lineRule="auto"/>
        <w:ind w:firstLine="567"/>
        <w:jc w:val="both"/>
        <w:rPr>
          <w:sz w:val="28"/>
          <w:szCs w:val="28"/>
        </w:rPr>
      </w:pPr>
      <w:r>
        <w:rPr>
          <w:sz w:val="28"/>
          <w:szCs w:val="28"/>
        </w:rPr>
        <w:t>5.2.4 Для водителей и работников пищеблока устанавливается гибкий график работы.</w:t>
      </w:r>
    </w:p>
    <w:p w:rsidR="00185CA2" w:rsidRPr="009C2CB5" w:rsidRDefault="00185CA2" w:rsidP="00185CA2">
      <w:pPr>
        <w:pStyle w:val="24"/>
        <w:shd w:val="clear" w:color="auto" w:fill="auto"/>
        <w:spacing w:line="240" w:lineRule="auto"/>
        <w:ind w:firstLine="567"/>
        <w:jc w:val="both"/>
        <w:rPr>
          <w:sz w:val="12"/>
          <w:szCs w:val="12"/>
        </w:rPr>
      </w:pP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5.2.</w:t>
      </w:r>
      <w:r>
        <w:rPr>
          <w:sz w:val="28"/>
          <w:szCs w:val="28"/>
        </w:rPr>
        <w:t>5</w:t>
      </w:r>
      <w:r w:rsidRPr="00D4204B">
        <w:rPr>
          <w:sz w:val="28"/>
          <w:szCs w:val="28"/>
        </w:rPr>
        <w:t xml:space="preserve"> Для с</w:t>
      </w:r>
      <w:r>
        <w:rPr>
          <w:sz w:val="28"/>
          <w:szCs w:val="28"/>
        </w:rPr>
        <w:t xml:space="preserve">торожей, дежурных по общежитию </w:t>
      </w:r>
      <w:r w:rsidRPr="00D4204B">
        <w:rPr>
          <w:sz w:val="28"/>
          <w:szCs w:val="28"/>
        </w:rPr>
        <w:t>устанавливается сменный график работы, перерыв между сменами не менее двойной продолжительности рабочей смены (включая перерыв на обед). Фиксированный перерыв для этой категории работников не устанавливается, но предоставляется возможность для приема пищи в течение рабочего времени и на рабочем месте.</w:t>
      </w:r>
    </w:p>
    <w:p w:rsidR="00185CA2" w:rsidRPr="00D4204B" w:rsidRDefault="00185CA2" w:rsidP="00185CA2">
      <w:pPr>
        <w:autoSpaceDE w:val="0"/>
        <w:autoSpaceDN w:val="0"/>
        <w:adjustRightInd w:val="0"/>
        <w:ind w:firstLine="567"/>
        <w:jc w:val="both"/>
        <w:rPr>
          <w:sz w:val="28"/>
          <w:szCs w:val="28"/>
        </w:rPr>
      </w:pPr>
      <w:r w:rsidRPr="00D4204B">
        <w:rPr>
          <w:sz w:val="28"/>
          <w:szCs w:val="28"/>
        </w:rPr>
        <w:t>Для вышеуказанных работников устанавлива</w:t>
      </w:r>
      <w:r>
        <w:rPr>
          <w:sz w:val="28"/>
          <w:szCs w:val="28"/>
        </w:rPr>
        <w:t>ется введение   суммированного учета рабочего времени с тем, чтобы продолжительность рабочего времени за учетный период (один</w:t>
      </w:r>
      <w:r w:rsidRPr="00D4204B">
        <w:rPr>
          <w:sz w:val="28"/>
          <w:szCs w:val="28"/>
        </w:rPr>
        <w:t xml:space="preserve"> месяц) не превышала нормального числа рабочих часов. </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Для вышеуказанных работников не допускается работа в течение двух смен подряд</w:t>
      </w:r>
    </w:p>
    <w:p w:rsidR="00185CA2" w:rsidRPr="00D4204B" w:rsidRDefault="00185CA2" w:rsidP="00185CA2">
      <w:pPr>
        <w:pStyle w:val="24"/>
        <w:shd w:val="clear" w:color="auto" w:fill="auto"/>
        <w:spacing w:line="240" w:lineRule="auto"/>
        <w:ind w:firstLine="567"/>
        <w:jc w:val="both"/>
        <w:rPr>
          <w:sz w:val="28"/>
          <w:szCs w:val="28"/>
        </w:rPr>
      </w:pPr>
    </w:p>
    <w:p w:rsidR="00185CA2" w:rsidRPr="00D4204B" w:rsidRDefault="00185CA2" w:rsidP="00185CA2">
      <w:pPr>
        <w:autoSpaceDE w:val="0"/>
        <w:autoSpaceDN w:val="0"/>
        <w:adjustRightInd w:val="0"/>
        <w:ind w:firstLine="567"/>
        <w:jc w:val="both"/>
        <w:rPr>
          <w:sz w:val="28"/>
          <w:szCs w:val="28"/>
        </w:rPr>
      </w:pPr>
      <w:r w:rsidRPr="00D4204B">
        <w:rPr>
          <w:sz w:val="28"/>
          <w:szCs w:val="28"/>
        </w:rPr>
        <w:t>5.3 Работа в выходные и нерабочи</w:t>
      </w:r>
      <w:r>
        <w:rPr>
          <w:sz w:val="28"/>
          <w:szCs w:val="28"/>
        </w:rPr>
        <w:t xml:space="preserve">е праздничные дни запрещается, </w:t>
      </w:r>
      <w:r w:rsidRPr="00D4204B">
        <w:rPr>
          <w:sz w:val="28"/>
          <w:szCs w:val="28"/>
        </w:rPr>
        <w:t>за исключением случаев, предусмотренных Трудовым Кодексом.</w:t>
      </w:r>
    </w:p>
    <w:p w:rsidR="00185CA2" w:rsidRPr="00D4204B" w:rsidRDefault="00185CA2" w:rsidP="00185CA2">
      <w:pPr>
        <w:autoSpaceDE w:val="0"/>
        <w:autoSpaceDN w:val="0"/>
        <w:adjustRightInd w:val="0"/>
        <w:ind w:firstLine="567"/>
        <w:jc w:val="both"/>
        <w:rPr>
          <w:sz w:val="28"/>
          <w:szCs w:val="28"/>
        </w:rPr>
      </w:pPr>
      <w:r w:rsidRPr="00D4204B">
        <w:rPr>
          <w:sz w:val="28"/>
          <w:szCs w:val="28"/>
        </w:rPr>
        <w:t>Привл</w:t>
      </w:r>
      <w:r>
        <w:rPr>
          <w:sz w:val="28"/>
          <w:szCs w:val="28"/>
        </w:rPr>
        <w:t xml:space="preserve">ечение работников   к   работе в выходные и </w:t>
      </w:r>
      <w:r w:rsidRPr="00D4204B">
        <w:rPr>
          <w:sz w:val="28"/>
          <w:szCs w:val="28"/>
        </w:rPr>
        <w:t>нерабочие пра</w:t>
      </w:r>
      <w:r>
        <w:rPr>
          <w:sz w:val="28"/>
          <w:szCs w:val="28"/>
        </w:rPr>
        <w:t xml:space="preserve">здничные дни производится с их письменного согласия в случае </w:t>
      </w:r>
      <w:r w:rsidRPr="00D4204B">
        <w:rPr>
          <w:sz w:val="28"/>
          <w:szCs w:val="28"/>
        </w:rPr>
        <w:t>необходимости выполнения зара</w:t>
      </w:r>
      <w:r>
        <w:rPr>
          <w:sz w:val="28"/>
          <w:szCs w:val="28"/>
        </w:rPr>
        <w:t xml:space="preserve">нее непредвиденных работ, от срочного выполнения которых </w:t>
      </w:r>
      <w:r w:rsidRPr="00D4204B">
        <w:rPr>
          <w:sz w:val="28"/>
          <w:szCs w:val="28"/>
        </w:rPr>
        <w:t>зависит   в   дальнейшем   н</w:t>
      </w:r>
      <w:r>
        <w:rPr>
          <w:sz w:val="28"/>
          <w:szCs w:val="28"/>
        </w:rPr>
        <w:t xml:space="preserve">ормальная   работа организации в целом или </w:t>
      </w:r>
      <w:r w:rsidRPr="00D4204B">
        <w:rPr>
          <w:sz w:val="28"/>
          <w:szCs w:val="28"/>
        </w:rPr>
        <w:t>его отдельных структурных подразделений</w:t>
      </w:r>
    </w:p>
    <w:p w:rsidR="00185CA2" w:rsidRPr="00D4204B" w:rsidRDefault="00185CA2" w:rsidP="00185CA2">
      <w:pPr>
        <w:autoSpaceDE w:val="0"/>
        <w:autoSpaceDN w:val="0"/>
        <w:adjustRightInd w:val="0"/>
        <w:ind w:firstLine="567"/>
        <w:jc w:val="both"/>
        <w:rPr>
          <w:sz w:val="28"/>
          <w:szCs w:val="28"/>
        </w:rPr>
      </w:pPr>
      <w:r w:rsidRPr="00D4204B">
        <w:rPr>
          <w:sz w:val="28"/>
          <w:szCs w:val="28"/>
        </w:rPr>
        <w:t>Привл</w:t>
      </w:r>
      <w:r>
        <w:rPr>
          <w:sz w:val="28"/>
          <w:szCs w:val="28"/>
        </w:rPr>
        <w:t xml:space="preserve">ечение работников   к   работе в выходные и </w:t>
      </w:r>
      <w:r w:rsidRPr="00D4204B">
        <w:rPr>
          <w:sz w:val="28"/>
          <w:szCs w:val="28"/>
        </w:rPr>
        <w:t>нерабочие праздничные дни без их согласия допускается в следующих случаях:</w:t>
      </w:r>
    </w:p>
    <w:p w:rsidR="00185CA2" w:rsidRPr="00D4204B" w:rsidRDefault="00185CA2" w:rsidP="00185CA2">
      <w:pPr>
        <w:autoSpaceDE w:val="0"/>
        <w:autoSpaceDN w:val="0"/>
        <w:adjustRightInd w:val="0"/>
        <w:ind w:firstLine="567"/>
        <w:jc w:val="both"/>
        <w:rPr>
          <w:sz w:val="28"/>
          <w:szCs w:val="28"/>
        </w:rPr>
      </w:pPr>
      <w:r w:rsidRPr="00D4204B">
        <w:rPr>
          <w:sz w:val="28"/>
          <w:szCs w:val="28"/>
        </w:rPr>
        <w:t>1) для предотвращения катастрофы, производс</w:t>
      </w:r>
      <w:r>
        <w:rPr>
          <w:sz w:val="28"/>
          <w:szCs w:val="28"/>
        </w:rPr>
        <w:t xml:space="preserve">твенной аварии либо устранения последствий катастрофы, производственной аварии </w:t>
      </w:r>
      <w:r w:rsidRPr="00D4204B">
        <w:rPr>
          <w:sz w:val="28"/>
          <w:szCs w:val="28"/>
        </w:rPr>
        <w:t>или стихийного бедствия;</w:t>
      </w:r>
    </w:p>
    <w:p w:rsidR="00185CA2" w:rsidRPr="00D4204B" w:rsidRDefault="00185CA2" w:rsidP="00185CA2">
      <w:pPr>
        <w:autoSpaceDE w:val="0"/>
        <w:autoSpaceDN w:val="0"/>
        <w:adjustRightInd w:val="0"/>
        <w:ind w:firstLine="567"/>
        <w:jc w:val="both"/>
        <w:rPr>
          <w:sz w:val="28"/>
          <w:szCs w:val="28"/>
        </w:rPr>
      </w:pPr>
      <w:r>
        <w:rPr>
          <w:sz w:val="28"/>
          <w:szCs w:val="28"/>
        </w:rPr>
        <w:t>2) для предотвращения несчастных случаев, уничтожения или порчи имущества работодателя,</w:t>
      </w:r>
      <w:r w:rsidRPr="00D4204B">
        <w:rPr>
          <w:sz w:val="28"/>
          <w:szCs w:val="28"/>
        </w:rPr>
        <w:t xml:space="preserve"> государственного или муниципального имущества;</w:t>
      </w:r>
    </w:p>
    <w:p w:rsidR="00185CA2" w:rsidRPr="00D4204B" w:rsidRDefault="00185CA2" w:rsidP="00185CA2">
      <w:pPr>
        <w:autoSpaceDE w:val="0"/>
        <w:autoSpaceDN w:val="0"/>
        <w:adjustRightInd w:val="0"/>
        <w:ind w:firstLine="567"/>
        <w:jc w:val="both"/>
        <w:rPr>
          <w:sz w:val="28"/>
          <w:szCs w:val="28"/>
        </w:rPr>
      </w:pPr>
      <w:r>
        <w:rPr>
          <w:sz w:val="28"/>
          <w:szCs w:val="28"/>
        </w:rPr>
        <w:t xml:space="preserve">3) для выполнения работ, необходимость </w:t>
      </w:r>
      <w:r w:rsidRPr="00D4204B">
        <w:rPr>
          <w:sz w:val="28"/>
          <w:szCs w:val="28"/>
        </w:rPr>
        <w:t>которых обусловлена введением чрезвы</w:t>
      </w:r>
      <w:r>
        <w:rPr>
          <w:sz w:val="28"/>
          <w:szCs w:val="28"/>
        </w:rPr>
        <w:t xml:space="preserve">чайного или военного положения, а также неотложных работ в условиях </w:t>
      </w:r>
      <w:r w:rsidRPr="00D4204B">
        <w:rPr>
          <w:sz w:val="28"/>
          <w:szCs w:val="28"/>
        </w:rPr>
        <w:t>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185CA2" w:rsidRPr="00D4204B" w:rsidRDefault="00185CA2" w:rsidP="00185CA2">
      <w:pPr>
        <w:autoSpaceDE w:val="0"/>
        <w:autoSpaceDN w:val="0"/>
        <w:adjustRightInd w:val="0"/>
        <w:ind w:firstLine="567"/>
        <w:jc w:val="both"/>
        <w:rPr>
          <w:sz w:val="28"/>
          <w:szCs w:val="28"/>
        </w:rPr>
      </w:pPr>
      <w:r>
        <w:rPr>
          <w:sz w:val="28"/>
          <w:szCs w:val="28"/>
        </w:rPr>
        <w:lastRenderedPageBreak/>
        <w:t xml:space="preserve">В других </w:t>
      </w:r>
      <w:r w:rsidRPr="00D4204B">
        <w:rPr>
          <w:sz w:val="28"/>
          <w:szCs w:val="28"/>
        </w:rPr>
        <w:t>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185CA2" w:rsidRPr="00D4204B" w:rsidRDefault="00185CA2" w:rsidP="00185CA2">
      <w:pPr>
        <w:autoSpaceDE w:val="0"/>
        <w:autoSpaceDN w:val="0"/>
        <w:adjustRightInd w:val="0"/>
        <w:ind w:firstLine="567"/>
        <w:jc w:val="both"/>
        <w:rPr>
          <w:sz w:val="28"/>
          <w:szCs w:val="28"/>
        </w:rPr>
      </w:pPr>
      <w:r w:rsidRPr="00D4204B">
        <w:rPr>
          <w:sz w:val="28"/>
          <w:szCs w:val="28"/>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185CA2" w:rsidRPr="00D4204B" w:rsidRDefault="00185CA2" w:rsidP="00185CA2">
      <w:pPr>
        <w:autoSpaceDE w:val="0"/>
        <w:autoSpaceDN w:val="0"/>
        <w:adjustRightInd w:val="0"/>
        <w:ind w:firstLine="567"/>
        <w:jc w:val="both"/>
        <w:rPr>
          <w:sz w:val="28"/>
          <w:szCs w:val="28"/>
        </w:rPr>
      </w:pPr>
      <w:r w:rsidRPr="00D4204B">
        <w:rPr>
          <w:sz w:val="28"/>
          <w:szCs w:val="28"/>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Pr>
          <w:sz w:val="28"/>
          <w:szCs w:val="28"/>
        </w:rPr>
        <w:t>.  При</w:t>
      </w:r>
      <w:r w:rsidRPr="00D4204B">
        <w:rPr>
          <w:sz w:val="28"/>
          <w:szCs w:val="28"/>
        </w:rPr>
        <w:t xml:space="preserve">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185CA2" w:rsidRPr="00D4204B" w:rsidRDefault="00185CA2" w:rsidP="00185CA2">
      <w:pPr>
        <w:autoSpaceDE w:val="0"/>
        <w:autoSpaceDN w:val="0"/>
        <w:adjustRightInd w:val="0"/>
        <w:ind w:firstLine="567"/>
        <w:jc w:val="both"/>
        <w:rPr>
          <w:sz w:val="28"/>
          <w:szCs w:val="28"/>
        </w:rPr>
      </w:pPr>
      <w:r w:rsidRPr="00D4204B">
        <w:rPr>
          <w:sz w:val="28"/>
          <w:szCs w:val="28"/>
        </w:rPr>
        <w:t>Привлечение работников к работе в выходные   и   нерабочие праздничные    дни   производится   по   письменному   распоряжению работодателя.</w:t>
      </w:r>
    </w:p>
    <w:p w:rsidR="00185CA2" w:rsidRPr="00ED4F98" w:rsidRDefault="00185CA2" w:rsidP="00185CA2">
      <w:pPr>
        <w:pStyle w:val="24"/>
        <w:shd w:val="clear" w:color="auto" w:fill="auto"/>
        <w:spacing w:line="240" w:lineRule="auto"/>
        <w:ind w:firstLine="567"/>
        <w:jc w:val="both"/>
        <w:rPr>
          <w:sz w:val="16"/>
          <w:szCs w:val="16"/>
        </w:rPr>
      </w:pPr>
    </w:p>
    <w:p w:rsidR="00185CA2" w:rsidRDefault="00185CA2" w:rsidP="00185CA2">
      <w:pPr>
        <w:pStyle w:val="24"/>
        <w:shd w:val="clear" w:color="auto" w:fill="auto"/>
        <w:spacing w:line="240" w:lineRule="auto"/>
        <w:ind w:firstLine="567"/>
        <w:jc w:val="both"/>
        <w:rPr>
          <w:sz w:val="28"/>
          <w:szCs w:val="28"/>
        </w:rPr>
      </w:pPr>
      <w:r w:rsidRPr="00D4204B">
        <w:rPr>
          <w:sz w:val="28"/>
          <w:szCs w:val="28"/>
        </w:rPr>
        <w:t>5.4 Учет рабочего времени и составление табеля фактического нахождения на рабочем месте производится руководителем соответствующего структурного подразделения.</w:t>
      </w:r>
    </w:p>
    <w:p w:rsidR="00185CA2" w:rsidRPr="00ED4F98" w:rsidRDefault="00185CA2" w:rsidP="00185CA2">
      <w:pPr>
        <w:pStyle w:val="24"/>
        <w:shd w:val="clear" w:color="auto" w:fill="auto"/>
        <w:spacing w:line="240" w:lineRule="auto"/>
        <w:ind w:firstLine="567"/>
        <w:jc w:val="both"/>
        <w:rPr>
          <w:sz w:val="16"/>
          <w:szCs w:val="16"/>
        </w:rPr>
      </w:pP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5.5 За особый характер работы, интенсивность труда, активное участие в хозрасчетной деятельности организации, помимо основных должностных обязанностей, работникам могут назначаться доплаты к основным должностным окладам, устанавливаемые руководителем организации индивидуально</w:t>
      </w:r>
      <w:r>
        <w:rPr>
          <w:sz w:val="28"/>
          <w:szCs w:val="28"/>
        </w:rPr>
        <w:t xml:space="preserve"> в порядке, предусмотренном системой стимулирующих выплат, действующей в организации</w:t>
      </w:r>
      <w:r w:rsidRPr="00D4204B">
        <w:rPr>
          <w:sz w:val="28"/>
          <w:szCs w:val="28"/>
        </w:rPr>
        <w:t>.</w:t>
      </w:r>
    </w:p>
    <w:p w:rsidR="00185CA2" w:rsidRPr="00D4204B" w:rsidRDefault="00185CA2" w:rsidP="00185CA2">
      <w:pPr>
        <w:pStyle w:val="24"/>
        <w:shd w:val="clear" w:color="auto" w:fill="auto"/>
        <w:spacing w:line="240" w:lineRule="auto"/>
        <w:ind w:firstLine="567"/>
        <w:jc w:val="both"/>
        <w:rPr>
          <w:sz w:val="28"/>
          <w:szCs w:val="28"/>
        </w:rPr>
      </w:pPr>
    </w:p>
    <w:p w:rsidR="00185CA2" w:rsidRPr="00D4204B" w:rsidRDefault="00185CA2" w:rsidP="00185CA2">
      <w:pPr>
        <w:pStyle w:val="24"/>
        <w:shd w:val="clear" w:color="auto" w:fill="auto"/>
        <w:tabs>
          <w:tab w:val="left" w:pos="3258"/>
        </w:tabs>
        <w:spacing w:line="240" w:lineRule="auto"/>
        <w:ind w:firstLine="567"/>
        <w:jc w:val="center"/>
        <w:rPr>
          <w:b/>
          <w:sz w:val="28"/>
          <w:szCs w:val="28"/>
        </w:rPr>
      </w:pPr>
      <w:r w:rsidRPr="00D4204B">
        <w:rPr>
          <w:b/>
          <w:sz w:val="28"/>
          <w:szCs w:val="28"/>
        </w:rPr>
        <w:t>6. Поощрения за успехи в работе.</w:t>
      </w:r>
    </w:p>
    <w:p w:rsidR="00185CA2" w:rsidRPr="00B13FA8" w:rsidRDefault="00185CA2" w:rsidP="00185CA2">
      <w:pPr>
        <w:pStyle w:val="24"/>
        <w:shd w:val="clear" w:color="auto" w:fill="auto"/>
        <w:tabs>
          <w:tab w:val="left" w:pos="3258"/>
        </w:tabs>
        <w:spacing w:line="240" w:lineRule="auto"/>
        <w:ind w:firstLine="567"/>
        <w:jc w:val="center"/>
        <w:rPr>
          <w:b/>
          <w:sz w:val="16"/>
          <w:szCs w:val="16"/>
        </w:rPr>
      </w:pP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6.1 3а образцовое выполнение трудовых обязанностей, продолжительную и безупречную работу, большой вклад в развитие организации, другие успехи в работе, к работникам могут применяться следующие меры поощрения:</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 объявление благодарности;</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 награждение грамотой;</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 выплата денежной премии или награждение ценным подарком.</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Поощрение объявляется приказом и заносится в трудовую книжку. При применении поощрений соблюдается сочетание морального и материального стимулирования труда.</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За особые трудовые заслуги, научные достижения, профессиональное мастерство работодатель совместно с профсоюзным комитетом, может ходатайствовать перед соответствующими органами о награждении таких работников государственными наградами.</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Работники, успешно и добросовестно выполняющие свои должностные обязанности, пользуются преимущественным правом при продвижении по работе.</w:t>
      </w:r>
    </w:p>
    <w:p w:rsidR="00185CA2" w:rsidRPr="00B13FA8" w:rsidRDefault="00185CA2" w:rsidP="00185CA2">
      <w:pPr>
        <w:pStyle w:val="24"/>
        <w:shd w:val="clear" w:color="auto" w:fill="auto"/>
        <w:spacing w:line="240" w:lineRule="auto"/>
        <w:ind w:firstLine="567"/>
        <w:jc w:val="both"/>
        <w:rPr>
          <w:sz w:val="16"/>
          <w:szCs w:val="16"/>
        </w:rPr>
      </w:pPr>
    </w:p>
    <w:p w:rsidR="00185CA2" w:rsidRPr="00D4204B" w:rsidRDefault="00185CA2" w:rsidP="00CA51CC">
      <w:pPr>
        <w:pStyle w:val="24"/>
        <w:numPr>
          <w:ilvl w:val="0"/>
          <w:numId w:val="18"/>
        </w:numPr>
        <w:shd w:val="clear" w:color="auto" w:fill="auto"/>
        <w:spacing w:line="240" w:lineRule="auto"/>
        <w:jc w:val="center"/>
        <w:rPr>
          <w:b/>
          <w:sz w:val="28"/>
          <w:szCs w:val="28"/>
        </w:rPr>
      </w:pPr>
      <w:r w:rsidRPr="00D4204B">
        <w:rPr>
          <w:b/>
          <w:sz w:val="28"/>
          <w:szCs w:val="28"/>
        </w:rPr>
        <w:lastRenderedPageBreak/>
        <w:t>Ответственность за нарушение трудовой дисциплины.</w:t>
      </w:r>
    </w:p>
    <w:p w:rsidR="00185CA2" w:rsidRPr="00B13FA8" w:rsidRDefault="00185CA2" w:rsidP="00185CA2">
      <w:pPr>
        <w:pStyle w:val="24"/>
        <w:shd w:val="clear" w:color="auto" w:fill="auto"/>
        <w:spacing w:line="240" w:lineRule="auto"/>
        <w:ind w:firstLine="567"/>
        <w:jc w:val="center"/>
        <w:rPr>
          <w:b/>
          <w:sz w:val="16"/>
          <w:szCs w:val="16"/>
        </w:rPr>
      </w:pP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7.1 Нарушение трудовой дисциплины, т.е. неисполнение или ненадлежащее выполнение без уважительных причин работником возложенных на него должностных обязанностей, а также проступок, который порочит его как сотрудника организации или дискредитирует организацию, влечет за собой применение мер дисциплинарного и общественного воздействия, а также других мер, предусмотренных действующим законодательством.</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7.2 За нарушение трудовой дисциплины к работнику применяются следующие виды дисциплинарных взысканий:</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 замечание;</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 выговор;</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 увольнение.</w:t>
      </w: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Увольнение может применяться в случаях, предусмотренных Трудовым кодексом при систематическом или однократном грубом невыполнения работником без уважительных причин должностных обязанностей, возложенных на него трудовым договором, должностной инструкцией и настоящими Правилами.</w:t>
      </w:r>
    </w:p>
    <w:p w:rsidR="00185CA2" w:rsidRDefault="00185CA2" w:rsidP="00185CA2">
      <w:pPr>
        <w:pStyle w:val="24"/>
        <w:shd w:val="clear" w:color="auto" w:fill="auto"/>
        <w:spacing w:line="240" w:lineRule="auto"/>
        <w:ind w:firstLine="567"/>
        <w:jc w:val="both"/>
        <w:rPr>
          <w:sz w:val="28"/>
          <w:szCs w:val="28"/>
        </w:rPr>
      </w:pPr>
      <w:r w:rsidRPr="00D4204B">
        <w:rPr>
          <w:sz w:val="28"/>
          <w:szCs w:val="28"/>
        </w:rPr>
        <w:t>Прогулом считается отсутствие на рабочем месте без уважительных причин более 4-х часов в течение рабочего дня (</w:t>
      </w:r>
      <w:proofErr w:type="spellStart"/>
      <w:r w:rsidRPr="00D4204B">
        <w:rPr>
          <w:sz w:val="28"/>
          <w:szCs w:val="28"/>
        </w:rPr>
        <w:t>п.п</w:t>
      </w:r>
      <w:proofErr w:type="spellEnd"/>
      <w:r w:rsidRPr="00D4204B">
        <w:rPr>
          <w:sz w:val="28"/>
          <w:szCs w:val="28"/>
        </w:rPr>
        <w:t>. а п. 5 ч. 1 ст. 81 Трудового кодекса).</w:t>
      </w:r>
    </w:p>
    <w:p w:rsidR="00185CA2" w:rsidRPr="00ED4F98" w:rsidRDefault="00185CA2" w:rsidP="00185CA2">
      <w:pPr>
        <w:pStyle w:val="24"/>
        <w:shd w:val="clear" w:color="auto" w:fill="auto"/>
        <w:spacing w:line="240" w:lineRule="auto"/>
        <w:ind w:firstLine="567"/>
        <w:jc w:val="both"/>
        <w:rPr>
          <w:sz w:val="16"/>
          <w:szCs w:val="16"/>
        </w:rPr>
      </w:pP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7.3 Полное или частичное лишение стимулирующих выплат само по себе не является дисциплинарным взысканием и может применяться независимо от дисциплинарного взыскания.</w:t>
      </w:r>
    </w:p>
    <w:p w:rsidR="00185CA2" w:rsidRPr="00B13FA8" w:rsidRDefault="00185CA2" w:rsidP="00185CA2">
      <w:pPr>
        <w:pStyle w:val="24"/>
        <w:shd w:val="clear" w:color="auto" w:fill="auto"/>
        <w:spacing w:line="240" w:lineRule="auto"/>
        <w:ind w:firstLine="567"/>
        <w:jc w:val="both"/>
        <w:rPr>
          <w:sz w:val="16"/>
          <w:szCs w:val="16"/>
        </w:rPr>
      </w:pP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7.4 При избрании вида взыскания должна учитываться степень тяжести совершенного проступка и его последствия, обстановка, в которой совершен проступок, предыдущее отношение нарушителя к работе, а также другие обстоятельства, которые могут существенно повлиять на избрание взыскания.</w:t>
      </w:r>
    </w:p>
    <w:p w:rsidR="00185CA2" w:rsidRPr="00B13FA8" w:rsidRDefault="00185CA2" w:rsidP="00185CA2">
      <w:pPr>
        <w:pStyle w:val="24"/>
        <w:shd w:val="clear" w:color="auto" w:fill="auto"/>
        <w:spacing w:line="240" w:lineRule="auto"/>
        <w:ind w:firstLine="567"/>
        <w:jc w:val="both"/>
        <w:rPr>
          <w:sz w:val="16"/>
          <w:szCs w:val="16"/>
        </w:rPr>
      </w:pPr>
    </w:p>
    <w:p w:rsidR="00185CA2" w:rsidRPr="00D4204B" w:rsidRDefault="00185CA2" w:rsidP="00185CA2">
      <w:pPr>
        <w:autoSpaceDE w:val="0"/>
        <w:autoSpaceDN w:val="0"/>
        <w:adjustRightInd w:val="0"/>
        <w:ind w:firstLine="567"/>
        <w:jc w:val="both"/>
        <w:rPr>
          <w:sz w:val="28"/>
          <w:szCs w:val="28"/>
        </w:rPr>
      </w:pPr>
      <w:r w:rsidRPr="00D4204B">
        <w:rPr>
          <w:sz w:val="28"/>
          <w:szCs w:val="28"/>
        </w:rPr>
        <w:t>7.5 До применения дисциплинарного взыскания работодатель должен</w:t>
      </w:r>
      <w:r>
        <w:rPr>
          <w:sz w:val="28"/>
          <w:szCs w:val="28"/>
        </w:rPr>
        <w:t xml:space="preserve"> </w:t>
      </w:r>
      <w:r w:rsidRPr="00D4204B">
        <w:rPr>
          <w:sz w:val="28"/>
          <w:szCs w:val="28"/>
        </w:rPr>
        <w:t xml:space="preserve">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
    <w:p w:rsidR="00185CA2" w:rsidRPr="00D4204B" w:rsidRDefault="00185CA2" w:rsidP="00185CA2">
      <w:pPr>
        <w:autoSpaceDE w:val="0"/>
        <w:autoSpaceDN w:val="0"/>
        <w:adjustRightInd w:val="0"/>
        <w:ind w:firstLine="567"/>
        <w:jc w:val="both"/>
        <w:rPr>
          <w:sz w:val="28"/>
          <w:szCs w:val="28"/>
        </w:rPr>
      </w:pPr>
      <w:r w:rsidRPr="00D4204B">
        <w:rPr>
          <w:sz w:val="28"/>
          <w:szCs w:val="28"/>
        </w:rPr>
        <w:t>Не</w:t>
      </w:r>
      <w:r>
        <w:rPr>
          <w:sz w:val="28"/>
          <w:szCs w:val="28"/>
        </w:rPr>
        <w:t xml:space="preserve"> </w:t>
      </w:r>
      <w:r w:rsidRPr="00D4204B">
        <w:rPr>
          <w:sz w:val="28"/>
          <w:szCs w:val="28"/>
        </w:rPr>
        <w:t>предоставление работником объяснения не является препятствием для применения дисциплинарного взыскания</w:t>
      </w:r>
    </w:p>
    <w:p w:rsidR="00185CA2" w:rsidRPr="00D4204B" w:rsidRDefault="00185CA2" w:rsidP="00185CA2">
      <w:pPr>
        <w:autoSpaceDE w:val="0"/>
        <w:autoSpaceDN w:val="0"/>
        <w:adjustRightInd w:val="0"/>
        <w:ind w:firstLine="567"/>
        <w:jc w:val="both"/>
        <w:rPr>
          <w:sz w:val="28"/>
          <w:szCs w:val="28"/>
        </w:rPr>
      </w:pPr>
      <w:r w:rsidRPr="00D4204B">
        <w:rPr>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185CA2" w:rsidRPr="00D4204B" w:rsidRDefault="00185CA2" w:rsidP="00185CA2">
      <w:pPr>
        <w:autoSpaceDE w:val="0"/>
        <w:autoSpaceDN w:val="0"/>
        <w:adjustRightInd w:val="0"/>
        <w:ind w:firstLine="567"/>
        <w:jc w:val="both"/>
        <w:rPr>
          <w:sz w:val="28"/>
          <w:szCs w:val="28"/>
        </w:rPr>
      </w:pPr>
      <w:r w:rsidRPr="00D4204B">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-позднее двух лет со дня его совершения.  В указанные сроки не включается время производства по уголовному делу.</w:t>
      </w:r>
    </w:p>
    <w:p w:rsidR="00185CA2" w:rsidRPr="00D4204B" w:rsidRDefault="00185CA2" w:rsidP="00185CA2">
      <w:pPr>
        <w:autoSpaceDE w:val="0"/>
        <w:autoSpaceDN w:val="0"/>
        <w:adjustRightInd w:val="0"/>
        <w:ind w:firstLine="567"/>
        <w:jc w:val="both"/>
        <w:rPr>
          <w:sz w:val="28"/>
          <w:szCs w:val="28"/>
        </w:rPr>
      </w:pPr>
      <w:r w:rsidRPr="00D4204B">
        <w:rPr>
          <w:sz w:val="28"/>
          <w:szCs w:val="28"/>
        </w:rPr>
        <w:t>За каждый дисциплинарный проступок может быть применено только одно дисциплинарное взыскание.</w:t>
      </w:r>
    </w:p>
    <w:p w:rsidR="00185CA2" w:rsidRPr="00D4204B" w:rsidRDefault="00185CA2" w:rsidP="00185CA2">
      <w:pPr>
        <w:autoSpaceDE w:val="0"/>
        <w:autoSpaceDN w:val="0"/>
        <w:adjustRightInd w:val="0"/>
        <w:ind w:firstLine="567"/>
        <w:jc w:val="both"/>
        <w:rPr>
          <w:sz w:val="28"/>
          <w:szCs w:val="28"/>
        </w:rPr>
      </w:pPr>
      <w:r w:rsidRPr="00D4204B">
        <w:rPr>
          <w:sz w:val="28"/>
          <w:szCs w:val="28"/>
        </w:rPr>
        <w:lastRenderedPageBreak/>
        <w:t>Приказ работодателя о применении дисциплинарного взыскания объявляется работнику под роспись в</w:t>
      </w:r>
      <w:r>
        <w:rPr>
          <w:sz w:val="28"/>
          <w:szCs w:val="28"/>
        </w:rPr>
        <w:t xml:space="preserve"> </w:t>
      </w:r>
      <w:r w:rsidRPr="00D4204B">
        <w:rPr>
          <w:sz w:val="28"/>
          <w:szCs w:val="28"/>
        </w:rPr>
        <w:t>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185CA2" w:rsidRPr="00D4204B" w:rsidRDefault="00185CA2" w:rsidP="00185CA2">
      <w:pPr>
        <w:autoSpaceDE w:val="0"/>
        <w:autoSpaceDN w:val="0"/>
        <w:adjustRightInd w:val="0"/>
        <w:ind w:firstLine="567"/>
        <w:jc w:val="both"/>
        <w:rPr>
          <w:sz w:val="28"/>
          <w:szCs w:val="28"/>
        </w:rPr>
      </w:pPr>
      <w:r w:rsidRPr="00D4204B">
        <w:rPr>
          <w:sz w:val="28"/>
          <w:szCs w:val="28"/>
        </w:rPr>
        <w:t>Дисциплинарное взыскание может быть обжаловано работником в государственную инспекцию труда и (или) органы по рассмотрению</w:t>
      </w:r>
      <w:r>
        <w:rPr>
          <w:sz w:val="28"/>
          <w:szCs w:val="28"/>
        </w:rPr>
        <w:t xml:space="preserve"> </w:t>
      </w:r>
      <w:r w:rsidRPr="00D4204B">
        <w:rPr>
          <w:sz w:val="28"/>
          <w:szCs w:val="28"/>
        </w:rPr>
        <w:t>индивидуальных трудовых споров</w:t>
      </w:r>
    </w:p>
    <w:p w:rsidR="00185CA2" w:rsidRPr="00D4204B" w:rsidRDefault="00185CA2" w:rsidP="00185CA2">
      <w:pPr>
        <w:autoSpaceDE w:val="0"/>
        <w:autoSpaceDN w:val="0"/>
        <w:adjustRightInd w:val="0"/>
        <w:ind w:firstLine="567"/>
        <w:jc w:val="both"/>
        <w:rPr>
          <w:sz w:val="16"/>
          <w:szCs w:val="16"/>
        </w:rPr>
      </w:pPr>
    </w:p>
    <w:p w:rsidR="00185CA2" w:rsidRPr="00D4204B" w:rsidRDefault="00185CA2" w:rsidP="00185CA2">
      <w:pPr>
        <w:autoSpaceDE w:val="0"/>
        <w:autoSpaceDN w:val="0"/>
        <w:adjustRightInd w:val="0"/>
        <w:ind w:firstLine="567"/>
        <w:jc w:val="both"/>
        <w:rPr>
          <w:sz w:val="28"/>
          <w:szCs w:val="28"/>
        </w:rPr>
      </w:pPr>
      <w:r w:rsidRPr="00D4204B">
        <w:rPr>
          <w:sz w:val="28"/>
          <w:szCs w:val="28"/>
        </w:rPr>
        <w:t>7.6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85CA2" w:rsidRPr="00D4204B" w:rsidRDefault="00185CA2" w:rsidP="00185CA2">
      <w:pPr>
        <w:autoSpaceDE w:val="0"/>
        <w:autoSpaceDN w:val="0"/>
        <w:adjustRightInd w:val="0"/>
        <w:ind w:firstLine="567"/>
        <w:jc w:val="both"/>
        <w:rPr>
          <w:sz w:val="28"/>
          <w:szCs w:val="28"/>
        </w:rPr>
      </w:pPr>
      <w:r w:rsidRPr="00D4204B">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185CA2" w:rsidRPr="00D4204B" w:rsidRDefault="00185CA2" w:rsidP="00185CA2">
      <w:pPr>
        <w:pStyle w:val="24"/>
        <w:shd w:val="clear" w:color="auto" w:fill="auto"/>
        <w:spacing w:line="240" w:lineRule="auto"/>
        <w:ind w:firstLine="567"/>
        <w:jc w:val="both"/>
        <w:rPr>
          <w:sz w:val="16"/>
          <w:szCs w:val="16"/>
        </w:rPr>
      </w:pPr>
    </w:p>
    <w:p w:rsidR="00185CA2" w:rsidRPr="00D4204B" w:rsidRDefault="00185CA2" w:rsidP="00185CA2">
      <w:pPr>
        <w:pStyle w:val="24"/>
        <w:shd w:val="clear" w:color="auto" w:fill="auto"/>
        <w:spacing w:line="240" w:lineRule="auto"/>
        <w:ind w:firstLine="567"/>
        <w:jc w:val="both"/>
        <w:rPr>
          <w:sz w:val="28"/>
          <w:szCs w:val="28"/>
        </w:rPr>
      </w:pPr>
      <w:r w:rsidRPr="00D4204B">
        <w:rPr>
          <w:sz w:val="28"/>
          <w:szCs w:val="28"/>
        </w:rPr>
        <w:t>7.7 На протяжении времени действия дисциплинарного взыскания меры поощрения к работнику не применяются.</w:t>
      </w:r>
    </w:p>
    <w:p w:rsidR="00185CA2" w:rsidRDefault="00185CA2" w:rsidP="00185CA2">
      <w:pPr>
        <w:pStyle w:val="24"/>
        <w:shd w:val="clear" w:color="auto" w:fill="auto"/>
        <w:tabs>
          <w:tab w:val="left" w:pos="2798"/>
        </w:tabs>
        <w:spacing w:line="240" w:lineRule="auto"/>
        <w:ind w:firstLine="567"/>
        <w:jc w:val="center"/>
        <w:rPr>
          <w:b/>
          <w:sz w:val="28"/>
          <w:szCs w:val="28"/>
        </w:rPr>
      </w:pPr>
    </w:p>
    <w:p w:rsidR="00185CA2" w:rsidRPr="00D4204B" w:rsidRDefault="00185CA2" w:rsidP="00185CA2">
      <w:pPr>
        <w:pStyle w:val="24"/>
        <w:shd w:val="clear" w:color="auto" w:fill="auto"/>
        <w:tabs>
          <w:tab w:val="left" w:pos="2798"/>
        </w:tabs>
        <w:spacing w:line="240" w:lineRule="auto"/>
        <w:ind w:firstLine="567"/>
        <w:jc w:val="center"/>
        <w:rPr>
          <w:b/>
          <w:sz w:val="28"/>
          <w:szCs w:val="28"/>
        </w:rPr>
      </w:pPr>
      <w:r w:rsidRPr="00D4204B">
        <w:rPr>
          <w:b/>
          <w:sz w:val="28"/>
          <w:szCs w:val="28"/>
        </w:rPr>
        <w:t>8. Порядок предоставления отпусков</w:t>
      </w:r>
    </w:p>
    <w:p w:rsidR="00185CA2" w:rsidRPr="0066545D" w:rsidRDefault="00185CA2" w:rsidP="00185CA2">
      <w:pPr>
        <w:pStyle w:val="24"/>
        <w:shd w:val="clear" w:color="auto" w:fill="auto"/>
        <w:tabs>
          <w:tab w:val="left" w:pos="2798"/>
        </w:tabs>
        <w:spacing w:line="240" w:lineRule="auto"/>
        <w:ind w:firstLine="567"/>
        <w:jc w:val="center"/>
        <w:rPr>
          <w:b/>
          <w:sz w:val="28"/>
          <w:szCs w:val="28"/>
        </w:rPr>
      </w:pPr>
    </w:p>
    <w:p w:rsidR="00185CA2" w:rsidRPr="0066545D" w:rsidRDefault="00185CA2" w:rsidP="00185CA2">
      <w:pPr>
        <w:autoSpaceDE w:val="0"/>
        <w:autoSpaceDN w:val="0"/>
        <w:adjustRightInd w:val="0"/>
        <w:ind w:firstLine="567"/>
        <w:jc w:val="both"/>
        <w:rPr>
          <w:sz w:val="28"/>
          <w:szCs w:val="28"/>
        </w:rPr>
      </w:pPr>
      <w:r w:rsidRPr="0066545D">
        <w:rPr>
          <w:sz w:val="28"/>
          <w:szCs w:val="28"/>
        </w:rPr>
        <w:t>8.1 Ежегодный основной    оплачиваемый    отпуск   предоставляется работникам продолжительностью 28 календарных дней.</w:t>
      </w:r>
    </w:p>
    <w:p w:rsidR="00185CA2" w:rsidRPr="0066545D" w:rsidRDefault="00185CA2" w:rsidP="00185CA2">
      <w:pPr>
        <w:autoSpaceDE w:val="0"/>
        <w:autoSpaceDN w:val="0"/>
        <w:adjustRightInd w:val="0"/>
        <w:ind w:firstLine="567"/>
        <w:jc w:val="both"/>
        <w:rPr>
          <w:sz w:val="28"/>
          <w:szCs w:val="28"/>
        </w:rPr>
      </w:pPr>
      <w:r w:rsidRPr="0066545D">
        <w:rPr>
          <w:sz w:val="28"/>
          <w:szCs w:val="28"/>
        </w:rPr>
        <w:t>Ежегодный основной оплачиваемый отпуск большей продолжительности предоставляется в соответствии с Трудовым кодексом, иными федеральными законами отдельным категориям работников (инвалиды, работники, не достигшие 18-летнего возраста и др.)</w:t>
      </w:r>
    </w:p>
    <w:p w:rsidR="00185CA2" w:rsidRPr="0066545D" w:rsidRDefault="00185CA2" w:rsidP="00185CA2">
      <w:pPr>
        <w:autoSpaceDE w:val="0"/>
        <w:autoSpaceDN w:val="0"/>
        <w:adjustRightInd w:val="0"/>
        <w:ind w:firstLine="567"/>
        <w:jc w:val="both"/>
        <w:rPr>
          <w:sz w:val="28"/>
          <w:szCs w:val="28"/>
        </w:rPr>
      </w:pPr>
      <w:r w:rsidRPr="0066545D">
        <w:rPr>
          <w:sz w:val="28"/>
          <w:szCs w:val="28"/>
        </w:rPr>
        <w:t xml:space="preserve">Ежегодный удлиненный отпуск педагогическим работникам продолжительностью 56 календарных дней предоставляется </w:t>
      </w:r>
      <w:r>
        <w:rPr>
          <w:sz w:val="28"/>
          <w:szCs w:val="28"/>
        </w:rPr>
        <w:t xml:space="preserve">как правило, в период летних каникул </w:t>
      </w:r>
      <w:r w:rsidRPr="0066545D">
        <w:rPr>
          <w:sz w:val="28"/>
          <w:szCs w:val="28"/>
        </w:rPr>
        <w:t>в соответствии с Постановлением Правительства Российской Федерации от 14.05.2015 г. № 466 «О ежегодных основных удлиненных оплачиваемых отпусках»</w:t>
      </w:r>
    </w:p>
    <w:p w:rsidR="00185CA2" w:rsidRPr="0066545D" w:rsidRDefault="00185CA2" w:rsidP="00185CA2">
      <w:pPr>
        <w:autoSpaceDE w:val="0"/>
        <w:autoSpaceDN w:val="0"/>
        <w:adjustRightInd w:val="0"/>
        <w:ind w:firstLine="567"/>
        <w:jc w:val="both"/>
        <w:rPr>
          <w:sz w:val="28"/>
          <w:szCs w:val="28"/>
        </w:rPr>
      </w:pPr>
    </w:p>
    <w:p w:rsidR="00185CA2" w:rsidRPr="0066545D" w:rsidRDefault="00185CA2" w:rsidP="00185CA2">
      <w:pPr>
        <w:autoSpaceDE w:val="0"/>
        <w:autoSpaceDN w:val="0"/>
        <w:adjustRightInd w:val="0"/>
        <w:ind w:firstLine="567"/>
        <w:jc w:val="both"/>
        <w:rPr>
          <w:sz w:val="28"/>
          <w:szCs w:val="28"/>
        </w:rPr>
      </w:pPr>
      <w:r w:rsidRPr="0066545D">
        <w:rPr>
          <w:sz w:val="28"/>
          <w:szCs w:val="28"/>
        </w:rPr>
        <w:t>8.2 Оплачиваемый отпуск должен предоставляться работнику ежегодно.</w:t>
      </w:r>
    </w:p>
    <w:p w:rsidR="00185CA2" w:rsidRPr="0066545D" w:rsidRDefault="00185CA2" w:rsidP="00185CA2">
      <w:pPr>
        <w:autoSpaceDE w:val="0"/>
        <w:autoSpaceDN w:val="0"/>
        <w:adjustRightInd w:val="0"/>
        <w:ind w:firstLine="567"/>
        <w:jc w:val="both"/>
        <w:rPr>
          <w:sz w:val="28"/>
          <w:szCs w:val="28"/>
        </w:rPr>
      </w:pPr>
      <w:r w:rsidRPr="0066545D">
        <w:rPr>
          <w:sz w:val="28"/>
          <w:szCs w:val="28"/>
        </w:rPr>
        <w:t>Право на использование отпуска за первый год работы возникает у работника по истечении шести месяцев его непрерывной работы у</w:t>
      </w:r>
      <w:r>
        <w:rPr>
          <w:sz w:val="28"/>
          <w:szCs w:val="28"/>
        </w:rPr>
        <w:t xml:space="preserve"> </w:t>
      </w:r>
      <w:r w:rsidRPr="0066545D">
        <w:rPr>
          <w:sz w:val="28"/>
          <w:szCs w:val="28"/>
        </w:rPr>
        <w:t>данного работодателя.  По соглашению сторон оплачиваемый отпуск работнику может быть предоставлен и до истечения шести месяцев</w:t>
      </w:r>
    </w:p>
    <w:p w:rsidR="00185CA2" w:rsidRPr="0066545D" w:rsidRDefault="00185CA2" w:rsidP="00185CA2">
      <w:pPr>
        <w:autoSpaceDE w:val="0"/>
        <w:autoSpaceDN w:val="0"/>
        <w:adjustRightInd w:val="0"/>
        <w:ind w:firstLine="567"/>
        <w:jc w:val="both"/>
        <w:rPr>
          <w:sz w:val="28"/>
          <w:szCs w:val="28"/>
        </w:rPr>
      </w:pPr>
      <w:r w:rsidRPr="0066545D">
        <w:rPr>
          <w:sz w:val="28"/>
          <w:szCs w:val="28"/>
        </w:rPr>
        <w:t>До истечения шести месяцев непрерывной работы оплачиваемый отпуск по заявлению работника должен быть предоставлен:</w:t>
      </w:r>
    </w:p>
    <w:p w:rsidR="00185CA2" w:rsidRPr="0066545D" w:rsidRDefault="00185CA2" w:rsidP="00185CA2">
      <w:pPr>
        <w:autoSpaceDE w:val="0"/>
        <w:autoSpaceDN w:val="0"/>
        <w:adjustRightInd w:val="0"/>
        <w:ind w:firstLine="567"/>
        <w:jc w:val="both"/>
        <w:rPr>
          <w:sz w:val="28"/>
          <w:szCs w:val="28"/>
        </w:rPr>
      </w:pPr>
      <w:r w:rsidRPr="0066545D">
        <w:rPr>
          <w:sz w:val="28"/>
          <w:szCs w:val="28"/>
        </w:rPr>
        <w:t>- женщинам   -  перед   отпуском по беременности иродам или непосредственно после него;</w:t>
      </w:r>
    </w:p>
    <w:p w:rsidR="00185CA2" w:rsidRPr="0066545D" w:rsidRDefault="00185CA2" w:rsidP="00185CA2">
      <w:pPr>
        <w:autoSpaceDE w:val="0"/>
        <w:autoSpaceDN w:val="0"/>
        <w:adjustRightInd w:val="0"/>
        <w:ind w:firstLine="567"/>
        <w:jc w:val="both"/>
        <w:rPr>
          <w:sz w:val="28"/>
          <w:szCs w:val="28"/>
        </w:rPr>
      </w:pPr>
      <w:r w:rsidRPr="0066545D">
        <w:rPr>
          <w:sz w:val="28"/>
          <w:szCs w:val="28"/>
        </w:rPr>
        <w:t>- работникам в возрасте до восемнадцати лет;</w:t>
      </w:r>
    </w:p>
    <w:p w:rsidR="00185CA2" w:rsidRPr="0066545D" w:rsidRDefault="00185CA2" w:rsidP="00185CA2">
      <w:pPr>
        <w:autoSpaceDE w:val="0"/>
        <w:autoSpaceDN w:val="0"/>
        <w:adjustRightInd w:val="0"/>
        <w:ind w:firstLine="567"/>
        <w:jc w:val="both"/>
        <w:rPr>
          <w:sz w:val="28"/>
          <w:szCs w:val="28"/>
        </w:rPr>
      </w:pPr>
      <w:r w:rsidRPr="0066545D">
        <w:rPr>
          <w:sz w:val="28"/>
          <w:szCs w:val="28"/>
        </w:rPr>
        <w:t>- работникам, усыновившим ребенка (детей) в возрасте до трех месяцев;</w:t>
      </w:r>
    </w:p>
    <w:p w:rsidR="00185CA2" w:rsidRPr="0066545D" w:rsidRDefault="00185CA2" w:rsidP="00185CA2">
      <w:pPr>
        <w:autoSpaceDE w:val="0"/>
        <w:autoSpaceDN w:val="0"/>
        <w:adjustRightInd w:val="0"/>
        <w:ind w:firstLine="567"/>
        <w:jc w:val="both"/>
        <w:rPr>
          <w:sz w:val="28"/>
          <w:szCs w:val="28"/>
        </w:rPr>
      </w:pPr>
      <w:r w:rsidRPr="0066545D">
        <w:rPr>
          <w:sz w:val="28"/>
          <w:szCs w:val="28"/>
        </w:rPr>
        <w:t>- в других случаях, предусмотренных федеральными законами.</w:t>
      </w:r>
    </w:p>
    <w:p w:rsidR="00185CA2" w:rsidRPr="0066545D" w:rsidRDefault="00185CA2" w:rsidP="00185CA2">
      <w:pPr>
        <w:autoSpaceDE w:val="0"/>
        <w:autoSpaceDN w:val="0"/>
        <w:adjustRightInd w:val="0"/>
        <w:ind w:firstLine="567"/>
        <w:jc w:val="both"/>
        <w:rPr>
          <w:sz w:val="28"/>
          <w:szCs w:val="28"/>
        </w:rPr>
      </w:pPr>
      <w:r w:rsidRPr="0066545D">
        <w:rPr>
          <w:sz w:val="28"/>
          <w:szCs w:val="28"/>
        </w:rPr>
        <w:lastRenderedPageBreak/>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График отпусков обязателен как для</w:t>
      </w:r>
      <w:r>
        <w:rPr>
          <w:sz w:val="28"/>
          <w:szCs w:val="28"/>
        </w:rPr>
        <w:t xml:space="preserve"> </w:t>
      </w:r>
      <w:r w:rsidRPr="0066545D">
        <w:rPr>
          <w:sz w:val="28"/>
          <w:szCs w:val="28"/>
        </w:rPr>
        <w:t>работодателя, так и для работника.</w:t>
      </w:r>
    </w:p>
    <w:p w:rsidR="00185CA2" w:rsidRPr="0066545D" w:rsidRDefault="00185CA2" w:rsidP="00185CA2">
      <w:pPr>
        <w:autoSpaceDE w:val="0"/>
        <w:autoSpaceDN w:val="0"/>
        <w:adjustRightInd w:val="0"/>
        <w:ind w:firstLine="567"/>
        <w:jc w:val="both"/>
        <w:rPr>
          <w:sz w:val="28"/>
          <w:szCs w:val="28"/>
        </w:rPr>
      </w:pPr>
      <w:r w:rsidRPr="0066545D">
        <w:rPr>
          <w:sz w:val="28"/>
          <w:szCs w:val="28"/>
        </w:rPr>
        <w:t>О времени начала отпуска работник должен быть извещен под роспись не позднее чем за две недели до его начала</w:t>
      </w:r>
    </w:p>
    <w:p w:rsidR="00185CA2" w:rsidRPr="0066545D" w:rsidRDefault="00185CA2" w:rsidP="00185CA2">
      <w:pPr>
        <w:autoSpaceDE w:val="0"/>
        <w:autoSpaceDN w:val="0"/>
        <w:adjustRightInd w:val="0"/>
        <w:ind w:firstLine="567"/>
        <w:jc w:val="both"/>
        <w:rPr>
          <w:sz w:val="28"/>
          <w:szCs w:val="28"/>
        </w:rPr>
      </w:pPr>
    </w:p>
    <w:p w:rsidR="00185CA2" w:rsidRPr="0066545D" w:rsidRDefault="00185CA2" w:rsidP="00185CA2">
      <w:pPr>
        <w:autoSpaceDE w:val="0"/>
        <w:autoSpaceDN w:val="0"/>
        <w:adjustRightInd w:val="0"/>
        <w:ind w:firstLine="567"/>
        <w:jc w:val="both"/>
        <w:rPr>
          <w:sz w:val="28"/>
          <w:szCs w:val="28"/>
        </w:rPr>
      </w:pPr>
      <w:r w:rsidRPr="0066545D">
        <w:rPr>
          <w:sz w:val="28"/>
          <w:szCs w:val="28"/>
        </w:rPr>
        <w:t>8.3 Отдельным категориям работников в случаях, предусмотренных</w:t>
      </w:r>
      <w:r>
        <w:rPr>
          <w:sz w:val="28"/>
          <w:szCs w:val="28"/>
        </w:rPr>
        <w:t xml:space="preserve"> </w:t>
      </w:r>
      <w:r w:rsidRPr="0066545D">
        <w:rPr>
          <w:sz w:val="28"/>
          <w:szCs w:val="28"/>
        </w:rPr>
        <w:t>настоящим Кодексом и иными федеральными</w:t>
      </w:r>
      <w:r>
        <w:rPr>
          <w:sz w:val="28"/>
          <w:szCs w:val="28"/>
        </w:rPr>
        <w:t xml:space="preserve"> </w:t>
      </w:r>
      <w:r w:rsidRPr="0066545D">
        <w:rPr>
          <w:sz w:val="28"/>
          <w:szCs w:val="28"/>
        </w:rPr>
        <w:t>законами, ежегодный оплачиваемый отпуск предоставляется по их желанию в удобное для них время.  По желанию мужа ежегодный отпуск ему предоставляется в</w:t>
      </w:r>
      <w:r>
        <w:rPr>
          <w:sz w:val="28"/>
          <w:szCs w:val="28"/>
        </w:rPr>
        <w:t xml:space="preserve"> </w:t>
      </w:r>
      <w:r w:rsidRPr="0066545D">
        <w:rPr>
          <w:sz w:val="28"/>
          <w:szCs w:val="28"/>
        </w:rPr>
        <w:t>период нахождения его жены в отпуске по беременности и родам независимо от времени его непрерывной работы у данного работодателя</w:t>
      </w:r>
    </w:p>
    <w:p w:rsidR="00185CA2" w:rsidRPr="0066545D" w:rsidRDefault="00185CA2" w:rsidP="00185CA2">
      <w:pPr>
        <w:autoSpaceDE w:val="0"/>
        <w:autoSpaceDN w:val="0"/>
        <w:adjustRightInd w:val="0"/>
        <w:ind w:firstLine="567"/>
        <w:jc w:val="both"/>
        <w:rPr>
          <w:sz w:val="28"/>
          <w:szCs w:val="28"/>
        </w:rPr>
      </w:pPr>
    </w:p>
    <w:p w:rsidR="00185CA2" w:rsidRPr="0066545D" w:rsidRDefault="00185CA2" w:rsidP="00185CA2">
      <w:pPr>
        <w:autoSpaceDE w:val="0"/>
        <w:autoSpaceDN w:val="0"/>
        <w:adjustRightInd w:val="0"/>
        <w:ind w:firstLine="567"/>
        <w:jc w:val="both"/>
        <w:rPr>
          <w:sz w:val="28"/>
          <w:szCs w:val="28"/>
        </w:rPr>
      </w:pPr>
      <w:r w:rsidRPr="0066545D">
        <w:rPr>
          <w:sz w:val="28"/>
          <w:szCs w:val="28"/>
        </w:rPr>
        <w:t>8.4 Ежегодный оплачиваемый   отпуск   должен   быть   продлен или перенесен на другой срок, определяемый работодателем с учетом</w:t>
      </w:r>
      <w:r>
        <w:rPr>
          <w:sz w:val="28"/>
          <w:szCs w:val="28"/>
        </w:rPr>
        <w:t xml:space="preserve"> </w:t>
      </w:r>
      <w:r w:rsidRPr="0066545D">
        <w:rPr>
          <w:sz w:val="28"/>
          <w:szCs w:val="28"/>
        </w:rPr>
        <w:t xml:space="preserve">пожеланий работника, в случаях </w:t>
      </w:r>
    </w:p>
    <w:p w:rsidR="00185CA2" w:rsidRPr="0066545D" w:rsidRDefault="00185CA2" w:rsidP="00185CA2">
      <w:pPr>
        <w:autoSpaceDE w:val="0"/>
        <w:autoSpaceDN w:val="0"/>
        <w:adjustRightInd w:val="0"/>
        <w:ind w:firstLine="567"/>
        <w:jc w:val="both"/>
        <w:rPr>
          <w:sz w:val="28"/>
          <w:szCs w:val="28"/>
        </w:rPr>
      </w:pPr>
      <w:r w:rsidRPr="0066545D">
        <w:rPr>
          <w:sz w:val="28"/>
          <w:szCs w:val="28"/>
        </w:rPr>
        <w:t>- временной нетрудоспособности работника;</w:t>
      </w:r>
    </w:p>
    <w:p w:rsidR="00185CA2" w:rsidRPr="00A615DB" w:rsidRDefault="00185CA2" w:rsidP="00185CA2">
      <w:pPr>
        <w:autoSpaceDE w:val="0"/>
        <w:autoSpaceDN w:val="0"/>
        <w:adjustRightInd w:val="0"/>
        <w:ind w:firstLine="567"/>
        <w:jc w:val="both"/>
        <w:rPr>
          <w:sz w:val="28"/>
          <w:szCs w:val="28"/>
        </w:rPr>
      </w:pPr>
      <w:r w:rsidRPr="00A615DB">
        <w:rPr>
          <w:sz w:val="28"/>
          <w:szCs w:val="28"/>
        </w:rPr>
        <w:t>- исполнения работником во время ежегодного оплачиваемого отпуска государственных обязанностей, если для этого трудовым</w:t>
      </w:r>
      <w:r>
        <w:rPr>
          <w:sz w:val="28"/>
          <w:szCs w:val="28"/>
        </w:rPr>
        <w:t xml:space="preserve"> </w:t>
      </w:r>
      <w:r w:rsidRPr="00A615DB">
        <w:rPr>
          <w:sz w:val="28"/>
          <w:szCs w:val="28"/>
        </w:rPr>
        <w:t>законодательством предусмотрено освобождение от работы</w:t>
      </w:r>
    </w:p>
    <w:p w:rsidR="00185CA2" w:rsidRPr="00A615DB" w:rsidRDefault="00185CA2" w:rsidP="00185CA2">
      <w:pPr>
        <w:autoSpaceDE w:val="0"/>
        <w:autoSpaceDN w:val="0"/>
        <w:adjustRightInd w:val="0"/>
        <w:ind w:firstLine="567"/>
        <w:jc w:val="both"/>
        <w:rPr>
          <w:sz w:val="28"/>
          <w:szCs w:val="28"/>
        </w:rPr>
      </w:pPr>
      <w:r w:rsidRPr="00A615DB">
        <w:rPr>
          <w:sz w:val="28"/>
          <w:szCs w:val="28"/>
        </w:rPr>
        <w:t>- в других случаях, предусмотренных трудовым законодательством, локальными нормативными актами</w:t>
      </w:r>
    </w:p>
    <w:p w:rsidR="00185CA2" w:rsidRPr="00A615DB" w:rsidRDefault="00185CA2" w:rsidP="00185CA2">
      <w:pPr>
        <w:autoSpaceDE w:val="0"/>
        <w:autoSpaceDN w:val="0"/>
        <w:adjustRightInd w:val="0"/>
        <w:ind w:firstLine="567"/>
        <w:jc w:val="both"/>
        <w:rPr>
          <w:sz w:val="28"/>
          <w:szCs w:val="28"/>
        </w:rPr>
      </w:pPr>
      <w:r w:rsidRPr="00A615DB">
        <w:rPr>
          <w:sz w:val="28"/>
          <w:szCs w:val="28"/>
        </w:rPr>
        <w:t xml:space="preserve">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w:t>
      </w:r>
      <w:r>
        <w:rPr>
          <w:sz w:val="28"/>
          <w:szCs w:val="28"/>
        </w:rPr>
        <w:t xml:space="preserve"> </w:t>
      </w:r>
      <w:r w:rsidRPr="00A615DB">
        <w:rPr>
          <w:sz w:val="28"/>
          <w:szCs w:val="28"/>
        </w:rPr>
        <w:t>недели до его начала, то работодатель по письменному заявлению работника обязан перенести ежегодный оплачиваемый отпуск на другой</w:t>
      </w:r>
      <w:r>
        <w:rPr>
          <w:sz w:val="28"/>
          <w:szCs w:val="28"/>
        </w:rPr>
        <w:t xml:space="preserve"> </w:t>
      </w:r>
      <w:r w:rsidRPr="00A615DB">
        <w:rPr>
          <w:sz w:val="28"/>
          <w:szCs w:val="28"/>
        </w:rPr>
        <w:t xml:space="preserve">срок, согласованный с работником </w:t>
      </w:r>
    </w:p>
    <w:p w:rsidR="00185CA2" w:rsidRPr="0066545D" w:rsidRDefault="00185CA2" w:rsidP="00185CA2">
      <w:pPr>
        <w:autoSpaceDE w:val="0"/>
        <w:autoSpaceDN w:val="0"/>
        <w:adjustRightInd w:val="0"/>
        <w:ind w:firstLine="567"/>
        <w:jc w:val="both"/>
        <w:rPr>
          <w:sz w:val="16"/>
          <w:szCs w:val="16"/>
        </w:rPr>
      </w:pPr>
    </w:p>
    <w:p w:rsidR="00185CA2" w:rsidRPr="00A615DB" w:rsidRDefault="00185CA2" w:rsidP="00185CA2">
      <w:pPr>
        <w:autoSpaceDE w:val="0"/>
        <w:autoSpaceDN w:val="0"/>
        <w:adjustRightInd w:val="0"/>
        <w:ind w:firstLine="567"/>
        <w:jc w:val="both"/>
        <w:rPr>
          <w:sz w:val="28"/>
          <w:szCs w:val="28"/>
        </w:rPr>
      </w:pPr>
      <w:r w:rsidRPr="00A615DB">
        <w:rPr>
          <w:sz w:val="28"/>
          <w:szCs w:val="28"/>
        </w:rPr>
        <w:t>8.5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w:t>
      </w:r>
      <w:r>
        <w:rPr>
          <w:sz w:val="28"/>
          <w:szCs w:val="28"/>
        </w:rPr>
        <w:t xml:space="preserve"> </w:t>
      </w:r>
      <w:r w:rsidRPr="00A615DB">
        <w:rPr>
          <w:sz w:val="28"/>
          <w:szCs w:val="28"/>
        </w:rPr>
        <w:t xml:space="preserve">использован не позднее 12 месяцев после окончания того рабочего года, за который он предоставляется </w:t>
      </w:r>
    </w:p>
    <w:p w:rsidR="00185CA2" w:rsidRPr="00A615DB" w:rsidRDefault="00185CA2" w:rsidP="00185CA2">
      <w:pPr>
        <w:autoSpaceDE w:val="0"/>
        <w:autoSpaceDN w:val="0"/>
        <w:adjustRightInd w:val="0"/>
        <w:ind w:firstLine="567"/>
        <w:jc w:val="both"/>
        <w:rPr>
          <w:sz w:val="28"/>
          <w:szCs w:val="28"/>
        </w:rPr>
      </w:pPr>
      <w:r w:rsidRPr="00A615DB">
        <w:rPr>
          <w:sz w:val="28"/>
          <w:szCs w:val="28"/>
        </w:rPr>
        <w:t>Запрещается не</w:t>
      </w:r>
      <w:r>
        <w:rPr>
          <w:sz w:val="28"/>
          <w:szCs w:val="28"/>
        </w:rPr>
        <w:t xml:space="preserve"> </w:t>
      </w:r>
      <w:r w:rsidRPr="00A615DB">
        <w:rPr>
          <w:sz w:val="28"/>
          <w:szCs w:val="28"/>
        </w:rPr>
        <w:t>предоставление ежегодного оплачиваемого отпуска в течение двух лет подряд, а также не</w:t>
      </w:r>
      <w:r>
        <w:rPr>
          <w:sz w:val="28"/>
          <w:szCs w:val="28"/>
        </w:rPr>
        <w:t xml:space="preserve"> </w:t>
      </w:r>
      <w:r w:rsidRPr="00A615DB">
        <w:rPr>
          <w:sz w:val="28"/>
          <w:szCs w:val="28"/>
        </w:rPr>
        <w:t>предоставление ежегодного</w:t>
      </w:r>
      <w:r>
        <w:rPr>
          <w:sz w:val="28"/>
          <w:szCs w:val="28"/>
        </w:rPr>
        <w:t xml:space="preserve"> </w:t>
      </w:r>
      <w:r w:rsidRPr="00A615DB">
        <w:rPr>
          <w:sz w:val="28"/>
          <w:szCs w:val="28"/>
        </w:rPr>
        <w:t>оплачиваемого отпуска работникам в возрасте до восемнадцати лет и работникам, занятым на работах с вредными и (или) опасными условиями труда.</w:t>
      </w:r>
    </w:p>
    <w:p w:rsidR="00185CA2" w:rsidRPr="0066545D" w:rsidRDefault="00185CA2" w:rsidP="00185CA2">
      <w:pPr>
        <w:autoSpaceDE w:val="0"/>
        <w:autoSpaceDN w:val="0"/>
        <w:adjustRightInd w:val="0"/>
        <w:ind w:firstLine="567"/>
        <w:jc w:val="both"/>
        <w:rPr>
          <w:sz w:val="16"/>
          <w:szCs w:val="16"/>
        </w:rPr>
      </w:pPr>
    </w:p>
    <w:p w:rsidR="00185CA2" w:rsidRPr="00A615DB" w:rsidRDefault="00185CA2" w:rsidP="00185CA2">
      <w:pPr>
        <w:autoSpaceDE w:val="0"/>
        <w:autoSpaceDN w:val="0"/>
        <w:adjustRightInd w:val="0"/>
        <w:ind w:firstLine="567"/>
        <w:jc w:val="both"/>
        <w:rPr>
          <w:sz w:val="28"/>
          <w:szCs w:val="28"/>
        </w:rPr>
      </w:pPr>
      <w:r w:rsidRPr="00A615DB">
        <w:rPr>
          <w:sz w:val="28"/>
          <w:szCs w:val="28"/>
        </w:rPr>
        <w:t>8.6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85CA2" w:rsidRPr="0066545D" w:rsidRDefault="00185CA2" w:rsidP="00185CA2">
      <w:pPr>
        <w:autoSpaceDE w:val="0"/>
        <w:autoSpaceDN w:val="0"/>
        <w:adjustRightInd w:val="0"/>
        <w:ind w:firstLine="567"/>
        <w:jc w:val="both"/>
        <w:rPr>
          <w:sz w:val="16"/>
          <w:szCs w:val="16"/>
        </w:rPr>
      </w:pPr>
    </w:p>
    <w:p w:rsidR="00185CA2" w:rsidRPr="00A615DB" w:rsidRDefault="00185CA2" w:rsidP="00185CA2">
      <w:pPr>
        <w:autoSpaceDE w:val="0"/>
        <w:autoSpaceDN w:val="0"/>
        <w:adjustRightInd w:val="0"/>
        <w:ind w:firstLine="567"/>
        <w:jc w:val="both"/>
        <w:rPr>
          <w:sz w:val="28"/>
          <w:szCs w:val="28"/>
        </w:rPr>
      </w:pPr>
      <w:r w:rsidRPr="00A615DB">
        <w:rPr>
          <w:sz w:val="28"/>
          <w:szCs w:val="28"/>
        </w:rPr>
        <w:t xml:space="preserve">8.7 Отзыв работника из отпуска допускается только с его согласия. Неиспользованная в связи с этим часть отпуска должна быть предоставлена по </w:t>
      </w:r>
      <w:r w:rsidRPr="00A615DB">
        <w:rPr>
          <w:sz w:val="28"/>
          <w:szCs w:val="28"/>
        </w:rPr>
        <w:lastRenderedPageBreak/>
        <w:t>выбору работника в удобное для него время в</w:t>
      </w:r>
      <w:r>
        <w:rPr>
          <w:sz w:val="28"/>
          <w:szCs w:val="28"/>
        </w:rPr>
        <w:t xml:space="preserve"> </w:t>
      </w:r>
      <w:r w:rsidRPr="00A615DB">
        <w:rPr>
          <w:sz w:val="28"/>
          <w:szCs w:val="28"/>
        </w:rPr>
        <w:t>течение текущего рабочего года или присоединена к отпуску за следующий рабочий год.</w:t>
      </w:r>
    </w:p>
    <w:p w:rsidR="00185CA2" w:rsidRPr="00A615DB" w:rsidRDefault="00185CA2" w:rsidP="00185CA2">
      <w:pPr>
        <w:autoSpaceDE w:val="0"/>
        <w:autoSpaceDN w:val="0"/>
        <w:adjustRightInd w:val="0"/>
        <w:ind w:firstLine="567"/>
        <w:jc w:val="both"/>
        <w:rPr>
          <w:sz w:val="28"/>
          <w:szCs w:val="28"/>
        </w:rPr>
      </w:pPr>
      <w:r w:rsidRPr="00A615DB">
        <w:rPr>
          <w:sz w:val="28"/>
          <w:szCs w:val="28"/>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185CA2" w:rsidRPr="0066545D" w:rsidRDefault="00185CA2" w:rsidP="00185CA2">
      <w:pPr>
        <w:autoSpaceDE w:val="0"/>
        <w:autoSpaceDN w:val="0"/>
        <w:adjustRightInd w:val="0"/>
        <w:ind w:firstLine="567"/>
        <w:jc w:val="both"/>
        <w:rPr>
          <w:sz w:val="16"/>
          <w:szCs w:val="16"/>
        </w:rPr>
      </w:pPr>
    </w:p>
    <w:p w:rsidR="00185CA2" w:rsidRPr="00A615DB" w:rsidRDefault="00185CA2" w:rsidP="00185CA2">
      <w:pPr>
        <w:autoSpaceDE w:val="0"/>
        <w:autoSpaceDN w:val="0"/>
        <w:adjustRightInd w:val="0"/>
        <w:ind w:firstLine="567"/>
        <w:jc w:val="both"/>
        <w:rPr>
          <w:sz w:val="28"/>
          <w:szCs w:val="28"/>
        </w:rPr>
      </w:pPr>
      <w:r w:rsidRPr="00A615DB">
        <w:rPr>
          <w:sz w:val="28"/>
          <w:szCs w:val="28"/>
        </w:rPr>
        <w:t>8.8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185CA2" w:rsidRPr="00A615DB" w:rsidRDefault="00185CA2" w:rsidP="00185CA2">
      <w:pPr>
        <w:autoSpaceDE w:val="0"/>
        <w:autoSpaceDN w:val="0"/>
        <w:adjustRightInd w:val="0"/>
        <w:ind w:firstLine="567"/>
        <w:jc w:val="both"/>
        <w:rPr>
          <w:sz w:val="28"/>
          <w:szCs w:val="28"/>
        </w:rPr>
      </w:pPr>
      <w:r w:rsidRPr="00A615DB">
        <w:rPr>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85CA2" w:rsidRPr="00A615DB" w:rsidRDefault="00185CA2" w:rsidP="00185CA2">
      <w:pPr>
        <w:autoSpaceDE w:val="0"/>
        <w:autoSpaceDN w:val="0"/>
        <w:adjustRightInd w:val="0"/>
        <w:ind w:firstLine="567"/>
        <w:jc w:val="both"/>
        <w:rPr>
          <w:sz w:val="28"/>
          <w:szCs w:val="28"/>
        </w:rPr>
      </w:pPr>
      <w:r w:rsidRPr="00A615DB">
        <w:rPr>
          <w:sz w:val="28"/>
          <w:szCs w:val="28"/>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w:t>
      </w:r>
    </w:p>
    <w:p w:rsidR="00185CA2" w:rsidRPr="00A615DB" w:rsidRDefault="00185CA2" w:rsidP="00185CA2">
      <w:pPr>
        <w:autoSpaceDE w:val="0"/>
        <w:autoSpaceDN w:val="0"/>
        <w:adjustRightInd w:val="0"/>
        <w:ind w:firstLine="567"/>
        <w:jc w:val="both"/>
        <w:rPr>
          <w:sz w:val="28"/>
          <w:szCs w:val="28"/>
        </w:rPr>
      </w:pPr>
      <w:r w:rsidRPr="00A615DB">
        <w:rPr>
          <w:sz w:val="28"/>
          <w:szCs w:val="28"/>
        </w:rPr>
        <w:t>При увольнении работнику выплачивается денежная компенсация за все неиспользованные отпуска.</w:t>
      </w:r>
    </w:p>
    <w:p w:rsidR="00185CA2" w:rsidRPr="0066545D" w:rsidRDefault="00185CA2" w:rsidP="00185CA2">
      <w:pPr>
        <w:autoSpaceDE w:val="0"/>
        <w:autoSpaceDN w:val="0"/>
        <w:adjustRightInd w:val="0"/>
        <w:ind w:firstLine="567"/>
        <w:jc w:val="both"/>
        <w:rPr>
          <w:sz w:val="16"/>
          <w:szCs w:val="16"/>
        </w:rPr>
      </w:pPr>
    </w:p>
    <w:p w:rsidR="00185CA2" w:rsidRPr="00A615DB" w:rsidRDefault="00185CA2" w:rsidP="00185CA2">
      <w:pPr>
        <w:autoSpaceDE w:val="0"/>
        <w:autoSpaceDN w:val="0"/>
        <w:adjustRightInd w:val="0"/>
        <w:ind w:firstLine="567"/>
        <w:jc w:val="both"/>
        <w:rPr>
          <w:sz w:val="28"/>
          <w:szCs w:val="28"/>
        </w:rPr>
      </w:pPr>
      <w:r w:rsidRPr="00A615DB">
        <w:rPr>
          <w:sz w:val="28"/>
          <w:szCs w:val="28"/>
        </w:rPr>
        <w:t>8.9 По письменному заявлению работника неиспользованные отпуска могут быть предоставлены ему с последующим</w:t>
      </w:r>
      <w:r>
        <w:rPr>
          <w:sz w:val="28"/>
          <w:szCs w:val="28"/>
        </w:rPr>
        <w:t xml:space="preserve"> </w:t>
      </w:r>
      <w:r w:rsidRPr="00A615DB">
        <w:rPr>
          <w:sz w:val="28"/>
          <w:szCs w:val="28"/>
        </w:rPr>
        <w:t>увольнением (за исключением случаев увольнения за виновные действия). При этом днем увольнения считается последний день отпуска.</w:t>
      </w:r>
    </w:p>
    <w:p w:rsidR="00185CA2" w:rsidRPr="00A615DB" w:rsidRDefault="00185CA2" w:rsidP="00185CA2">
      <w:pPr>
        <w:autoSpaceDE w:val="0"/>
        <w:autoSpaceDN w:val="0"/>
        <w:adjustRightInd w:val="0"/>
        <w:ind w:firstLine="567"/>
        <w:jc w:val="both"/>
        <w:rPr>
          <w:sz w:val="28"/>
          <w:szCs w:val="28"/>
        </w:rPr>
      </w:pPr>
      <w:r w:rsidRPr="00A615DB">
        <w:rPr>
          <w:sz w:val="28"/>
          <w:szCs w:val="28"/>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185CA2" w:rsidRPr="00A615DB" w:rsidRDefault="00185CA2" w:rsidP="00185CA2">
      <w:pPr>
        <w:autoSpaceDE w:val="0"/>
        <w:autoSpaceDN w:val="0"/>
        <w:adjustRightInd w:val="0"/>
        <w:ind w:firstLine="567"/>
        <w:jc w:val="both"/>
        <w:rPr>
          <w:sz w:val="28"/>
          <w:szCs w:val="28"/>
        </w:rPr>
      </w:pPr>
      <w:r w:rsidRPr="00A615DB">
        <w:rPr>
          <w:sz w:val="28"/>
          <w:szCs w:val="28"/>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185CA2" w:rsidRPr="0066545D" w:rsidRDefault="00185CA2" w:rsidP="00185CA2">
      <w:pPr>
        <w:autoSpaceDE w:val="0"/>
        <w:autoSpaceDN w:val="0"/>
        <w:adjustRightInd w:val="0"/>
        <w:ind w:firstLine="567"/>
        <w:jc w:val="both"/>
        <w:rPr>
          <w:sz w:val="16"/>
          <w:szCs w:val="16"/>
        </w:rPr>
      </w:pPr>
    </w:p>
    <w:p w:rsidR="00185CA2" w:rsidRPr="00A615DB" w:rsidRDefault="00185CA2" w:rsidP="00185CA2">
      <w:pPr>
        <w:autoSpaceDE w:val="0"/>
        <w:autoSpaceDN w:val="0"/>
        <w:adjustRightInd w:val="0"/>
        <w:ind w:firstLine="567"/>
        <w:jc w:val="both"/>
        <w:rPr>
          <w:sz w:val="28"/>
          <w:szCs w:val="28"/>
        </w:rPr>
      </w:pPr>
      <w:r w:rsidRPr="00A615DB">
        <w:rPr>
          <w:sz w:val="28"/>
          <w:szCs w:val="28"/>
        </w:rPr>
        <w:t>8.10 По семейным обстоятельствам и другим уважительным причинам</w:t>
      </w:r>
      <w:r>
        <w:rPr>
          <w:sz w:val="28"/>
          <w:szCs w:val="28"/>
        </w:rPr>
        <w:t xml:space="preserve"> </w:t>
      </w:r>
      <w:r w:rsidRPr="00A615DB">
        <w:rPr>
          <w:sz w:val="28"/>
          <w:szCs w:val="28"/>
        </w:rPr>
        <w:t>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85CA2" w:rsidRPr="00A615DB" w:rsidRDefault="00185CA2" w:rsidP="00185CA2">
      <w:pPr>
        <w:autoSpaceDE w:val="0"/>
        <w:autoSpaceDN w:val="0"/>
        <w:adjustRightInd w:val="0"/>
        <w:ind w:firstLine="567"/>
        <w:jc w:val="both"/>
        <w:rPr>
          <w:sz w:val="28"/>
          <w:szCs w:val="28"/>
        </w:rPr>
      </w:pPr>
      <w:r w:rsidRPr="00A615DB">
        <w:rPr>
          <w:sz w:val="28"/>
          <w:szCs w:val="28"/>
        </w:rPr>
        <w:t>Работодатель обязан на основании письменного заявления работника предоставить отпуск без сохранения заработной платы:</w:t>
      </w:r>
    </w:p>
    <w:p w:rsidR="00185CA2" w:rsidRPr="00A615DB" w:rsidRDefault="00185CA2" w:rsidP="00185CA2">
      <w:pPr>
        <w:autoSpaceDE w:val="0"/>
        <w:autoSpaceDN w:val="0"/>
        <w:adjustRightInd w:val="0"/>
        <w:ind w:firstLine="567"/>
        <w:jc w:val="both"/>
        <w:rPr>
          <w:sz w:val="28"/>
          <w:szCs w:val="28"/>
        </w:rPr>
      </w:pPr>
      <w:r w:rsidRPr="00A615DB">
        <w:rPr>
          <w:sz w:val="28"/>
          <w:szCs w:val="28"/>
        </w:rPr>
        <w:t>- участникам Великой Отечественной войны - до 35 календарных дней в году;</w:t>
      </w:r>
    </w:p>
    <w:p w:rsidR="00185CA2" w:rsidRPr="00A615DB" w:rsidRDefault="00185CA2" w:rsidP="00185CA2">
      <w:pPr>
        <w:autoSpaceDE w:val="0"/>
        <w:autoSpaceDN w:val="0"/>
        <w:adjustRightInd w:val="0"/>
        <w:ind w:firstLine="567"/>
        <w:jc w:val="both"/>
        <w:rPr>
          <w:sz w:val="28"/>
          <w:szCs w:val="28"/>
        </w:rPr>
      </w:pPr>
      <w:r w:rsidRPr="00A615DB">
        <w:rPr>
          <w:sz w:val="28"/>
          <w:szCs w:val="28"/>
        </w:rPr>
        <w:t>- работающим пенсионерам по старости (по возрасту) - до 14 календарных дней в году;</w:t>
      </w:r>
    </w:p>
    <w:p w:rsidR="00185CA2" w:rsidRPr="00A615DB" w:rsidRDefault="00185CA2" w:rsidP="00185CA2">
      <w:pPr>
        <w:autoSpaceDE w:val="0"/>
        <w:autoSpaceDN w:val="0"/>
        <w:adjustRightInd w:val="0"/>
        <w:ind w:firstLine="567"/>
        <w:jc w:val="both"/>
        <w:rPr>
          <w:sz w:val="28"/>
          <w:szCs w:val="28"/>
        </w:rPr>
      </w:pPr>
      <w:r w:rsidRPr="00A615DB">
        <w:rPr>
          <w:sz w:val="28"/>
          <w:szCs w:val="28"/>
        </w:rPr>
        <w:lastRenderedPageBreak/>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w:t>
      </w:r>
    </w:p>
    <w:p w:rsidR="00185CA2" w:rsidRPr="00A615DB" w:rsidRDefault="00185CA2" w:rsidP="00185CA2">
      <w:pPr>
        <w:autoSpaceDE w:val="0"/>
        <w:autoSpaceDN w:val="0"/>
        <w:adjustRightInd w:val="0"/>
        <w:ind w:firstLine="567"/>
        <w:jc w:val="both"/>
        <w:rPr>
          <w:sz w:val="28"/>
          <w:szCs w:val="28"/>
        </w:rPr>
      </w:pPr>
      <w:r w:rsidRPr="00A615DB">
        <w:rPr>
          <w:sz w:val="28"/>
          <w:szCs w:val="28"/>
        </w:rPr>
        <w:t>- работающим инвалидам - до 60 календарных дней в году;</w:t>
      </w:r>
    </w:p>
    <w:p w:rsidR="00185CA2" w:rsidRPr="00A615DB" w:rsidRDefault="00185CA2" w:rsidP="00185CA2">
      <w:pPr>
        <w:autoSpaceDE w:val="0"/>
        <w:autoSpaceDN w:val="0"/>
        <w:adjustRightInd w:val="0"/>
        <w:ind w:firstLine="567"/>
        <w:jc w:val="both"/>
        <w:rPr>
          <w:sz w:val="28"/>
          <w:szCs w:val="28"/>
        </w:rPr>
      </w:pPr>
      <w:r w:rsidRPr="00A615DB">
        <w:rPr>
          <w:sz w:val="28"/>
          <w:szCs w:val="28"/>
        </w:rPr>
        <w:t>- работникам в</w:t>
      </w:r>
      <w:r>
        <w:rPr>
          <w:sz w:val="28"/>
          <w:szCs w:val="28"/>
        </w:rPr>
        <w:t xml:space="preserve"> </w:t>
      </w:r>
      <w:r w:rsidRPr="00A615DB">
        <w:rPr>
          <w:sz w:val="28"/>
          <w:szCs w:val="28"/>
        </w:rPr>
        <w:t>случаях рождения ребенка, регистрации брака, смерти близких родственников - до пяти календарных дней;</w:t>
      </w:r>
    </w:p>
    <w:p w:rsidR="00185CA2" w:rsidRPr="00A615DB" w:rsidRDefault="00185CA2" w:rsidP="00185CA2">
      <w:pPr>
        <w:autoSpaceDE w:val="0"/>
        <w:autoSpaceDN w:val="0"/>
        <w:adjustRightInd w:val="0"/>
        <w:ind w:firstLine="567"/>
        <w:jc w:val="both"/>
        <w:rPr>
          <w:sz w:val="28"/>
          <w:szCs w:val="28"/>
        </w:rPr>
      </w:pPr>
      <w:r w:rsidRPr="00A615DB">
        <w:rPr>
          <w:sz w:val="28"/>
          <w:szCs w:val="28"/>
        </w:rPr>
        <w:t>- в других</w:t>
      </w:r>
      <w:r>
        <w:rPr>
          <w:sz w:val="28"/>
          <w:szCs w:val="28"/>
        </w:rPr>
        <w:t xml:space="preserve"> </w:t>
      </w:r>
      <w:r w:rsidRPr="00A615DB">
        <w:rPr>
          <w:sz w:val="28"/>
          <w:szCs w:val="28"/>
        </w:rPr>
        <w:t>случаях, предусмотренных Трудовым Кодексом, иными федеральными законами либо коллективным договором.</w:t>
      </w:r>
    </w:p>
    <w:p w:rsidR="00185CA2" w:rsidRPr="0066545D" w:rsidRDefault="00185CA2" w:rsidP="00185CA2">
      <w:pPr>
        <w:autoSpaceDE w:val="0"/>
        <w:autoSpaceDN w:val="0"/>
        <w:adjustRightInd w:val="0"/>
        <w:ind w:firstLine="567"/>
        <w:jc w:val="both"/>
        <w:rPr>
          <w:sz w:val="16"/>
          <w:szCs w:val="16"/>
        </w:rPr>
      </w:pPr>
    </w:p>
    <w:p w:rsidR="00185CA2" w:rsidRPr="00A615DB" w:rsidRDefault="00185CA2" w:rsidP="00185CA2">
      <w:pPr>
        <w:autoSpaceDE w:val="0"/>
        <w:autoSpaceDN w:val="0"/>
        <w:adjustRightInd w:val="0"/>
        <w:ind w:firstLine="567"/>
        <w:jc w:val="both"/>
        <w:rPr>
          <w:sz w:val="28"/>
          <w:szCs w:val="28"/>
        </w:rPr>
      </w:pPr>
      <w:r w:rsidRPr="00A615DB">
        <w:rPr>
          <w:sz w:val="28"/>
          <w:szCs w:val="28"/>
        </w:rPr>
        <w:t>8.11 Коллективным договором в случаях, предусмотренных законодательством, работникам, занятым на работах с вредными и (или) опасными</w:t>
      </w:r>
      <w:r>
        <w:rPr>
          <w:sz w:val="28"/>
          <w:szCs w:val="28"/>
        </w:rPr>
        <w:t xml:space="preserve"> </w:t>
      </w:r>
      <w:r w:rsidRPr="00A615DB">
        <w:rPr>
          <w:sz w:val="28"/>
          <w:szCs w:val="28"/>
        </w:rPr>
        <w:t>условиями труда, работникам, имеющим особый характер   работы, работникам с ненормированным рабочим днем устанавливаются дополнительные отпуска</w:t>
      </w:r>
    </w:p>
    <w:p w:rsidR="00185CA2" w:rsidRPr="00ED4F98" w:rsidRDefault="00185CA2" w:rsidP="00185CA2">
      <w:pPr>
        <w:autoSpaceDE w:val="0"/>
        <w:autoSpaceDN w:val="0"/>
        <w:adjustRightInd w:val="0"/>
        <w:ind w:firstLine="567"/>
        <w:jc w:val="both"/>
        <w:rPr>
          <w:sz w:val="16"/>
          <w:szCs w:val="16"/>
        </w:rPr>
      </w:pPr>
    </w:p>
    <w:p w:rsidR="00185CA2" w:rsidRPr="00D4204B" w:rsidRDefault="00185CA2" w:rsidP="00185CA2">
      <w:pPr>
        <w:pStyle w:val="24"/>
        <w:shd w:val="clear" w:color="auto" w:fill="auto"/>
        <w:tabs>
          <w:tab w:val="left" w:pos="2373"/>
        </w:tabs>
        <w:spacing w:line="240" w:lineRule="auto"/>
        <w:ind w:firstLine="567"/>
        <w:jc w:val="center"/>
        <w:rPr>
          <w:b/>
          <w:sz w:val="28"/>
          <w:szCs w:val="28"/>
        </w:rPr>
      </w:pPr>
      <w:r w:rsidRPr="00D4204B">
        <w:rPr>
          <w:b/>
          <w:sz w:val="28"/>
          <w:szCs w:val="28"/>
        </w:rPr>
        <w:t xml:space="preserve">9. Порядок направления в </w:t>
      </w:r>
      <w:r>
        <w:rPr>
          <w:b/>
          <w:sz w:val="28"/>
          <w:szCs w:val="28"/>
        </w:rPr>
        <w:t xml:space="preserve">служебную </w:t>
      </w:r>
      <w:r w:rsidRPr="00D4204B">
        <w:rPr>
          <w:b/>
          <w:sz w:val="28"/>
          <w:szCs w:val="28"/>
        </w:rPr>
        <w:t>командировку</w:t>
      </w:r>
    </w:p>
    <w:p w:rsidR="00185CA2" w:rsidRPr="0066545D" w:rsidRDefault="00185CA2" w:rsidP="00185CA2">
      <w:pPr>
        <w:pStyle w:val="24"/>
        <w:shd w:val="clear" w:color="auto" w:fill="auto"/>
        <w:tabs>
          <w:tab w:val="left" w:pos="2373"/>
        </w:tabs>
        <w:spacing w:line="240" w:lineRule="auto"/>
        <w:ind w:firstLine="567"/>
        <w:jc w:val="center"/>
        <w:rPr>
          <w:b/>
          <w:sz w:val="16"/>
          <w:szCs w:val="16"/>
        </w:rPr>
      </w:pPr>
    </w:p>
    <w:p w:rsidR="00185CA2" w:rsidRPr="00A615DB" w:rsidRDefault="00185CA2" w:rsidP="00185CA2">
      <w:pPr>
        <w:pStyle w:val="24"/>
        <w:shd w:val="clear" w:color="auto" w:fill="auto"/>
        <w:spacing w:line="240" w:lineRule="auto"/>
        <w:ind w:firstLine="567"/>
        <w:jc w:val="both"/>
        <w:rPr>
          <w:sz w:val="28"/>
          <w:szCs w:val="28"/>
        </w:rPr>
      </w:pPr>
      <w:r w:rsidRPr="00A615DB">
        <w:rPr>
          <w:sz w:val="28"/>
          <w:szCs w:val="28"/>
        </w:rPr>
        <w:t xml:space="preserve">9.1 Направление работников организации в </w:t>
      </w:r>
      <w:r>
        <w:rPr>
          <w:sz w:val="28"/>
          <w:szCs w:val="28"/>
        </w:rPr>
        <w:t xml:space="preserve">служебную </w:t>
      </w:r>
      <w:r w:rsidRPr="00A615DB">
        <w:rPr>
          <w:sz w:val="28"/>
          <w:szCs w:val="28"/>
        </w:rPr>
        <w:t>командировку производится руководителем организации и оформляется приказом с указанием: пункта назначения, наименования организации, куда командирован работник, срока и цели командировки.</w:t>
      </w:r>
    </w:p>
    <w:p w:rsidR="00185CA2" w:rsidRPr="0066545D" w:rsidRDefault="00185CA2" w:rsidP="00185CA2">
      <w:pPr>
        <w:pStyle w:val="24"/>
        <w:shd w:val="clear" w:color="auto" w:fill="auto"/>
        <w:spacing w:line="240" w:lineRule="auto"/>
        <w:ind w:firstLine="567"/>
        <w:jc w:val="both"/>
        <w:rPr>
          <w:sz w:val="16"/>
          <w:szCs w:val="16"/>
        </w:rPr>
      </w:pPr>
    </w:p>
    <w:p w:rsidR="00185CA2" w:rsidRPr="00A615DB" w:rsidRDefault="00185CA2" w:rsidP="00185CA2">
      <w:pPr>
        <w:pStyle w:val="24"/>
        <w:shd w:val="clear" w:color="auto" w:fill="auto"/>
        <w:spacing w:line="240" w:lineRule="auto"/>
        <w:ind w:firstLine="567"/>
        <w:jc w:val="both"/>
        <w:rPr>
          <w:sz w:val="28"/>
          <w:szCs w:val="28"/>
        </w:rPr>
      </w:pPr>
      <w:r w:rsidRPr="00A615DB">
        <w:rPr>
          <w:sz w:val="28"/>
          <w:szCs w:val="28"/>
        </w:rPr>
        <w:t xml:space="preserve">9.2 На находящегося в </w:t>
      </w:r>
      <w:r>
        <w:rPr>
          <w:sz w:val="28"/>
          <w:szCs w:val="28"/>
        </w:rPr>
        <w:t xml:space="preserve">служебной </w:t>
      </w:r>
      <w:r w:rsidRPr="00A615DB">
        <w:rPr>
          <w:sz w:val="28"/>
          <w:szCs w:val="28"/>
        </w:rPr>
        <w:t>командировке работника распространяется режим рабочего времени и времени отдыха тех организаций, в которые они командированы.</w:t>
      </w:r>
    </w:p>
    <w:p w:rsidR="00185CA2" w:rsidRPr="0066545D" w:rsidRDefault="00185CA2" w:rsidP="00185CA2">
      <w:pPr>
        <w:pStyle w:val="24"/>
        <w:shd w:val="clear" w:color="auto" w:fill="auto"/>
        <w:spacing w:line="240" w:lineRule="auto"/>
        <w:ind w:firstLine="567"/>
        <w:jc w:val="both"/>
        <w:rPr>
          <w:sz w:val="16"/>
          <w:szCs w:val="16"/>
        </w:rPr>
      </w:pPr>
    </w:p>
    <w:p w:rsidR="00185CA2" w:rsidRPr="00A615DB" w:rsidRDefault="00185CA2" w:rsidP="00185CA2">
      <w:pPr>
        <w:pStyle w:val="24"/>
        <w:shd w:val="clear" w:color="auto" w:fill="auto"/>
        <w:tabs>
          <w:tab w:val="left" w:pos="1570"/>
        </w:tabs>
        <w:spacing w:line="240" w:lineRule="auto"/>
        <w:ind w:firstLine="567"/>
        <w:jc w:val="both"/>
        <w:rPr>
          <w:sz w:val="28"/>
          <w:szCs w:val="28"/>
        </w:rPr>
      </w:pPr>
      <w:r w:rsidRPr="00A615DB">
        <w:rPr>
          <w:sz w:val="28"/>
          <w:szCs w:val="28"/>
        </w:rPr>
        <w:t xml:space="preserve">9.3 За командированным работником на все время пребывания его в </w:t>
      </w:r>
      <w:r>
        <w:rPr>
          <w:sz w:val="28"/>
          <w:szCs w:val="28"/>
        </w:rPr>
        <w:t xml:space="preserve">служебной </w:t>
      </w:r>
      <w:r w:rsidRPr="00A615DB">
        <w:rPr>
          <w:sz w:val="28"/>
          <w:szCs w:val="28"/>
        </w:rPr>
        <w:t xml:space="preserve">командировке сохраняется рабочее место и средняя заработная плата. В случае длительных </w:t>
      </w:r>
      <w:r>
        <w:rPr>
          <w:sz w:val="28"/>
          <w:szCs w:val="28"/>
        </w:rPr>
        <w:t xml:space="preserve">служебных </w:t>
      </w:r>
      <w:r w:rsidRPr="00A615DB">
        <w:rPr>
          <w:sz w:val="28"/>
          <w:szCs w:val="28"/>
        </w:rPr>
        <w:t xml:space="preserve">командировок возможно временное замещение отсутствующего работника путем заключения срочного трудового договора или временного перевода другого работника либо возложение обязанностей на другого работника с соответствующей доплатой. </w:t>
      </w:r>
    </w:p>
    <w:p w:rsidR="00185CA2" w:rsidRPr="0066545D" w:rsidRDefault="00185CA2" w:rsidP="00185CA2">
      <w:pPr>
        <w:pStyle w:val="24"/>
        <w:shd w:val="clear" w:color="auto" w:fill="auto"/>
        <w:tabs>
          <w:tab w:val="left" w:pos="1570"/>
        </w:tabs>
        <w:spacing w:line="240" w:lineRule="auto"/>
        <w:ind w:firstLine="567"/>
        <w:jc w:val="both"/>
        <w:rPr>
          <w:sz w:val="16"/>
          <w:szCs w:val="16"/>
        </w:rPr>
      </w:pPr>
    </w:p>
    <w:p w:rsidR="00185CA2" w:rsidRPr="00A615DB" w:rsidRDefault="00185CA2" w:rsidP="00185CA2">
      <w:pPr>
        <w:pStyle w:val="24"/>
        <w:shd w:val="clear" w:color="auto" w:fill="auto"/>
        <w:tabs>
          <w:tab w:val="left" w:pos="1570"/>
        </w:tabs>
        <w:spacing w:line="240" w:lineRule="auto"/>
        <w:ind w:firstLine="567"/>
        <w:jc w:val="both"/>
        <w:rPr>
          <w:sz w:val="28"/>
          <w:szCs w:val="28"/>
        </w:rPr>
      </w:pPr>
      <w:r w:rsidRPr="00A615DB">
        <w:rPr>
          <w:sz w:val="28"/>
          <w:szCs w:val="28"/>
        </w:rPr>
        <w:t xml:space="preserve">9.4 За каждый </w:t>
      </w:r>
      <w:r w:rsidRPr="00A615DB">
        <w:rPr>
          <w:sz w:val="28"/>
          <w:szCs w:val="28"/>
          <w:lang w:eastAsia="uk-UA" w:bidi="uk-UA"/>
        </w:rPr>
        <w:t xml:space="preserve">день </w:t>
      </w:r>
      <w:r w:rsidRPr="00A615DB">
        <w:rPr>
          <w:sz w:val="28"/>
          <w:szCs w:val="28"/>
        </w:rPr>
        <w:t xml:space="preserve">пребывания работника в </w:t>
      </w:r>
      <w:r>
        <w:rPr>
          <w:sz w:val="28"/>
          <w:szCs w:val="28"/>
        </w:rPr>
        <w:t xml:space="preserve">служебной </w:t>
      </w:r>
      <w:r w:rsidRPr="00A615DB">
        <w:rPr>
          <w:sz w:val="28"/>
          <w:szCs w:val="28"/>
        </w:rPr>
        <w:t>командировке ему выплачиваются суточные в установленном законодательством размере.</w:t>
      </w:r>
    </w:p>
    <w:p w:rsidR="00185CA2" w:rsidRPr="00ED4F98" w:rsidRDefault="00185CA2" w:rsidP="00185CA2">
      <w:pPr>
        <w:pStyle w:val="24"/>
        <w:shd w:val="clear" w:color="auto" w:fill="auto"/>
        <w:tabs>
          <w:tab w:val="left" w:pos="1570"/>
        </w:tabs>
        <w:spacing w:line="240" w:lineRule="auto"/>
        <w:ind w:firstLine="567"/>
        <w:jc w:val="both"/>
        <w:rPr>
          <w:sz w:val="16"/>
          <w:szCs w:val="16"/>
        </w:rPr>
      </w:pPr>
    </w:p>
    <w:p w:rsidR="00185CA2" w:rsidRPr="00D4204B" w:rsidRDefault="00185CA2" w:rsidP="00185CA2">
      <w:pPr>
        <w:pStyle w:val="24"/>
        <w:shd w:val="clear" w:color="auto" w:fill="auto"/>
        <w:tabs>
          <w:tab w:val="left" w:pos="3033"/>
        </w:tabs>
        <w:spacing w:line="240" w:lineRule="auto"/>
        <w:ind w:firstLine="567"/>
        <w:jc w:val="center"/>
        <w:rPr>
          <w:b/>
          <w:sz w:val="28"/>
          <w:szCs w:val="28"/>
        </w:rPr>
      </w:pPr>
      <w:r w:rsidRPr="00D4204B">
        <w:rPr>
          <w:b/>
          <w:sz w:val="28"/>
          <w:szCs w:val="28"/>
        </w:rPr>
        <w:t xml:space="preserve">10. Порядок разрешения </w:t>
      </w:r>
      <w:r>
        <w:rPr>
          <w:b/>
          <w:sz w:val="28"/>
          <w:szCs w:val="28"/>
        </w:rPr>
        <w:t xml:space="preserve">индивидуальных </w:t>
      </w:r>
      <w:r w:rsidRPr="00D4204B">
        <w:rPr>
          <w:b/>
          <w:sz w:val="28"/>
          <w:szCs w:val="28"/>
        </w:rPr>
        <w:t>трудовых споров.</w:t>
      </w:r>
    </w:p>
    <w:p w:rsidR="00185CA2" w:rsidRPr="00D4204B" w:rsidRDefault="00185CA2" w:rsidP="00185CA2">
      <w:pPr>
        <w:pStyle w:val="24"/>
        <w:shd w:val="clear" w:color="auto" w:fill="auto"/>
        <w:tabs>
          <w:tab w:val="left" w:pos="3033"/>
        </w:tabs>
        <w:spacing w:line="240" w:lineRule="auto"/>
        <w:ind w:firstLine="567"/>
        <w:jc w:val="center"/>
        <w:rPr>
          <w:b/>
          <w:sz w:val="16"/>
          <w:szCs w:val="16"/>
        </w:rPr>
      </w:pPr>
    </w:p>
    <w:p w:rsidR="00185CA2" w:rsidRPr="00A615DB" w:rsidRDefault="00185CA2" w:rsidP="00185CA2">
      <w:pPr>
        <w:pStyle w:val="24"/>
        <w:shd w:val="clear" w:color="auto" w:fill="auto"/>
        <w:spacing w:line="240" w:lineRule="auto"/>
        <w:ind w:firstLine="567"/>
        <w:jc w:val="both"/>
        <w:rPr>
          <w:sz w:val="28"/>
          <w:szCs w:val="28"/>
        </w:rPr>
      </w:pPr>
      <w:r>
        <w:rPr>
          <w:sz w:val="28"/>
          <w:szCs w:val="28"/>
        </w:rPr>
        <w:t>10.1 Индивидуальные т</w:t>
      </w:r>
      <w:r w:rsidRPr="00A615DB">
        <w:rPr>
          <w:sz w:val="28"/>
          <w:szCs w:val="28"/>
        </w:rPr>
        <w:t>рудовые споры рассматриваются в порядке, предусмотренном действующим в Российской Федерации законодательством.</w:t>
      </w:r>
    </w:p>
    <w:p w:rsidR="00185CA2" w:rsidRPr="0066545D" w:rsidRDefault="00185CA2" w:rsidP="00185CA2">
      <w:pPr>
        <w:pStyle w:val="24"/>
        <w:shd w:val="clear" w:color="auto" w:fill="auto"/>
        <w:spacing w:line="240" w:lineRule="auto"/>
        <w:ind w:firstLine="567"/>
        <w:jc w:val="both"/>
        <w:rPr>
          <w:sz w:val="16"/>
          <w:szCs w:val="16"/>
        </w:rPr>
      </w:pPr>
    </w:p>
    <w:p w:rsidR="00185CA2" w:rsidRPr="00A615DB" w:rsidRDefault="00185CA2" w:rsidP="00185CA2">
      <w:pPr>
        <w:pStyle w:val="24"/>
        <w:shd w:val="clear" w:color="auto" w:fill="auto"/>
        <w:spacing w:line="240" w:lineRule="auto"/>
        <w:ind w:firstLine="567"/>
        <w:jc w:val="both"/>
        <w:rPr>
          <w:sz w:val="28"/>
          <w:szCs w:val="28"/>
        </w:rPr>
      </w:pPr>
      <w:r w:rsidRPr="00A615DB">
        <w:rPr>
          <w:sz w:val="28"/>
          <w:szCs w:val="28"/>
        </w:rPr>
        <w:t xml:space="preserve">10.2 Для рассмотрения </w:t>
      </w:r>
      <w:r>
        <w:rPr>
          <w:sz w:val="28"/>
          <w:szCs w:val="28"/>
        </w:rPr>
        <w:t xml:space="preserve">индивидуальных </w:t>
      </w:r>
      <w:r w:rsidRPr="00A615DB">
        <w:rPr>
          <w:sz w:val="28"/>
          <w:szCs w:val="28"/>
        </w:rPr>
        <w:t xml:space="preserve">трудовых споров на общем собрании работников организации избирается комиссия по трудовым спорам, которая рассматривает </w:t>
      </w:r>
      <w:r>
        <w:rPr>
          <w:sz w:val="28"/>
          <w:szCs w:val="28"/>
        </w:rPr>
        <w:t xml:space="preserve">индивидуальные </w:t>
      </w:r>
      <w:r w:rsidRPr="00A615DB">
        <w:rPr>
          <w:sz w:val="28"/>
          <w:szCs w:val="28"/>
        </w:rPr>
        <w:t xml:space="preserve">трудовые споры, если работник самостоятельно или при участии профсоюзной организации не урегулировал разногласия на </w:t>
      </w:r>
      <w:r w:rsidRPr="00A615DB">
        <w:rPr>
          <w:sz w:val="28"/>
          <w:szCs w:val="28"/>
        </w:rPr>
        <w:lastRenderedPageBreak/>
        <w:t>непосредственных переговорах с работодателем.</w:t>
      </w:r>
    </w:p>
    <w:p w:rsidR="00185CA2" w:rsidRPr="0066545D" w:rsidRDefault="00185CA2" w:rsidP="00185CA2">
      <w:pPr>
        <w:autoSpaceDE w:val="0"/>
        <w:autoSpaceDN w:val="0"/>
        <w:adjustRightInd w:val="0"/>
        <w:ind w:firstLine="567"/>
        <w:jc w:val="both"/>
        <w:rPr>
          <w:sz w:val="16"/>
          <w:szCs w:val="16"/>
        </w:rPr>
      </w:pPr>
    </w:p>
    <w:p w:rsidR="00185CA2" w:rsidRPr="00A615DB" w:rsidRDefault="00185CA2" w:rsidP="00185CA2">
      <w:pPr>
        <w:autoSpaceDE w:val="0"/>
        <w:autoSpaceDN w:val="0"/>
        <w:adjustRightInd w:val="0"/>
        <w:ind w:firstLine="567"/>
        <w:jc w:val="both"/>
        <w:rPr>
          <w:sz w:val="28"/>
          <w:szCs w:val="28"/>
        </w:rPr>
      </w:pPr>
      <w:r w:rsidRPr="00A615DB">
        <w:rPr>
          <w:sz w:val="28"/>
          <w:szCs w:val="28"/>
        </w:rPr>
        <w:t>10.3 Заявление работника, поступившее</w:t>
      </w:r>
      <w:r>
        <w:rPr>
          <w:sz w:val="28"/>
          <w:szCs w:val="28"/>
        </w:rPr>
        <w:t xml:space="preserve"> </w:t>
      </w:r>
      <w:r w:rsidRPr="00A615DB">
        <w:rPr>
          <w:sz w:val="28"/>
          <w:szCs w:val="28"/>
        </w:rPr>
        <w:t>в комиссию по трудовым спорам, подлежит обязательной регистрации указанной комиссией.</w:t>
      </w:r>
    </w:p>
    <w:p w:rsidR="00185CA2" w:rsidRPr="00A615DB" w:rsidRDefault="00185CA2" w:rsidP="00185CA2">
      <w:pPr>
        <w:autoSpaceDE w:val="0"/>
        <w:autoSpaceDN w:val="0"/>
        <w:adjustRightInd w:val="0"/>
        <w:ind w:firstLine="567"/>
        <w:jc w:val="both"/>
        <w:rPr>
          <w:sz w:val="28"/>
          <w:szCs w:val="28"/>
        </w:rPr>
      </w:pPr>
      <w:r w:rsidRPr="00A615DB">
        <w:rPr>
          <w:sz w:val="28"/>
          <w:szCs w:val="28"/>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185CA2" w:rsidRPr="00A615DB" w:rsidRDefault="00185CA2" w:rsidP="00185CA2">
      <w:pPr>
        <w:autoSpaceDE w:val="0"/>
        <w:autoSpaceDN w:val="0"/>
        <w:adjustRightInd w:val="0"/>
        <w:ind w:firstLine="567"/>
        <w:jc w:val="both"/>
        <w:rPr>
          <w:sz w:val="28"/>
          <w:szCs w:val="28"/>
        </w:rPr>
      </w:pPr>
      <w:r w:rsidRPr="00A615DB">
        <w:rPr>
          <w:sz w:val="28"/>
          <w:szCs w:val="28"/>
        </w:rP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w:t>
      </w:r>
      <w:r>
        <w:rPr>
          <w:sz w:val="28"/>
          <w:szCs w:val="28"/>
        </w:rPr>
        <w:t xml:space="preserve"> </w:t>
      </w:r>
      <w:r w:rsidRPr="00A615DB">
        <w:rPr>
          <w:sz w:val="28"/>
          <w:szCs w:val="28"/>
        </w:rPr>
        <w:t>вынести решение о снятии вопроса с рассмотрения, что не лишает работника права подать заявление о рассмотрении трудового спора</w:t>
      </w:r>
      <w:r>
        <w:rPr>
          <w:sz w:val="28"/>
          <w:szCs w:val="28"/>
        </w:rPr>
        <w:t xml:space="preserve"> </w:t>
      </w:r>
      <w:r w:rsidRPr="00A615DB">
        <w:rPr>
          <w:sz w:val="28"/>
          <w:szCs w:val="28"/>
        </w:rPr>
        <w:t>повторно в пределах срока, установленного Трудовым Кодексом</w:t>
      </w:r>
      <w:r w:rsidRPr="00A615DB">
        <w:rPr>
          <w:i/>
          <w:sz w:val="28"/>
          <w:szCs w:val="28"/>
        </w:rPr>
        <w:t>.</w:t>
      </w:r>
    </w:p>
    <w:p w:rsidR="00185CA2" w:rsidRDefault="00185CA2" w:rsidP="00185CA2">
      <w:pPr>
        <w:autoSpaceDE w:val="0"/>
        <w:autoSpaceDN w:val="0"/>
        <w:adjustRightInd w:val="0"/>
        <w:ind w:firstLine="567"/>
        <w:jc w:val="both"/>
        <w:rPr>
          <w:i/>
          <w:sz w:val="28"/>
          <w:szCs w:val="28"/>
        </w:rPr>
      </w:pPr>
      <w:r w:rsidRPr="00A615DB">
        <w:rPr>
          <w:sz w:val="28"/>
          <w:szCs w:val="28"/>
        </w:rPr>
        <w:t>Комиссия по трудовым спорам имеет право вызывать на заседание</w:t>
      </w:r>
      <w:r>
        <w:rPr>
          <w:sz w:val="28"/>
          <w:szCs w:val="28"/>
        </w:rPr>
        <w:t xml:space="preserve"> </w:t>
      </w:r>
      <w:r w:rsidRPr="00A615DB">
        <w:rPr>
          <w:sz w:val="28"/>
          <w:szCs w:val="28"/>
        </w:rPr>
        <w:t>свидетелей, приглашать   специалистов.   По требованию комиссии работодатель (его представители) обязан в установленный комиссией</w:t>
      </w:r>
      <w:r>
        <w:rPr>
          <w:sz w:val="28"/>
          <w:szCs w:val="28"/>
        </w:rPr>
        <w:t xml:space="preserve"> </w:t>
      </w:r>
      <w:r w:rsidRPr="00A615DB">
        <w:rPr>
          <w:sz w:val="28"/>
          <w:szCs w:val="28"/>
        </w:rPr>
        <w:t>срок представлять ей необходимые документы</w:t>
      </w:r>
      <w:r w:rsidRPr="00A615DB">
        <w:rPr>
          <w:i/>
          <w:sz w:val="28"/>
          <w:szCs w:val="28"/>
        </w:rPr>
        <w:t>.</w:t>
      </w:r>
    </w:p>
    <w:p w:rsidR="00185CA2" w:rsidRPr="00ED4F98" w:rsidRDefault="00185CA2" w:rsidP="00185CA2">
      <w:pPr>
        <w:autoSpaceDE w:val="0"/>
        <w:autoSpaceDN w:val="0"/>
        <w:adjustRightInd w:val="0"/>
        <w:ind w:firstLine="567"/>
        <w:jc w:val="both"/>
        <w:rPr>
          <w:i/>
          <w:sz w:val="10"/>
          <w:szCs w:val="10"/>
        </w:rPr>
      </w:pPr>
    </w:p>
    <w:p w:rsidR="00185CA2" w:rsidRPr="00A615DB" w:rsidRDefault="00185CA2" w:rsidP="00185CA2">
      <w:pPr>
        <w:autoSpaceDE w:val="0"/>
        <w:autoSpaceDN w:val="0"/>
        <w:adjustRightInd w:val="0"/>
        <w:ind w:firstLine="567"/>
        <w:jc w:val="both"/>
        <w:rPr>
          <w:sz w:val="28"/>
          <w:szCs w:val="28"/>
        </w:rPr>
      </w:pPr>
      <w:r w:rsidRPr="00A615DB">
        <w:rPr>
          <w:sz w:val="28"/>
          <w:szCs w:val="28"/>
        </w:rPr>
        <w:t>10.4 Решение комиссии по трудовым спорам подлежит исполнению в течение трех дней по истечении десяти дней, предусмотренных на обжалование.</w:t>
      </w:r>
    </w:p>
    <w:p w:rsidR="00185CA2" w:rsidRPr="00A615DB" w:rsidRDefault="00185CA2" w:rsidP="00185CA2">
      <w:pPr>
        <w:autoSpaceDE w:val="0"/>
        <w:autoSpaceDN w:val="0"/>
        <w:adjustRightInd w:val="0"/>
        <w:ind w:firstLine="567"/>
        <w:jc w:val="both"/>
        <w:rPr>
          <w:i/>
          <w:sz w:val="28"/>
          <w:szCs w:val="28"/>
        </w:rPr>
      </w:pPr>
      <w:r w:rsidRPr="00A615DB">
        <w:rPr>
          <w:sz w:val="28"/>
          <w:szCs w:val="28"/>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185CA2" w:rsidRPr="00A615DB" w:rsidRDefault="00185CA2" w:rsidP="00185CA2">
      <w:pPr>
        <w:autoSpaceDE w:val="0"/>
        <w:autoSpaceDN w:val="0"/>
        <w:adjustRightInd w:val="0"/>
        <w:ind w:firstLine="567"/>
        <w:jc w:val="both"/>
        <w:rPr>
          <w:sz w:val="28"/>
          <w:szCs w:val="28"/>
        </w:rPr>
      </w:pPr>
      <w:r w:rsidRPr="00A615DB">
        <w:rPr>
          <w:sz w:val="28"/>
          <w:szCs w:val="28"/>
        </w:rPr>
        <w:t>На основании удостоверения, выданного комиссией по трудовым спорам и предъявленного не позднее трехмесячного срока со дня его</w:t>
      </w:r>
      <w:r>
        <w:rPr>
          <w:sz w:val="28"/>
          <w:szCs w:val="28"/>
        </w:rPr>
        <w:t xml:space="preserve"> </w:t>
      </w:r>
      <w:r w:rsidRPr="00A615DB">
        <w:rPr>
          <w:sz w:val="28"/>
          <w:szCs w:val="28"/>
        </w:rPr>
        <w:t>получения, судебный пристав приводит решение комиссии по трудовым спорам в исполнение в принудительном порядке.</w:t>
      </w:r>
    </w:p>
    <w:p w:rsidR="00185CA2" w:rsidRPr="00ED4F98" w:rsidRDefault="00185CA2" w:rsidP="00185CA2">
      <w:pPr>
        <w:autoSpaceDE w:val="0"/>
        <w:autoSpaceDN w:val="0"/>
        <w:adjustRightInd w:val="0"/>
        <w:ind w:firstLine="567"/>
        <w:jc w:val="both"/>
        <w:rPr>
          <w:sz w:val="10"/>
          <w:szCs w:val="10"/>
        </w:rPr>
      </w:pPr>
    </w:p>
    <w:p w:rsidR="00185CA2" w:rsidRPr="00A615DB" w:rsidRDefault="00185CA2" w:rsidP="00185CA2">
      <w:pPr>
        <w:autoSpaceDE w:val="0"/>
        <w:autoSpaceDN w:val="0"/>
        <w:adjustRightInd w:val="0"/>
        <w:ind w:firstLine="567"/>
        <w:jc w:val="both"/>
        <w:rPr>
          <w:sz w:val="28"/>
          <w:szCs w:val="28"/>
        </w:rPr>
      </w:pPr>
      <w:r w:rsidRPr="00A615DB">
        <w:rPr>
          <w:sz w:val="28"/>
          <w:szCs w:val="28"/>
        </w:rPr>
        <w:t>10.5 Решение комиссии по трудовым спорам может быть обжаловано</w:t>
      </w:r>
      <w:r>
        <w:rPr>
          <w:sz w:val="28"/>
          <w:szCs w:val="28"/>
        </w:rPr>
        <w:t xml:space="preserve"> </w:t>
      </w:r>
      <w:r w:rsidRPr="00A615DB">
        <w:rPr>
          <w:sz w:val="28"/>
          <w:szCs w:val="28"/>
        </w:rPr>
        <w:t>работником или работодателем в суд в десятидневный срок со дня вручения ему копии решения комиссии.</w:t>
      </w:r>
    </w:p>
    <w:p w:rsidR="00185CA2" w:rsidRPr="00ED4F98" w:rsidRDefault="00185CA2" w:rsidP="00185CA2">
      <w:pPr>
        <w:autoSpaceDE w:val="0"/>
        <w:autoSpaceDN w:val="0"/>
        <w:adjustRightInd w:val="0"/>
        <w:ind w:firstLine="567"/>
        <w:jc w:val="both"/>
        <w:rPr>
          <w:sz w:val="10"/>
          <w:szCs w:val="10"/>
        </w:rPr>
      </w:pPr>
    </w:p>
    <w:p w:rsidR="00185CA2" w:rsidRPr="00A615DB" w:rsidRDefault="00185CA2" w:rsidP="00185CA2">
      <w:pPr>
        <w:autoSpaceDE w:val="0"/>
        <w:autoSpaceDN w:val="0"/>
        <w:adjustRightInd w:val="0"/>
        <w:ind w:firstLine="567"/>
        <w:jc w:val="both"/>
        <w:rPr>
          <w:sz w:val="28"/>
          <w:szCs w:val="28"/>
        </w:rPr>
      </w:pPr>
      <w:r w:rsidRPr="00A615DB">
        <w:rPr>
          <w:sz w:val="28"/>
          <w:szCs w:val="28"/>
        </w:rPr>
        <w:t>10.6 Непосредственно в    судах    рассматриваются   индивидуальные трудовые споры по заявлениям:</w:t>
      </w:r>
    </w:p>
    <w:p w:rsidR="00185CA2" w:rsidRPr="00A615DB" w:rsidRDefault="00185CA2" w:rsidP="00185CA2">
      <w:pPr>
        <w:autoSpaceDE w:val="0"/>
        <w:autoSpaceDN w:val="0"/>
        <w:adjustRightInd w:val="0"/>
        <w:ind w:firstLine="567"/>
        <w:jc w:val="both"/>
        <w:rPr>
          <w:i/>
          <w:sz w:val="28"/>
          <w:szCs w:val="28"/>
        </w:rPr>
      </w:pPr>
      <w:r w:rsidRPr="00A615DB">
        <w:rPr>
          <w:sz w:val="28"/>
          <w:szCs w:val="28"/>
        </w:rPr>
        <w:t xml:space="preserve">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w:t>
      </w:r>
    </w:p>
    <w:p w:rsidR="00185CA2" w:rsidRPr="00A615DB" w:rsidRDefault="00185CA2" w:rsidP="00185CA2">
      <w:pPr>
        <w:autoSpaceDE w:val="0"/>
        <w:autoSpaceDN w:val="0"/>
        <w:adjustRightInd w:val="0"/>
        <w:ind w:firstLine="567"/>
        <w:jc w:val="both"/>
        <w:rPr>
          <w:sz w:val="28"/>
          <w:szCs w:val="28"/>
        </w:rPr>
      </w:pPr>
      <w:r w:rsidRPr="00A615DB">
        <w:rPr>
          <w:sz w:val="28"/>
          <w:szCs w:val="28"/>
        </w:rPr>
        <w:lastRenderedPageBreak/>
        <w:t>работодателя - о возмещении работником ущерба, причине</w:t>
      </w:r>
      <w:r w:rsidR="000F1552">
        <w:rPr>
          <w:sz w:val="28"/>
          <w:szCs w:val="28"/>
        </w:rPr>
        <w:t xml:space="preserve"> и</w:t>
      </w:r>
      <w:r w:rsidRPr="00A615DB">
        <w:rPr>
          <w:sz w:val="28"/>
          <w:szCs w:val="28"/>
        </w:rPr>
        <w:t>ного</w:t>
      </w:r>
      <w:r w:rsidR="000F1552">
        <w:rPr>
          <w:sz w:val="28"/>
          <w:szCs w:val="28"/>
        </w:rPr>
        <w:t xml:space="preserve"> </w:t>
      </w:r>
      <w:r w:rsidRPr="00A615DB">
        <w:rPr>
          <w:sz w:val="28"/>
          <w:szCs w:val="28"/>
        </w:rPr>
        <w:t>работодателю, если иное не предусмотрено федеральными законами</w:t>
      </w:r>
      <w:r w:rsidRPr="00A615DB">
        <w:rPr>
          <w:i/>
          <w:sz w:val="28"/>
          <w:szCs w:val="28"/>
        </w:rPr>
        <w:t>.</w:t>
      </w:r>
    </w:p>
    <w:p w:rsidR="00185CA2" w:rsidRPr="00A615DB" w:rsidRDefault="00185CA2" w:rsidP="00185CA2">
      <w:pPr>
        <w:autoSpaceDE w:val="0"/>
        <w:autoSpaceDN w:val="0"/>
        <w:adjustRightInd w:val="0"/>
        <w:ind w:firstLine="567"/>
        <w:jc w:val="both"/>
        <w:rPr>
          <w:sz w:val="28"/>
          <w:szCs w:val="28"/>
        </w:rPr>
      </w:pPr>
      <w:r w:rsidRPr="00A615DB">
        <w:rPr>
          <w:sz w:val="28"/>
          <w:szCs w:val="28"/>
        </w:rPr>
        <w:t>Непосредственно в судах рассматриваются также индивидуальные трудовые споры:</w:t>
      </w:r>
    </w:p>
    <w:p w:rsidR="00185CA2" w:rsidRPr="00A615DB" w:rsidRDefault="00185CA2" w:rsidP="00185CA2">
      <w:pPr>
        <w:autoSpaceDE w:val="0"/>
        <w:autoSpaceDN w:val="0"/>
        <w:adjustRightInd w:val="0"/>
        <w:ind w:firstLine="567"/>
        <w:jc w:val="both"/>
        <w:rPr>
          <w:sz w:val="28"/>
          <w:szCs w:val="28"/>
        </w:rPr>
      </w:pPr>
      <w:r w:rsidRPr="00A615DB">
        <w:rPr>
          <w:sz w:val="28"/>
          <w:szCs w:val="28"/>
        </w:rPr>
        <w:t>об отказе в приеме на работу;</w:t>
      </w:r>
    </w:p>
    <w:p w:rsidR="00185CA2" w:rsidRDefault="00185CA2" w:rsidP="00185CA2">
      <w:pPr>
        <w:autoSpaceDE w:val="0"/>
        <w:autoSpaceDN w:val="0"/>
        <w:adjustRightInd w:val="0"/>
        <w:ind w:firstLine="567"/>
        <w:jc w:val="both"/>
        <w:rPr>
          <w:sz w:val="28"/>
          <w:szCs w:val="28"/>
        </w:rPr>
      </w:pPr>
      <w:r w:rsidRPr="00A615DB">
        <w:rPr>
          <w:sz w:val="28"/>
          <w:szCs w:val="28"/>
        </w:rPr>
        <w:t>лиц, считающих, что они подверглись дискриминации.</w:t>
      </w:r>
    </w:p>
    <w:p w:rsidR="00185CA2" w:rsidRPr="00ED4F98" w:rsidRDefault="00185CA2" w:rsidP="00185CA2">
      <w:pPr>
        <w:autoSpaceDE w:val="0"/>
        <w:autoSpaceDN w:val="0"/>
        <w:adjustRightInd w:val="0"/>
        <w:ind w:firstLine="567"/>
        <w:jc w:val="both"/>
        <w:rPr>
          <w:sz w:val="28"/>
          <w:szCs w:val="28"/>
        </w:rPr>
      </w:pPr>
    </w:p>
    <w:p w:rsidR="00185CA2" w:rsidRDefault="00185CA2" w:rsidP="00185CA2">
      <w:pPr>
        <w:autoSpaceDE w:val="0"/>
        <w:autoSpaceDN w:val="0"/>
        <w:adjustRightInd w:val="0"/>
        <w:ind w:firstLine="567"/>
        <w:jc w:val="both"/>
        <w:rPr>
          <w:sz w:val="28"/>
          <w:szCs w:val="28"/>
        </w:rPr>
      </w:pPr>
      <w:r>
        <w:rPr>
          <w:sz w:val="28"/>
          <w:szCs w:val="28"/>
        </w:rPr>
        <w:t xml:space="preserve">Специалист 1 категории </w:t>
      </w:r>
    </w:p>
    <w:p w:rsidR="00185CA2" w:rsidRDefault="00185CA2" w:rsidP="00185CA2">
      <w:pPr>
        <w:autoSpaceDE w:val="0"/>
        <w:autoSpaceDN w:val="0"/>
        <w:adjustRightInd w:val="0"/>
        <w:ind w:firstLine="567"/>
        <w:jc w:val="both"/>
        <w:rPr>
          <w:sz w:val="28"/>
          <w:szCs w:val="28"/>
        </w:rPr>
      </w:pPr>
      <w:r>
        <w:rPr>
          <w:sz w:val="28"/>
          <w:szCs w:val="28"/>
        </w:rPr>
        <w:t xml:space="preserve">по кадровому делопроизводству </w:t>
      </w:r>
      <w:r>
        <w:rPr>
          <w:sz w:val="28"/>
          <w:szCs w:val="28"/>
        </w:rPr>
        <w:tab/>
      </w:r>
      <w:r>
        <w:rPr>
          <w:sz w:val="28"/>
          <w:szCs w:val="28"/>
        </w:rPr>
        <w:tab/>
      </w:r>
      <w:r>
        <w:rPr>
          <w:sz w:val="28"/>
          <w:szCs w:val="28"/>
        </w:rPr>
        <w:tab/>
      </w:r>
      <w:r>
        <w:rPr>
          <w:sz w:val="28"/>
          <w:szCs w:val="28"/>
        </w:rPr>
        <w:tab/>
        <w:t>Т.Н. Кулиш</w:t>
      </w: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0F1552" w:rsidRDefault="000F1552"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4C6A9F" w:rsidRDefault="004C6A9F" w:rsidP="00185CA2">
      <w:pPr>
        <w:autoSpaceDE w:val="0"/>
        <w:autoSpaceDN w:val="0"/>
        <w:adjustRightInd w:val="0"/>
        <w:ind w:firstLine="567"/>
        <w:jc w:val="both"/>
        <w:rPr>
          <w:sz w:val="28"/>
          <w:szCs w:val="28"/>
        </w:rPr>
      </w:pPr>
    </w:p>
    <w:p w:rsidR="00185CA2" w:rsidRDefault="00185CA2" w:rsidP="003853EC">
      <w:pPr>
        <w:jc w:val="right"/>
      </w:pPr>
    </w:p>
    <w:p w:rsidR="00185CA2" w:rsidRDefault="00185CA2" w:rsidP="003853EC">
      <w:pPr>
        <w:jc w:val="right"/>
      </w:pPr>
    </w:p>
    <w:p w:rsidR="00185CA2" w:rsidRDefault="00185CA2" w:rsidP="003853EC">
      <w:pPr>
        <w:jc w:val="right"/>
      </w:pPr>
    </w:p>
    <w:p w:rsidR="00185CA2" w:rsidRDefault="00185CA2" w:rsidP="003853EC">
      <w:pPr>
        <w:jc w:val="right"/>
      </w:pPr>
    </w:p>
    <w:p w:rsidR="00185CA2" w:rsidRDefault="00185CA2" w:rsidP="003853EC">
      <w:pPr>
        <w:jc w:val="right"/>
      </w:pPr>
    </w:p>
    <w:p w:rsidR="004C6A9F" w:rsidRPr="00F152FF" w:rsidRDefault="004C6A9F" w:rsidP="004C6A9F">
      <w:pPr>
        <w:jc w:val="right"/>
      </w:pPr>
      <w:r>
        <w:lastRenderedPageBreak/>
        <w:t>Приложение № 8</w:t>
      </w:r>
    </w:p>
    <w:p w:rsidR="004C6A9F" w:rsidRPr="00F152FF" w:rsidRDefault="004C6A9F" w:rsidP="004C6A9F">
      <w:pPr>
        <w:jc w:val="right"/>
      </w:pPr>
      <w:r w:rsidRPr="00F152FF">
        <w:t>(к разделу 2 коллективного договора)</w:t>
      </w:r>
    </w:p>
    <w:tbl>
      <w:tblPr>
        <w:tblW w:w="0" w:type="auto"/>
        <w:tblLook w:val="04A0" w:firstRow="1" w:lastRow="0" w:firstColumn="1" w:lastColumn="0" w:noHBand="0" w:noVBand="1"/>
      </w:tblPr>
      <w:tblGrid>
        <w:gridCol w:w="5773"/>
        <w:gridCol w:w="4008"/>
      </w:tblGrid>
      <w:tr w:rsidR="004C6A9F" w:rsidRPr="00482C36" w:rsidTr="005B18FE">
        <w:tc>
          <w:tcPr>
            <w:tcW w:w="5920" w:type="dxa"/>
          </w:tcPr>
          <w:p w:rsidR="004C6A9F" w:rsidRPr="00482C36" w:rsidRDefault="004C6A9F" w:rsidP="005B18FE">
            <w:pPr>
              <w:pStyle w:val="3"/>
            </w:pPr>
            <w:r w:rsidRPr="00482C36">
              <w:rPr>
                <w:b/>
              </w:rPr>
              <w:tab/>
            </w:r>
            <w:r w:rsidRPr="00482C36">
              <w:rPr>
                <w:b/>
              </w:rPr>
              <w:tab/>
            </w:r>
            <w:r w:rsidRPr="00482C36">
              <w:rPr>
                <w:b/>
              </w:rPr>
              <w:tab/>
            </w:r>
            <w:r w:rsidRPr="00482C36">
              <w:rPr>
                <w:b/>
              </w:rPr>
              <w:tab/>
            </w:r>
            <w:r w:rsidRPr="00482C36">
              <w:rPr>
                <w:b/>
              </w:rPr>
              <w:tab/>
            </w:r>
          </w:p>
          <w:p w:rsidR="004C6A9F" w:rsidRPr="00482C36" w:rsidRDefault="004C6A9F" w:rsidP="005B18FE">
            <w:pPr>
              <w:pStyle w:val="3"/>
            </w:pPr>
            <w:r w:rsidRPr="00482C36">
              <w:t>Директор ГБПОУ РК «ДПТ»</w:t>
            </w:r>
          </w:p>
          <w:p w:rsidR="004C6A9F" w:rsidRPr="00482C36" w:rsidRDefault="004C6A9F" w:rsidP="005B18FE">
            <w:pPr>
              <w:pStyle w:val="3"/>
            </w:pPr>
          </w:p>
          <w:p w:rsidR="004C6A9F" w:rsidRPr="00482C36" w:rsidRDefault="004C6A9F" w:rsidP="005B18FE">
            <w:pPr>
              <w:pStyle w:val="3"/>
            </w:pPr>
          </w:p>
          <w:p w:rsidR="004C6A9F" w:rsidRPr="00482C36" w:rsidRDefault="004C6A9F" w:rsidP="005B18FE">
            <w:pPr>
              <w:pStyle w:val="3"/>
            </w:pPr>
            <w:r w:rsidRPr="00482C36">
              <w:t xml:space="preserve">____________ </w:t>
            </w:r>
            <w:proofErr w:type="spellStart"/>
            <w:r>
              <w:t>Д.А.Костыря</w:t>
            </w:r>
            <w:proofErr w:type="spellEnd"/>
          </w:p>
          <w:p w:rsidR="004C6A9F" w:rsidRPr="00482C36" w:rsidRDefault="004C6A9F" w:rsidP="005B18FE">
            <w:pPr>
              <w:pStyle w:val="3"/>
            </w:pPr>
            <w:r w:rsidRPr="00482C36">
              <w:t>М. П.</w:t>
            </w:r>
            <w:r w:rsidRPr="00482C36">
              <w:tab/>
            </w:r>
          </w:p>
          <w:p w:rsidR="004C6A9F" w:rsidRPr="00482C36" w:rsidRDefault="004C6A9F" w:rsidP="005B18FE">
            <w:pPr>
              <w:pStyle w:val="3"/>
            </w:pPr>
            <w:r w:rsidRPr="00482C36">
              <w:t>«___»_________20 ___ г.</w:t>
            </w:r>
            <w:r w:rsidRPr="00482C36">
              <w:tab/>
            </w:r>
            <w:r w:rsidRPr="00482C36">
              <w:tab/>
            </w:r>
            <w:r w:rsidRPr="00482C36">
              <w:tab/>
            </w:r>
            <w:r w:rsidRPr="00482C36">
              <w:tab/>
            </w:r>
            <w:r w:rsidRPr="00482C36">
              <w:tab/>
            </w:r>
          </w:p>
        </w:tc>
        <w:tc>
          <w:tcPr>
            <w:tcW w:w="4077" w:type="dxa"/>
          </w:tcPr>
          <w:p w:rsidR="004C6A9F" w:rsidRPr="00482C36" w:rsidRDefault="004C6A9F" w:rsidP="005B18FE">
            <w:pPr>
              <w:pStyle w:val="3"/>
              <w:rPr>
                <w:b/>
              </w:rPr>
            </w:pPr>
          </w:p>
          <w:p w:rsidR="004C6A9F" w:rsidRPr="00482C36" w:rsidRDefault="004C6A9F" w:rsidP="005B18FE">
            <w:pPr>
              <w:pStyle w:val="3"/>
              <w:jc w:val="left"/>
            </w:pPr>
            <w:r w:rsidRPr="00482C36">
              <w:t>Председатель первичной профсоюзной организации</w:t>
            </w:r>
          </w:p>
          <w:p w:rsidR="004C6A9F" w:rsidRPr="00482C36" w:rsidRDefault="004C6A9F" w:rsidP="005B18FE">
            <w:pPr>
              <w:pStyle w:val="3"/>
              <w:jc w:val="left"/>
            </w:pPr>
            <w:r w:rsidRPr="00482C36">
              <w:tab/>
            </w:r>
            <w:r w:rsidRPr="00482C36">
              <w:tab/>
            </w:r>
          </w:p>
          <w:p w:rsidR="004C6A9F" w:rsidRPr="00482C36" w:rsidRDefault="004C6A9F" w:rsidP="005B18FE">
            <w:pPr>
              <w:pStyle w:val="3"/>
            </w:pPr>
            <w:r w:rsidRPr="00482C36">
              <w:t xml:space="preserve">____________ </w:t>
            </w:r>
            <w:proofErr w:type="spellStart"/>
            <w:r>
              <w:t>С.С.Шелатонь</w:t>
            </w:r>
            <w:proofErr w:type="spellEnd"/>
          </w:p>
          <w:p w:rsidR="004C6A9F" w:rsidRPr="00482C36" w:rsidRDefault="004C6A9F" w:rsidP="005B18FE">
            <w:pPr>
              <w:pStyle w:val="3"/>
            </w:pPr>
            <w:r w:rsidRPr="00482C36">
              <w:tab/>
            </w:r>
          </w:p>
          <w:p w:rsidR="004C6A9F" w:rsidRPr="00482C36" w:rsidRDefault="004C6A9F" w:rsidP="005B18FE">
            <w:pPr>
              <w:pStyle w:val="3"/>
            </w:pPr>
            <w:r w:rsidRPr="00482C36">
              <w:t>«___»_________20 ___ г.</w:t>
            </w:r>
          </w:p>
        </w:tc>
      </w:tr>
    </w:tbl>
    <w:p w:rsidR="004C6A9F" w:rsidRPr="00D4204B" w:rsidRDefault="004C6A9F" w:rsidP="004C6A9F">
      <w:pPr>
        <w:pStyle w:val="3"/>
        <w:jc w:val="center"/>
      </w:pPr>
    </w:p>
    <w:p w:rsidR="004C6A9F" w:rsidRDefault="004C6A9F" w:rsidP="004C6A9F">
      <w:pPr>
        <w:pStyle w:val="24"/>
        <w:shd w:val="clear" w:color="auto" w:fill="auto"/>
        <w:spacing w:line="240" w:lineRule="auto"/>
        <w:ind w:firstLine="567"/>
        <w:jc w:val="center"/>
        <w:rPr>
          <w:rFonts w:eastAsia="Arial Unicode MS"/>
          <w:b/>
          <w:bCs/>
          <w:sz w:val="28"/>
          <w:szCs w:val="28"/>
        </w:rPr>
      </w:pPr>
      <w:r>
        <w:rPr>
          <w:rFonts w:eastAsia="Arial Unicode MS"/>
          <w:b/>
          <w:bCs/>
          <w:sz w:val="28"/>
          <w:szCs w:val="28"/>
        </w:rPr>
        <w:t>ПОЛОЖЕНИЕ</w:t>
      </w:r>
    </w:p>
    <w:p w:rsidR="004C6A9F" w:rsidRPr="00D4204B" w:rsidRDefault="004C6A9F" w:rsidP="004C6A9F">
      <w:pPr>
        <w:pStyle w:val="24"/>
        <w:shd w:val="clear" w:color="auto" w:fill="auto"/>
        <w:spacing w:line="240" w:lineRule="auto"/>
        <w:ind w:firstLine="567"/>
        <w:jc w:val="center"/>
        <w:rPr>
          <w:rFonts w:eastAsia="Arial Unicode MS"/>
          <w:b/>
          <w:bCs/>
          <w:sz w:val="28"/>
          <w:szCs w:val="28"/>
        </w:rPr>
      </w:pPr>
      <w:r>
        <w:rPr>
          <w:rFonts w:eastAsia="Arial Unicode MS"/>
          <w:b/>
          <w:bCs/>
          <w:sz w:val="28"/>
          <w:szCs w:val="28"/>
        </w:rPr>
        <w:t xml:space="preserve">о порядке </w:t>
      </w:r>
      <w:r w:rsidRPr="00D4204B">
        <w:rPr>
          <w:rFonts w:eastAsia="Arial Unicode MS"/>
          <w:b/>
          <w:bCs/>
          <w:sz w:val="28"/>
          <w:szCs w:val="28"/>
        </w:rPr>
        <w:t xml:space="preserve">хранения и использования персональных данных работников </w:t>
      </w:r>
    </w:p>
    <w:p w:rsidR="004C6A9F" w:rsidRPr="00D4204B" w:rsidRDefault="004C6A9F" w:rsidP="004C6A9F">
      <w:pPr>
        <w:pStyle w:val="24"/>
        <w:shd w:val="clear" w:color="auto" w:fill="auto"/>
        <w:spacing w:line="240" w:lineRule="auto"/>
        <w:ind w:firstLine="567"/>
        <w:jc w:val="center"/>
        <w:rPr>
          <w:sz w:val="28"/>
          <w:szCs w:val="28"/>
        </w:rPr>
      </w:pPr>
    </w:p>
    <w:p w:rsidR="004C6A9F" w:rsidRPr="00D4204B" w:rsidRDefault="004C6A9F" w:rsidP="004C6A9F">
      <w:pPr>
        <w:autoSpaceDE w:val="0"/>
        <w:autoSpaceDN w:val="0"/>
        <w:adjustRightInd w:val="0"/>
        <w:ind w:firstLine="851"/>
        <w:jc w:val="both"/>
        <w:rPr>
          <w:sz w:val="28"/>
          <w:szCs w:val="28"/>
        </w:rPr>
      </w:pPr>
      <w:r w:rsidRPr="00D4204B">
        <w:rPr>
          <w:sz w:val="28"/>
          <w:szCs w:val="28"/>
        </w:rPr>
        <w:t>1. Настоящ</w:t>
      </w:r>
      <w:r>
        <w:rPr>
          <w:sz w:val="28"/>
          <w:szCs w:val="28"/>
        </w:rPr>
        <w:t>ее</w:t>
      </w:r>
      <w:r w:rsidRPr="00D4204B">
        <w:rPr>
          <w:sz w:val="28"/>
          <w:szCs w:val="28"/>
        </w:rPr>
        <w:t xml:space="preserve"> П</w:t>
      </w:r>
      <w:r>
        <w:rPr>
          <w:sz w:val="28"/>
          <w:szCs w:val="28"/>
        </w:rPr>
        <w:t>оложение</w:t>
      </w:r>
      <w:r w:rsidRPr="00D4204B">
        <w:rPr>
          <w:sz w:val="28"/>
          <w:szCs w:val="28"/>
        </w:rPr>
        <w:t xml:space="preserve"> регламентирует правила обработки персональных данных работников Государственного бюджетного профессионального образовательного учреждения Республики Крым «</w:t>
      </w:r>
      <w:proofErr w:type="spellStart"/>
      <w:r>
        <w:rPr>
          <w:sz w:val="28"/>
          <w:szCs w:val="28"/>
        </w:rPr>
        <w:t>Джанкойский</w:t>
      </w:r>
      <w:proofErr w:type="spellEnd"/>
      <w:r>
        <w:rPr>
          <w:sz w:val="28"/>
          <w:szCs w:val="28"/>
        </w:rPr>
        <w:t xml:space="preserve"> профессиональный техникум</w:t>
      </w:r>
      <w:r w:rsidRPr="00D4204B">
        <w:rPr>
          <w:sz w:val="28"/>
          <w:szCs w:val="28"/>
        </w:rPr>
        <w:t>» (далее – организация).</w:t>
      </w:r>
    </w:p>
    <w:p w:rsidR="004C6A9F" w:rsidRPr="00D4204B" w:rsidRDefault="004C6A9F" w:rsidP="004C6A9F">
      <w:pPr>
        <w:autoSpaceDE w:val="0"/>
        <w:autoSpaceDN w:val="0"/>
        <w:adjustRightInd w:val="0"/>
        <w:ind w:firstLine="851"/>
        <w:jc w:val="both"/>
        <w:rPr>
          <w:sz w:val="28"/>
          <w:szCs w:val="28"/>
        </w:rPr>
      </w:pPr>
    </w:p>
    <w:p w:rsidR="004C6A9F" w:rsidRPr="00D4204B" w:rsidRDefault="004C6A9F" w:rsidP="004C6A9F">
      <w:pPr>
        <w:autoSpaceDE w:val="0"/>
        <w:autoSpaceDN w:val="0"/>
        <w:adjustRightInd w:val="0"/>
        <w:ind w:firstLine="851"/>
        <w:jc w:val="both"/>
        <w:rPr>
          <w:sz w:val="28"/>
          <w:szCs w:val="28"/>
        </w:rPr>
      </w:pPr>
      <w:r w:rsidRPr="00D4204B">
        <w:rPr>
          <w:sz w:val="28"/>
          <w:szCs w:val="28"/>
        </w:rPr>
        <w:t xml:space="preserve">2. В </w:t>
      </w:r>
      <w:proofErr w:type="gramStart"/>
      <w:r w:rsidRPr="00D4204B">
        <w:rPr>
          <w:sz w:val="28"/>
          <w:szCs w:val="28"/>
        </w:rPr>
        <w:t>целях  обеспечения</w:t>
      </w:r>
      <w:proofErr w:type="gramEnd"/>
      <w:r w:rsidRPr="00D4204B">
        <w:rPr>
          <w:sz w:val="28"/>
          <w:szCs w:val="28"/>
        </w:rPr>
        <w:t xml:space="preserve">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4C6A9F" w:rsidRPr="00D4204B" w:rsidRDefault="004C6A9F" w:rsidP="004C6A9F">
      <w:pPr>
        <w:autoSpaceDE w:val="0"/>
        <w:autoSpaceDN w:val="0"/>
        <w:adjustRightInd w:val="0"/>
        <w:ind w:firstLine="851"/>
        <w:jc w:val="both"/>
        <w:rPr>
          <w:sz w:val="28"/>
          <w:szCs w:val="28"/>
        </w:rPr>
      </w:pPr>
      <w:r w:rsidRPr="00D4204B">
        <w:rPr>
          <w:sz w:val="28"/>
          <w:szCs w:val="28"/>
        </w:rPr>
        <w:t xml:space="preserve">1) обработка     персональных     данных    работника    может осуществляться исключительно в целях обеспечения соблюдения законов и   иных   </w:t>
      </w:r>
      <w:proofErr w:type="gramStart"/>
      <w:r w:rsidRPr="00D4204B">
        <w:rPr>
          <w:sz w:val="28"/>
          <w:szCs w:val="28"/>
        </w:rPr>
        <w:t>нормативных  правовых</w:t>
      </w:r>
      <w:proofErr w:type="gramEnd"/>
      <w:r w:rsidRPr="00D4204B">
        <w:rPr>
          <w:sz w:val="28"/>
          <w:szCs w:val="28"/>
        </w:rPr>
        <w:t xml:space="preserve">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4C6A9F" w:rsidRPr="00D4204B" w:rsidRDefault="004C6A9F" w:rsidP="004C6A9F">
      <w:pPr>
        <w:autoSpaceDE w:val="0"/>
        <w:autoSpaceDN w:val="0"/>
        <w:adjustRightInd w:val="0"/>
        <w:ind w:firstLine="851"/>
        <w:jc w:val="both"/>
        <w:rPr>
          <w:sz w:val="28"/>
          <w:szCs w:val="28"/>
        </w:rPr>
      </w:pPr>
      <w:r w:rsidRPr="00D4204B">
        <w:rPr>
          <w:sz w:val="28"/>
          <w:szCs w:val="28"/>
        </w:rPr>
        <w:t xml:space="preserve">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w:t>
      </w:r>
      <w:proofErr w:type="spellStart"/>
      <w:r w:rsidRPr="00D4204B">
        <w:rPr>
          <w:sz w:val="28"/>
          <w:szCs w:val="28"/>
        </w:rPr>
        <w:t>РФи</w:t>
      </w:r>
      <w:proofErr w:type="spellEnd"/>
      <w:r w:rsidRPr="00D4204B">
        <w:rPr>
          <w:sz w:val="28"/>
          <w:szCs w:val="28"/>
        </w:rPr>
        <w:t xml:space="preserve"> иными федеральными законами;</w:t>
      </w:r>
    </w:p>
    <w:p w:rsidR="004C6A9F" w:rsidRPr="00D4204B" w:rsidRDefault="004C6A9F" w:rsidP="004C6A9F">
      <w:pPr>
        <w:autoSpaceDE w:val="0"/>
        <w:autoSpaceDN w:val="0"/>
        <w:adjustRightInd w:val="0"/>
        <w:ind w:firstLine="851"/>
        <w:jc w:val="both"/>
        <w:rPr>
          <w:sz w:val="28"/>
          <w:szCs w:val="28"/>
        </w:rPr>
      </w:pPr>
      <w:r w:rsidRPr="00D4204B">
        <w:rPr>
          <w:sz w:val="28"/>
          <w:szCs w:val="28"/>
        </w:rPr>
        <w:t xml:space="preserve">3) </w:t>
      </w:r>
      <w:proofErr w:type="gramStart"/>
      <w:r w:rsidRPr="00D4204B">
        <w:rPr>
          <w:sz w:val="28"/>
          <w:szCs w:val="28"/>
        </w:rPr>
        <w:t>все  персональные</w:t>
      </w:r>
      <w:proofErr w:type="gramEnd"/>
      <w:r w:rsidRPr="00D4204B">
        <w:rPr>
          <w:sz w:val="28"/>
          <w:szCs w:val="28"/>
        </w:rPr>
        <w:t xml:space="preserve">  данные работника следует получать у него самого. Если персональные данные работника возможно получить только у третьей стороны, то работник должен быть</w:t>
      </w:r>
      <w:r>
        <w:rPr>
          <w:sz w:val="28"/>
          <w:szCs w:val="28"/>
        </w:rPr>
        <w:t xml:space="preserve"> уведомлен </w:t>
      </w:r>
      <w:r w:rsidRPr="00D4204B">
        <w:rPr>
          <w:sz w:val="28"/>
          <w:szCs w:val="28"/>
        </w:rPr>
        <w:t>об этом заранее</w:t>
      </w:r>
      <w:r>
        <w:rPr>
          <w:sz w:val="28"/>
          <w:szCs w:val="28"/>
        </w:rPr>
        <w:t xml:space="preserve"> и от него должно быть получено письменное согласие. </w:t>
      </w:r>
      <w:r w:rsidRPr="00D4204B">
        <w:rPr>
          <w:sz w:val="28"/>
          <w:szCs w:val="28"/>
        </w:rPr>
        <w:t>Работодатель должен сообщить работнику о</w:t>
      </w:r>
      <w:r w:rsidR="000F1552">
        <w:rPr>
          <w:sz w:val="28"/>
          <w:szCs w:val="28"/>
        </w:rPr>
        <w:t xml:space="preserve"> </w:t>
      </w:r>
      <w:r w:rsidRPr="00D4204B">
        <w:rPr>
          <w:sz w:val="28"/>
          <w:szCs w:val="28"/>
        </w:rPr>
        <w:t>целях, предполагаемых источниках и способах получения персональных данных, а также о</w:t>
      </w:r>
      <w:r w:rsidR="000F1552">
        <w:rPr>
          <w:sz w:val="28"/>
          <w:szCs w:val="28"/>
        </w:rPr>
        <w:t xml:space="preserve"> </w:t>
      </w:r>
      <w:r w:rsidRPr="00D4204B">
        <w:rPr>
          <w:sz w:val="28"/>
          <w:szCs w:val="28"/>
        </w:rPr>
        <w:t>характере подлежащих получению персональных данных и последствиях отказа работника дать письменное согласие на их получение;</w:t>
      </w:r>
    </w:p>
    <w:p w:rsidR="004C6A9F" w:rsidRPr="00D4204B" w:rsidRDefault="004C6A9F" w:rsidP="004C6A9F">
      <w:pPr>
        <w:autoSpaceDE w:val="0"/>
        <w:autoSpaceDN w:val="0"/>
        <w:adjustRightInd w:val="0"/>
        <w:ind w:firstLine="851"/>
        <w:jc w:val="both"/>
        <w:rPr>
          <w:sz w:val="28"/>
          <w:szCs w:val="28"/>
        </w:rPr>
      </w:pPr>
      <w:r w:rsidRPr="00D4204B">
        <w:rPr>
          <w:sz w:val="28"/>
          <w:szCs w:val="28"/>
        </w:rPr>
        <w:t xml:space="preserve">4) работодатель   не   </w:t>
      </w:r>
      <w:proofErr w:type="gramStart"/>
      <w:r w:rsidRPr="00D4204B">
        <w:rPr>
          <w:sz w:val="28"/>
          <w:szCs w:val="28"/>
        </w:rPr>
        <w:t>имеет  права</w:t>
      </w:r>
      <w:proofErr w:type="gramEnd"/>
      <w:r w:rsidRPr="00D4204B">
        <w:rPr>
          <w:sz w:val="28"/>
          <w:szCs w:val="28"/>
        </w:rPr>
        <w:t xml:space="preserve">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Трудовым Кодексом РФ и другими федеральными законами </w:t>
      </w:r>
    </w:p>
    <w:p w:rsidR="004C6A9F" w:rsidRPr="00D4204B" w:rsidRDefault="004C6A9F" w:rsidP="004C6A9F">
      <w:pPr>
        <w:autoSpaceDE w:val="0"/>
        <w:autoSpaceDN w:val="0"/>
        <w:adjustRightInd w:val="0"/>
        <w:ind w:firstLine="851"/>
        <w:jc w:val="both"/>
        <w:rPr>
          <w:sz w:val="28"/>
          <w:szCs w:val="28"/>
        </w:rPr>
      </w:pPr>
      <w:r w:rsidRPr="00D4204B">
        <w:rPr>
          <w:sz w:val="28"/>
          <w:szCs w:val="28"/>
        </w:rPr>
        <w:t xml:space="preserve">5) </w:t>
      </w:r>
      <w:proofErr w:type="gramStart"/>
      <w:r w:rsidRPr="00D4204B">
        <w:rPr>
          <w:sz w:val="28"/>
          <w:szCs w:val="28"/>
        </w:rPr>
        <w:t>работодатель  не</w:t>
      </w:r>
      <w:proofErr w:type="gramEnd"/>
      <w:r w:rsidRPr="00D4204B">
        <w:rPr>
          <w:sz w:val="28"/>
          <w:szCs w:val="28"/>
        </w:rPr>
        <w:t xml:space="preserve">  имеет  права  получать   и   обрабатывать персональные   данные  работника  о  его  членстве  в  общественных объединениях  или  его  </w:t>
      </w:r>
      <w:r w:rsidRPr="00D4204B">
        <w:rPr>
          <w:sz w:val="28"/>
          <w:szCs w:val="28"/>
        </w:rPr>
        <w:lastRenderedPageBreak/>
        <w:t xml:space="preserve">профсоюзной  деятельности,  за  исключением случаев,  предусмотренных Трудовым Кодексом или иными федеральными законами </w:t>
      </w:r>
    </w:p>
    <w:p w:rsidR="004C6A9F" w:rsidRPr="00D4204B" w:rsidRDefault="004C6A9F" w:rsidP="004C6A9F">
      <w:pPr>
        <w:autoSpaceDE w:val="0"/>
        <w:autoSpaceDN w:val="0"/>
        <w:adjustRightInd w:val="0"/>
        <w:ind w:firstLine="851"/>
        <w:jc w:val="both"/>
        <w:rPr>
          <w:sz w:val="28"/>
          <w:szCs w:val="28"/>
        </w:rPr>
      </w:pPr>
      <w:r w:rsidRPr="00D4204B">
        <w:rPr>
          <w:sz w:val="28"/>
          <w:szCs w:val="28"/>
        </w:rPr>
        <w:t xml:space="preserve">6) </w:t>
      </w:r>
      <w:proofErr w:type="gramStart"/>
      <w:r w:rsidRPr="00D4204B">
        <w:rPr>
          <w:sz w:val="28"/>
          <w:szCs w:val="28"/>
        </w:rPr>
        <w:t>при  принятии</w:t>
      </w:r>
      <w:proofErr w:type="gramEnd"/>
      <w:r w:rsidRPr="00D4204B">
        <w:rPr>
          <w:sz w:val="28"/>
          <w:szCs w:val="28"/>
        </w:rPr>
        <w:t xml:space="preserve">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4C6A9F" w:rsidRPr="00D4204B" w:rsidRDefault="004C6A9F" w:rsidP="004C6A9F">
      <w:pPr>
        <w:autoSpaceDE w:val="0"/>
        <w:autoSpaceDN w:val="0"/>
        <w:adjustRightInd w:val="0"/>
        <w:ind w:firstLine="851"/>
        <w:jc w:val="both"/>
        <w:rPr>
          <w:sz w:val="28"/>
          <w:szCs w:val="28"/>
        </w:rPr>
      </w:pPr>
      <w:r w:rsidRPr="00D4204B">
        <w:rPr>
          <w:sz w:val="28"/>
          <w:szCs w:val="28"/>
        </w:rPr>
        <w:t>7) защита персональных данных работника от неправомерного их использования или утраты должна быть обеспечена работодателем за</w:t>
      </w:r>
      <w:r w:rsidR="000F1552">
        <w:rPr>
          <w:sz w:val="28"/>
          <w:szCs w:val="28"/>
        </w:rPr>
        <w:t xml:space="preserve"> </w:t>
      </w:r>
      <w:r w:rsidRPr="00D4204B">
        <w:rPr>
          <w:sz w:val="28"/>
          <w:szCs w:val="28"/>
        </w:rPr>
        <w:t xml:space="preserve">счет его средств в порядке, установленном Трудовым Кодексом РФ и иными федеральными законами </w:t>
      </w:r>
    </w:p>
    <w:p w:rsidR="004C6A9F" w:rsidRPr="00D4204B" w:rsidRDefault="004C6A9F" w:rsidP="004C6A9F">
      <w:pPr>
        <w:autoSpaceDE w:val="0"/>
        <w:autoSpaceDN w:val="0"/>
        <w:adjustRightInd w:val="0"/>
        <w:ind w:firstLine="851"/>
        <w:jc w:val="both"/>
        <w:rPr>
          <w:sz w:val="28"/>
          <w:szCs w:val="28"/>
        </w:rPr>
      </w:pPr>
      <w:r w:rsidRPr="00D4204B">
        <w:rPr>
          <w:sz w:val="28"/>
          <w:szCs w:val="28"/>
        </w:rPr>
        <w:t xml:space="preserve">8) работники   не   должны   </w:t>
      </w:r>
      <w:proofErr w:type="gramStart"/>
      <w:r w:rsidRPr="00D4204B">
        <w:rPr>
          <w:sz w:val="28"/>
          <w:szCs w:val="28"/>
        </w:rPr>
        <w:t>отказываться  от</w:t>
      </w:r>
      <w:proofErr w:type="gramEnd"/>
      <w:r w:rsidRPr="00D4204B">
        <w:rPr>
          <w:sz w:val="28"/>
          <w:szCs w:val="28"/>
        </w:rPr>
        <w:t xml:space="preserve">  своих  прав  на сохранение и защиту тайны;</w:t>
      </w:r>
    </w:p>
    <w:p w:rsidR="004C6A9F" w:rsidRPr="00D4204B" w:rsidRDefault="004C6A9F" w:rsidP="004C6A9F">
      <w:pPr>
        <w:autoSpaceDE w:val="0"/>
        <w:autoSpaceDN w:val="0"/>
        <w:adjustRightInd w:val="0"/>
        <w:ind w:firstLine="851"/>
        <w:rPr>
          <w:sz w:val="28"/>
          <w:szCs w:val="28"/>
        </w:rPr>
      </w:pPr>
    </w:p>
    <w:p w:rsidR="004C6A9F" w:rsidRPr="00D4204B" w:rsidRDefault="004C6A9F" w:rsidP="004C6A9F">
      <w:pPr>
        <w:autoSpaceDE w:val="0"/>
        <w:autoSpaceDN w:val="0"/>
        <w:adjustRightInd w:val="0"/>
        <w:ind w:firstLine="851"/>
        <w:jc w:val="both"/>
        <w:rPr>
          <w:sz w:val="28"/>
          <w:szCs w:val="28"/>
        </w:rPr>
      </w:pPr>
      <w:r w:rsidRPr="00D4204B">
        <w:rPr>
          <w:sz w:val="28"/>
          <w:szCs w:val="28"/>
        </w:rPr>
        <w:t>3. При передаче персональных данных работника работодатель должен соблюдать следующие требования:</w:t>
      </w:r>
    </w:p>
    <w:p w:rsidR="004C6A9F" w:rsidRPr="00D4204B" w:rsidRDefault="004C6A9F" w:rsidP="004C6A9F">
      <w:pPr>
        <w:autoSpaceDE w:val="0"/>
        <w:autoSpaceDN w:val="0"/>
        <w:adjustRightInd w:val="0"/>
        <w:ind w:firstLine="851"/>
        <w:jc w:val="both"/>
        <w:rPr>
          <w:sz w:val="28"/>
          <w:szCs w:val="28"/>
        </w:rPr>
      </w:pPr>
      <w:r w:rsidRPr="00D4204B">
        <w:rPr>
          <w:sz w:val="28"/>
          <w:szCs w:val="28"/>
        </w:rPr>
        <w:t xml:space="preserve">- не </w:t>
      </w:r>
      <w:proofErr w:type="gramStart"/>
      <w:r w:rsidRPr="00D4204B">
        <w:rPr>
          <w:sz w:val="28"/>
          <w:szCs w:val="28"/>
        </w:rPr>
        <w:t>сообщать  персональные</w:t>
      </w:r>
      <w:proofErr w:type="gramEnd"/>
      <w:r w:rsidRPr="00D4204B">
        <w:rPr>
          <w:sz w:val="28"/>
          <w:szCs w:val="28"/>
        </w:rPr>
        <w:t xml:space="preserve">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РФ или иными  федеральными  законами  </w:t>
      </w:r>
    </w:p>
    <w:p w:rsidR="004C6A9F" w:rsidRPr="00D4204B" w:rsidRDefault="004C6A9F" w:rsidP="004C6A9F">
      <w:pPr>
        <w:autoSpaceDE w:val="0"/>
        <w:autoSpaceDN w:val="0"/>
        <w:adjustRightInd w:val="0"/>
        <w:ind w:firstLine="851"/>
        <w:jc w:val="both"/>
        <w:rPr>
          <w:sz w:val="28"/>
          <w:szCs w:val="28"/>
        </w:rPr>
      </w:pPr>
      <w:r w:rsidRPr="00D4204B">
        <w:rPr>
          <w:sz w:val="28"/>
          <w:szCs w:val="28"/>
        </w:rPr>
        <w:t>- не сообщать персональные данные работника в коммерческих целях без его письменного согласия;</w:t>
      </w:r>
    </w:p>
    <w:p w:rsidR="004C6A9F" w:rsidRPr="00D4204B" w:rsidRDefault="004C6A9F" w:rsidP="004C6A9F">
      <w:pPr>
        <w:autoSpaceDE w:val="0"/>
        <w:autoSpaceDN w:val="0"/>
        <w:adjustRightInd w:val="0"/>
        <w:ind w:firstLine="851"/>
        <w:jc w:val="both"/>
        <w:rPr>
          <w:sz w:val="28"/>
          <w:szCs w:val="28"/>
        </w:rPr>
      </w:pPr>
      <w:r w:rsidRPr="00D4204B">
        <w:rPr>
          <w:sz w:val="28"/>
          <w:szCs w:val="28"/>
        </w:rPr>
        <w:t xml:space="preserve">- предупредить </w:t>
      </w:r>
      <w:proofErr w:type="gramStart"/>
      <w:r w:rsidRPr="00D4204B">
        <w:rPr>
          <w:sz w:val="28"/>
          <w:szCs w:val="28"/>
        </w:rPr>
        <w:t>лиц,  получающих</w:t>
      </w:r>
      <w:proofErr w:type="gramEnd"/>
      <w:r w:rsidRPr="00D4204B">
        <w:rPr>
          <w:sz w:val="28"/>
          <w:szCs w:val="28"/>
        </w:rPr>
        <w:t xml:space="preserve">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w:t>
      </w:r>
      <w:proofErr w:type="gramStart"/>
      <w:r w:rsidRPr="00D4204B">
        <w:rPr>
          <w:sz w:val="28"/>
          <w:szCs w:val="28"/>
        </w:rPr>
        <w:t>режим  секретности</w:t>
      </w:r>
      <w:proofErr w:type="gramEnd"/>
      <w:r w:rsidRPr="00D4204B">
        <w:rPr>
          <w:sz w:val="28"/>
          <w:szCs w:val="28"/>
        </w:rPr>
        <w:t xml:space="preserve"> (конфиденциальности). Данное положение не распространяется на обмен персональными данными работников в порядке, установленном Трудовым Кодексом РФ и иными федеральными законами </w:t>
      </w:r>
    </w:p>
    <w:p w:rsidR="004C6A9F" w:rsidRPr="00D4204B" w:rsidRDefault="004C6A9F" w:rsidP="004C6A9F">
      <w:pPr>
        <w:autoSpaceDE w:val="0"/>
        <w:autoSpaceDN w:val="0"/>
        <w:adjustRightInd w:val="0"/>
        <w:ind w:firstLine="851"/>
        <w:jc w:val="both"/>
        <w:rPr>
          <w:sz w:val="28"/>
          <w:szCs w:val="28"/>
        </w:rPr>
      </w:pPr>
      <w:r w:rsidRPr="00D4204B">
        <w:rPr>
          <w:sz w:val="28"/>
          <w:szCs w:val="28"/>
        </w:rPr>
        <w:t xml:space="preserve">- осуществлять передачу персональных данных работника в пределах организации в соответствии с </w:t>
      </w:r>
      <w:proofErr w:type="gramStart"/>
      <w:r w:rsidRPr="00D4204B">
        <w:rPr>
          <w:sz w:val="28"/>
          <w:szCs w:val="28"/>
        </w:rPr>
        <w:t>локальным  нормативным</w:t>
      </w:r>
      <w:proofErr w:type="gramEnd"/>
      <w:r w:rsidRPr="00D4204B">
        <w:rPr>
          <w:sz w:val="28"/>
          <w:szCs w:val="28"/>
        </w:rPr>
        <w:t xml:space="preserve">  актом,  с  которым  работник должен  быть ознакомлен под роспись </w:t>
      </w:r>
    </w:p>
    <w:p w:rsidR="004C6A9F" w:rsidRPr="00D4204B" w:rsidRDefault="004C6A9F" w:rsidP="004C6A9F">
      <w:pPr>
        <w:autoSpaceDE w:val="0"/>
        <w:autoSpaceDN w:val="0"/>
        <w:adjustRightInd w:val="0"/>
        <w:ind w:firstLine="851"/>
        <w:jc w:val="both"/>
        <w:rPr>
          <w:sz w:val="28"/>
          <w:szCs w:val="28"/>
        </w:rPr>
      </w:pPr>
      <w:r w:rsidRPr="00D4204B">
        <w:rPr>
          <w:sz w:val="28"/>
          <w:szCs w:val="28"/>
        </w:rPr>
        <w:t xml:space="preserve">- разрешать доступ к персональным данным работников только </w:t>
      </w:r>
      <w:proofErr w:type="gramStart"/>
      <w:r w:rsidRPr="00D4204B">
        <w:rPr>
          <w:sz w:val="28"/>
          <w:szCs w:val="28"/>
        </w:rPr>
        <w:t>специально  уполномоченным</w:t>
      </w:r>
      <w:proofErr w:type="gramEnd"/>
      <w:r w:rsidRPr="00D4204B">
        <w:rPr>
          <w:sz w:val="28"/>
          <w:szCs w:val="28"/>
        </w:rPr>
        <w:t xml:space="preserve">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4C6A9F" w:rsidRPr="00D4204B" w:rsidRDefault="004C6A9F" w:rsidP="004C6A9F">
      <w:pPr>
        <w:autoSpaceDE w:val="0"/>
        <w:autoSpaceDN w:val="0"/>
        <w:adjustRightInd w:val="0"/>
        <w:ind w:firstLine="851"/>
        <w:jc w:val="both"/>
        <w:rPr>
          <w:sz w:val="28"/>
          <w:szCs w:val="28"/>
        </w:rPr>
      </w:pPr>
      <w:r w:rsidRPr="00D4204B">
        <w:rPr>
          <w:sz w:val="28"/>
          <w:szCs w:val="28"/>
        </w:rPr>
        <w:t xml:space="preserve">- не запрашивать информацию о состоянии </w:t>
      </w:r>
      <w:proofErr w:type="gramStart"/>
      <w:r w:rsidRPr="00D4204B">
        <w:rPr>
          <w:sz w:val="28"/>
          <w:szCs w:val="28"/>
        </w:rPr>
        <w:t>здоровья  работника</w:t>
      </w:r>
      <w:proofErr w:type="gramEnd"/>
      <w:r w:rsidRPr="00D4204B">
        <w:rPr>
          <w:sz w:val="28"/>
          <w:szCs w:val="28"/>
        </w:rPr>
        <w:t>,  за исключением тех сведений, которые относятся к вопросу о возможности выполнения работником трудовой функции;</w:t>
      </w:r>
    </w:p>
    <w:p w:rsidR="004C6A9F" w:rsidRPr="00D4204B" w:rsidRDefault="004C6A9F" w:rsidP="004C6A9F">
      <w:pPr>
        <w:autoSpaceDE w:val="0"/>
        <w:autoSpaceDN w:val="0"/>
        <w:adjustRightInd w:val="0"/>
        <w:ind w:firstLine="851"/>
        <w:jc w:val="both"/>
        <w:rPr>
          <w:sz w:val="28"/>
          <w:szCs w:val="28"/>
        </w:rPr>
      </w:pPr>
      <w:r w:rsidRPr="00D4204B">
        <w:rPr>
          <w:sz w:val="28"/>
          <w:szCs w:val="28"/>
        </w:rPr>
        <w:t xml:space="preserve">- передавать </w:t>
      </w:r>
      <w:proofErr w:type="gramStart"/>
      <w:r w:rsidRPr="00D4204B">
        <w:rPr>
          <w:sz w:val="28"/>
          <w:szCs w:val="28"/>
        </w:rPr>
        <w:t>персональные  данные</w:t>
      </w:r>
      <w:proofErr w:type="gramEnd"/>
      <w:r w:rsidRPr="00D4204B">
        <w:rPr>
          <w:sz w:val="28"/>
          <w:szCs w:val="28"/>
        </w:rPr>
        <w:t xml:space="preserve"> работника представителям работников в порядке, установленном Трудовым кодексом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4C6A9F" w:rsidRPr="00D4204B" w:rsidRDefault="004C6A9F" w:rsidP="004C6A9F">
      <w:pPr>
        <w:autoSpaceDE w:val="0"/>
        <w:autoSpaceDN w:val="0"/>
        <w:adjustRightInd w:val="0"/>
        <w:ind w:firstLine="851"/>
        <w:jc w:val="both"/>
        <w:rPr>
          <w:sz w:val="28"/>
          <w:szCs w:val="28"/>
        </w:rPr>
      </w:pPr>
      <w:r w:rsidRPr="00D4204B">
        <w:rPr>
          <w:sz w:val="28"/>
          <w:szCs w:val="28"/>
        </w:rPr>
        <w:t>4. В целях обеспечения защиты персональных данных, хранящихся у работодателя, работники имеют право на:</w:t>
      </w:r>
    </w:p>
    <w:p w:rsidR="004C6A9F" w:rsidRPr="00D4204B" w:rsidRDefault="004C6A9F" w:rsidP="004C6A9F">
      <w:pPr>
        <w:autoSpaceDE w:val="0"/>
        <w:autoSpaceDN w:val="0"/>
        <w:adjustRightInd w:val="0"/>
        <w:ind w:firstLine="851"/>
        <w:jc w:val="both"/>
        <w:rPr>
          <w:sz w:val="28"/>
          <w:szCs w:val="28"/>
        </w:rPr>
      </w:pPr>
      <w:r w:rsidRPr="00D4204B">
        <w:rPr>
          <w:sz w:val="28"/>
          <w:szCs w:val="28"/>
        </w:rPr>
        <w:lastRenderedPageBreak/>
        <w:t xml:space="preserve">- полную информацию об их персональных данных </w:t>
      </w:r>
      <w:proofErr w:type="gramStart"/>
      <w:r w:rsidRPr="00D4204B">
        <w:rPr>
          <w:sz w:val="28"/>
          <w:szCs w:val="28"/>
        </w:rPr>
        <w:t>и  обработке</w:t>
      </w:r>
      <w:proofErr w:type="gramEnd"/>
      <w:r w:rsidRPr="00D4204B">
        <w:rPr>
          <w:sz w:val="28"/>
          <w:szCs w:val="28"/>
        </w:rPr>
        <w:t xml:space="preserve">  этих данных;</w:t>
      </w:r>
    </w:p>
    <w:p w:rsidR="004C6A9F" w:rsidRPr="00D4204B" w:rsidRDefault="004C6A9F" w:rsidP="004C6A9F">
      <w:pPr>
        <w:autoSpaceDE w:val="0"/>
        <w:autoSpaceDN w:val="0"/>
        <w:adjustRightInd w:val="0"/>
        <w:ind w:firstLine="851"/>
        <w:jc w:val="both"/>
        <w:rPr>
          <w:sz w:val="28"/>
          <w:szCs w:val="28"/>
        </w:rPr>
      </w:pPr>
      <w:r w:rsidRPr="00D4204B">
        <w:rPr>
          <w:sz w:val="28"/>
          <w:szCs w:val="28"/>
        </w:rPr>
        <w:t xml:space="preserve">- свободный </w:t>
      </w:r>
      <w:proofErr w:type="gramStart"/>
      <w:r w:rsidRPr="00D4204B">
        <w:rPr>
          <w:sz w:val="28"/>
          <w:szCs w:val="28"/>
        </w:rPr>
        <w:t>бесплатный  доступ</w:t>
      </w:r>
      <w:proofErr w:type="gramEnd"/>
      <w:r w:rsidRPr="00D4204B">
        <w:rPr>
          <w:sz w:val="28"/>
          <w:szCs w:val="28"/>
        </w:rPr>
        <w:t xml:space="preserve">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4C6A9F" w:rsidRPr="00D4204B" w:rsidRDefault="004C6A9F" w:rsidP="004C6A9F">
      <w:pPr>
        <w:autoSpaceDE w:val="0"/>
        <w:autoSpaceDN w:val="0"/>
        <w:adjustRightInd w:val="0"/>
        <w:ind w:firstLine="851"/>
        <w:jc w:val="both"/>
        <w:rPr>
          <w:sz w:val="28"/>
          <w:szCs w:val="28"/>
        </w:rPr>
      </w:pPr>
      <w:r w:rsidRPr="00D4204B">
        <w:rPr>
          <w:sz w:val="28"/>
          <w:szCs w:val="28"/>
        </w:rPr>
        <w:t>- определение своих представителей для защиты своих персональных данных;</w:t>
      </w:r>
    </w:p>
    <w:p w:rsidR="004C6A9F" w:rsidRPr="00D4204B" w:rsidRDefault="004C6A9F" w:rsidP="004C6A9F">
      <w:pPr>
        <w:autoSpaceDE w:val="0"/>
        <w:autoSpaceDN w:val="0"/>
        <w:adjustRightInd w:val="0"/>
        <w:ind w:firstLine="851"/>
        <w:jc w:val="both"/>
        <w:rPr>
          <w:sz w:val="28"/>
          <w:szCs w:val="28"/>
        </w:rPr>
      </w:pPr>
      <w:r w:rsidRPr="00D4204B">
        <w:rPr>
          <w:sz w:val="28"/>
          <w:szCs w:val="28"/>
        </w:rPr>
        <w:t xml:space="preserve">- доступ </w:t>
      </w:r>
      <w:proofErr w:type="gramStart"/>
      <w:r w:rsidRPr="00D4204B">
        <w:rPr>
          <w:sz w:val="28"/>
          <w:szCs w:val="28"/>
        </w:rPr>
        <w:t>к  медицинской</w:t>
      </w:r>
      <w:proofErr w:type="gramEnd"/>
      <w:r w:rsidRPr="00D4204B">
        <w:rPr>
          <w:sz w:val="28"/>
          <w:szCs w:val="28"/>
        </w:rPr>
        <w:t xml:space="preserve">  документации,  отражающей  состояние их здоровья,  с помощью медицинского работника по их  выбору  </w:t>
      </w:r>
    </w:p>
    <w:p w:rsidR="004C6A9F" w:rsidRPr="00D4204B" w:rsidRDefault="004C6A9F" w:rsidP="004C6A9F">
      <w:pPr>
        <w:autoSpaceDE w:val="0"/>
        <w:autoSpaceDN w:val="0"/>
        <w:adjustRightInd w:val="0"/>
        <w:ind w:firstLine="851"/>
        <w:jc w:val="both"/>
        <w:rPr>
          <w:sz w:val="28"/>
          <w:szCs w:val="28"/>
        </w:rPr>
      </w:pPr>
      <w:r w:rsidRPr="00D4204B">
        <w:rPr>
          <w:sz w:val="28"/>
          <w:szCs w:val="28"/>
        </w:rPr>
        <w:t xml:space="preserve">- требование об исключении или исправлении неверных или неполных </w:t>
      </w:r>
      <w:proofErr w:type="gramStart"/>
      <w:r w:rsidRPr="00D4204B">
        <w:rPr>
          <w:sz w:val="28"/>
          <w:szCs w:val="28"/>
        </w:rPr>
        <w:t>персональных  данных</w:t>
      </w:r>
      <w:proofErr w:type="gramEnd"/>
      <w:r w:rsidRPr="00D4204B">
        <w:rPr>
          <w:sz w:val="28"/>
          <w:szCs w:val="28"/>
        </w:rPr>
        <w:t xml:space="preserve">,  а  также  данных,  обработанных с нарушением требований Трудового кодекса РФ или иного  федерального  закона.  При </w:t>
      </w:r>
      <w:proofErr w:type="gramStart"/>
      <w:r w:rsidRPr="00D4204B">
        <w:rPr>
          <w:sz w:val="28"/>
          <w:szCs w:val="28"/>
        </w:rPr>
        <w:t>отказе  работодателя</w:t>
      </w:r>
      <w:proofErr w:type="gramEnd"/>
      <w:r w:rsidRPr="00D4204B">
        <w:rPr>
          <w:sz w:val="28"/>
          <w:szCs w:val="28"/>
        </w:rPr>
        <w:t xml:space="preserve">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w:t>
      </w:r>
      <w:proofErr w:type="gramStart"/>
      <w:r w:rsidRPr="00D4204B">
        <w:rPr>
          <w:sz w:val="28"/>
          <w:szCs w:val="28"/>
        </w:rPr>
        <w:t>Персональные  данные</w:t>
      </w:r>
      <w:proofErr w:type="gramEnd"/>
      <w:r w:rsidRPr="00D4204B">
        <w:rPr>
          <w:sz w:val="28"/>
          <w:szCs w:val="28"/>
        </w:rPr>
        <w:t xml:space="preserve">  оценочного  характера  работник  имеет  право дополнить  заявлением,  выражающим  его собственную точку зрения </w:t>
      </w:r>
    </w:p>
    <w:p w:rsidR="004C6A9F" w:rsidRPr="00D4204B" w:rsidRDefault="004C6A9F" w:rsidP="004C6A9F">
      <w:pPr>
        <w:autoSpaceDE w:val="0"/>
        <w:autoSpaceDN w:val="0"/>
        <w:adjustRightInd w:val="0"/>
        <w:ind w:firstLine="851"/>
        <w:jc w:val="both"/>
        <w:rPr>
          <w:sz w:val="28"/>
          <w:szCs w:val="28"/>
        </w:rPr>
      </w:pPr>
      <w:r w:rsidRPr="00D4204B">
        <w:rPr>
          <w:sz w:val="28"/>
          <w:szCs w:val="28"/>
        </w:rPr>
        <w:t xml:space="preserve">- требование об извещении работодателем всех </w:t>
      </w:r>
      <w:proofErr w:type="gramStart"/>
      <w:r w:rsidRPr="00D4204B">
        <w:rPr>
          <w:sz w:val="28"/>
          <w:szCs w:val="28"/>
        </w:rPr>
        <w:t>лиц,  которым</w:t>
      </w:r>
      <w:proofErr w:type="gramEnd"/>
      <w:r w:rsidRPr="00D4204B">
        <w:rPr>
          <w:sz w:val="28"/>
          <w:szCs w:val="28"/>
        </w:rPr>
        <w:t xml:space="preserve">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4C6A9F" w:rsidRPr="00D4204B" w:rsidRDefault="004C6A9F" w:rsidP="004C6A9F">
      <w:pPr>
        <w:autoSpaceDE w:val="0"/>
        <w:autoSpaceDN w:val="0"/>
        <w:adjustRightInd w:val="0"/>
        <w:ind w:firstLine="851"/>
        <w:jc w:val="both"/>
        <w:rPr>
          <w:sz w:val="28"/>
          <w:szCs w:val="28"/>
        </w:rPr>
      </w:pPr>
      <w:r w:rsidRPr="00D4204B">
        <w:rPr>
          <w:sz w:val="28"/>
          <w:szCs w:val="28"/>
        </w:rPr>
        <w:t>- обжалование в суд любых неправомерных действий или бездействия работодателя при обработке и защите его персональных данных.</w:t>
      </w:r>
    </w:p>
    <w:p w:rsidR="004C6A9F" w:rsidRPr="00D4204B" w:rsidRDefault="004C6A9F" w:rsidP="004C6A9F">
      <w:pPr>
        <w:autoSpaceDE w:val="0"/>
        <w:autoSpaceDN w:val="0"/>
        <w:adjustRightInd w:val="0"/>
        <w:ind w:firstLine="851"/>
        <w:rPr>
          <w:sz w:val="28"/>
          <w:szCs w:val="28"/>
        </w:rPr>
      </w:pPr>
    </w:p>
    <w:p w:rsidR="004C6A9F" w:rsidRPr="00D4204B" w:rsidRDefault="004C6A9F" w:rsidP="004C6A9F">
      <w:pPr>
        <w:autoSpaceDE w:val="0"/>
        <w:autoSpaceDN w:val="0"/>
        <w:adjustRightInd w:val="0"/>
        <w:ind w:firstLine="851"/>
        <w:jc w:val="both"/>
        <w:rPr>
          <w:sz w:val="28"/>
          <w:szCs w:val="28"/>
        </w:rPr>
      </w:pPr>
      <w:r w:rsidRPr="00D4204B">
        <w:rPr>
          <w:sz w:val="28"/>
          <w:szCs w:val="28"/>
        </w:rPr>
        <w:t xml:space="preserve">5. Лица, виновные    в   нарушении   положений   законодательства Российской Федерации в области </w:t>
      </w:r>
      <w:proofErr w:type="gramStart"/>
      <w:r w:rsidRPr="00D4204B">
        <w:rPr>
          <w:sz w:val="28"/>
          <w:szCs w:val="28"/>
        </w:rPr>
        <w:t>персональных  данных</w:t>
      </w:r>
      <w:proofErr w:type="gramEnd"/>
      <w:r w:rsidRPr="00D4204B">
        <w:rPr>
          <w:sz w:val="28"/>
          <w:szCs w:val="28"/>
        </w:rPr>
        <w:t xml:space="preserve">  при  обработке персональных  данных  работника,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p w:rsidR="004C6A9F" w:rsidRDefault="004C6A9F" w:rsidP="004C6A9F">
      <w:pPr>
        <w:pStyle w:val="3"/>
      </w:pPr>
    </w:p>
    <w:p w:rsidR="004C6A9F" w:rsidRDefault="004C6A9F" w:rsidP="004C6A9F">
      <w:pPr>
        <w:pStyle w:val="3"/>
      </w:pPr>
    </w:p>
    <w:p w:rsidR="004C6A9F" w:rsidRDefault="004C6A9F" w:rsidP="004C6A9F">
      <w:pPr>
        <w:pStyle w:val="3"/>
      </w:pPr>
    </w:p>
    <w:p w:rsidR="004C6A9F" w:rsidRDefault="004C6A9F" w:rsidP="004C6A9F">
      <w:pPr>
        <w:pStyle w:val="3"/>
      </w:pPr>
      <w:r>
        <w:t xml:space="preserve">Старший специалист </w:t>
      </w:r>
    </w:p>
    <w:p w:rsidR="004C6A9F" w:rsidRDefault="004C6A9F" w:rsidP="004C6A9F">
      <w:pPr>
        <w:pStyle w:val="3"/>
      </w:pPr>
      <w:r>
        <w:t>(юрисконсульт)</w:t>
      </w:r>
      <w:r>
        <w:tab/>
      </w:r>
      <w:r>
        <w:tab/>
      </w:r>
      <w:r>
        <w:tab/>
      </w:r>
      <w:r>
        <w:tab/>
      </w:r>
      <w:r>
        <w:tab/>
      </w:r>
      <w:r>
        <w:tab/>
      </w:r>
      <w:r>
        <w:tab/>
        <w:t xml:space="preserve">С.В. </w:t>
      </w:r>
      <w:proofErr w:type="spellStart"/>
      <w:r>
        <w:t>Дыщулковская</w:t>
      </w:r>
      <w:proofErr w:type="spellEnd"/>
    </w:p>
    <w:p w:rsidR="008358AF" w:rsidRDefault="008358AF" w:rsidP="00103055">
      <w:pPr>
        <w:pStyle w:val="3"/>
        <w:jc w:val="center"/>
      </w:pPr>
    </w:p>
    <w:p w:rsidR="00103055" w:rsidRDefault="00103055" w:rsidP="009A0E3F">
      <w:pPr>
        <w:pStyle w:val="3"/>
        <w:jc w:val="center"/>
      </w:pPr>
    </w:p>
    <w:p w:rsidR="00A9091E" w:rsidRDefault="00A9091E" w:rsidP="009A0E3F">
      <w:pPr>
        <w:pStyle w:val="3"/>
        <w:jc w:val="center"/>
      </w:pPr>
    </w:p>
    <w:p w:rsidR="00A9091E" w:rsidRDefault="00A9091E" w:rsidP="009A0E3F">
      <w:pPr>
        <w:pStyle w:val="3"/>
        <w:jc w:val="center"/>
      </w:pPr>
    </w:p>
    <w:p w:rsidR="00A9091E" w:rsidRDefault="00A9091E" w:rsidP="009A0E3F">
      <w:pPr>
        <w:pStyle w:val="3"/>
        <w:jc w:val="center"/>
      </w:pPr>
    </w:p>
    <w:p w:rsidR="00A9091E" w:rsidRDefault="00A9091E" w:rsidP="009A0E3F">
      <w:pPr>
        <w:pStyle w:val="3"/>
        <w:jc w:val="center"/>
      </w:pPr>
    </w:p>
    <w:p w:rsidR="004C6A9F" w:rsidRDefault="004C6A9F" w:rsidP="009A0E3F">
      <w:pPr>
        <w:pStyle w:val="3"/>
        <w:jc w:val="center"/>
      </w:pPr>
    </w:p>
    <w:p w:rsidR="004C6A9F" w:rsidRDefault="004C6A9F" w:rsidP="009A0E3F">
      <w:pPr>
        <w:pStyle w:val="3"/>
        <w:jc w:val="center"/>
      </w:pPr>
    </w:p>
    <w:p w:rsidR="00A9091E" w:rsidRDefault="00A9091E" w:rsidP="009A0E3F">
      <w:pPr>
        <w:pStyle w:val="3"/>
        <w:jc w:val="center"/>
      </w:pPr>
    </w:p>
    <w:p w:rsidR="00A9091E" w:rsidRDefault="00A9091E" w:rsidP="009A0E3F">
      <w:pPr>
        <w:pStyle w:val="3"/>
        <w:jc w:val="center"/>
      </w:pPr>
    </w:p>
    <w:p w:rsidR="00A9091E" w:rsidRDefault="00A9091E" w:rsidP="009A0E3F">
      <w:pPr>
        <w:pStyle w:val="3"/>
        <w:jc w:val="center"/>
      </w:pPr>
    </w:p>
    <w:p w:rsidR="004C6A9F" w:rsidRPr="00D618EC" w:rsidRDefault="004C6A9F" w:rsidP="004C6A9F">
      <w:pPr>
        <w:jc w:val="right"/>
        <w:rPr>
          <w:bCs/>
        </w:rPr>
      </w:pPr>
      <w:r>
        <w:rPr>
          <w:bCs/>
        </w:rPr>
        <w:lastRenderedPageBreak/>
        <w:t>Приложение №9</w:t>
      </w:r>
    </w:p>
    <w:p w:rsidR="004C6A9F" w:rsidRPr="00D618EC" w:rsidRDefault="004C6A9F" w:rsidP="004C6A9F">
      <w:pPr>
        <w:jc w:val="right"/>
        <w:rPr>
          <w:bCs/>
        </w:rPr>
      </w:pPr>
      <w:r>
        <w:rPr>
          <w:bCs/>
        </w:rPr>
        <w:t xml:space="preserve">(к пункту 1.11 </w:t>
      </w:r>
      <w:r w:rsidRPr="00D618EC">
        <w:rPr>
          <w:bCs/>
        </w:rPr>
        <w:t>коллективного договора)</w:t>
      </w:r>
    </w:p>
    <w:tbl>
      <w:tblPr>
        <w:tblW w:w="0" w:type="auto"/>
        <w:tblLook w:val="04A0" w:firstRow="1" w:lastRow="0" w:firstColumn="1" w:lastColumn="0" w:noHBand="0" w:noVBand="1"/>
      </w:tblPr>
      <w:tblGrid>
        <w:gridCol w:w="5773"/>
        <w:gridCol w:w="4008"/>
      </w:tblGrid>
      <w:tr w:rsidR="004C6A9F" w:rsidRPr="00482C36" w:rsidTr="005B18FE">
        <w:tc>
          <w:tcPr>
            <w:tcW w:w="5920" w:type="dxa"/>
          </w:tcPr>
          <w:p w:rsidR="004C6A9F" w:rsidRPr="00482C36" w:rsidRDefault="004C6A9F" w:rsidP="005B18FE">
            <w:pPr>
              <w:pStyle w:val="3"/>
            </w:pPr>
            <w:r w:rsidRPr="00482C36">
              <w:rPr>
                <w:b/>
              </w:rPr>
              <w:tab/>
            </w:r>
            <w:r w:rsidRPr="00482C36">
              <w:rPr>
                <w:b/>
              </w:rPr>
              <w:tab/>
            </w:r>
            <w:r w:rsidRPr="00482C36">
              <w:rPr>
                <w:b/>
              </w:rPr>
              <w:tab/>
            </w:r>
            <w:r w:rsidRPr="00482C36">
              <w:rPr>
                <w:b/>
              </w:rPr>
              <w:tab/>
            </w:r>
            <w:r w:rsidRPr="00482C36">
              <w:rPr>
                <w:b/>
              </w:rPr>
              <w:tab/>
            </w:r>
          </w:p>
          <w:p w:rsidR="004C6A9F" w:rsidRPr="00482C36" w:rsidRDefault="004C6A9F" w:rsidP="005B18FE">
            <w:pPr>
              <w:pStyle w:val="3"/>
            </w:pPr>
            <w:r w:rsidRPr="00482C36">
              <w:t>Директор ГБПОУ РК «ДПТ»</w:t>
            </w:r>
          </w:p>
          <w:p w:rsidR="004C6A9F" w:rsidRPr="00482C36" w:rsidRDefault="004C6A9F" w:rsidP="005B18FE">
            <w:pPr>
              <w:pStyle w:val="3"/>
            </w:pPr>
          </w:p>
          <w:p w:rsidR="004C6A9F" w:rsidRPr="00482C36" w:rsidRDefault="004C6A9F" w:rsidP="005B18FE">
            <w:pPr>
              <w:pStyle w:val="3"/>
            </w:pPr>
          </w:p>
          <w:p w:rsidR="004C6A9F" w:rsidRPr="00482C36" w:rsidRDefault="004C6A9F" w:rsidP="005B18FE">
            <w:pPr>
              <w:pStyle w:val="3"/>
            </w:pPr>
            <w:r w:rsidRPr="00482C36">
              <w:t>____________</w:t>
            </w:r>
            <w:r>
              <w:t xml:space="preserve">Д.А. </w:t>
            </w:r>
            <w:proofErr w:type="spellStart"/>
            <w:r>
              <w:t>Костыря</w:t>
            </w:r>
            <w:proofErr w:type="spellEnd"/>
          </w:p>
          <w:p w:rsidR="004C6A9F" w:rsidRPr="00482C36" w:rsidRDefault="004C6A9F" w:rsidP="005B18FE">
            <w:pPr>
              <w:pStyle w:val="3"/>
            </w:pPr>
            <w:r w:rsidRPr="00482C36">
              <w:t>М. П.</w:t>
            </w:r>
            <w:r w:rsidRPr="00482C36">
              <w:tab/>
            </w:r>
          </w:p>
          <w:p w:rsidR="004C6A9F" w:rsidRPr="00482C36" w:rsidRDefault="004C6A9F" w:rsidP="005B18FE">
            <w:pPr>
              <w:pStyle w:val="3"/>
            </w:pPr>
            <w:r w:rsidRPr="00482C36">
              <w:t>«___»_________20 ___ г.</w:t>
            </w:r>
            <w:r w:rsidRPr="00482C36">
              <w:tab/>
            </w:r>
            <w:r w:rsidRPr="00482C36">
              <w:tab/>
            </w:r>
            <w:r w:rsidRPr="00482C36">
              <w:tab/>
            </w:r>
            <w:r w:rsidRPr="00482C36">
              <w:tab/>
            </w:r>
            <w:r w:rsidRPr="00482C36">
              <w:tab/>
            </w:r>
          </w:p>
        </w:tc>
        <w:tc>
          <w:tcPr>
            <w:tcW w:w="4077" w:type="dxa"/>
          </w:tcPr>
          <w:p w:rsidR="004C6A9F" w:rsidRPr="00482C36" w:rsidRDefault="004C6A9F" w:rsidP="005B18FE">
            <w:pPr>
              <w:pStyle w:val="3"/>
              <w:rPr>
                <w:b/>
              </w:rPr>
            </w:pPr>
          </w:p>
          <w:p w:rsidR="004C6A9F" w:rsidRPr="00482C36" w:rsidRDefault="004C6A9F" w:rsidP="005B18FE">
            <w:pPr>
              <w:pStyle w:val="3"/>
              <w:jc w:val="left"/>
            </w:pPr>
            <w:r w:rsidRPr="00482C36">
              <w:t>Председатель первичной профсоюзной организации</w:t>
            </w:r>
          </w:p>
          <w:p w:rsidR="004C6A9F" w:rsidRPr="00482C36" w:rsidRDefault="004C6A9F" w:rsidP="005B18FE">
            <w:pPr>
              <w:pStyle w:val="3"/>
              <w:jc w:val="left"/>
            </w:pPr>
            <w:r w:rsidRPr="00482C36">
              <w:tab/>
            </w:r>
            <w:r w:rsidRPr="00482C36">
              <w:tab/>
            </w:r>
          </w:p>
          <w:p w:rsidR="004C6A9F" w:rsidRPr="00482C36" w:rsidRDefault="004C6A9F" w:rsidP="005B18FE">
            <w:pPr>
              <w:pStyle w:val="3"/>
            </w:pPr>
            <w:r w:rsidRPr="00482C36">
              <w:t xml:space="preserve">____________ </w:t>
            </w:r>
            <w:r>
              <w:t xml:space="preserve">С.С. </w:t>
            </w:r>
            <w:proofErr w:type="spellStart"/>
            <w:r>
              <w:t>Шелатонь</w:t>
            </w:r>
            <w:proofErr w:type="spellEnd"/>
          </w:p>
          <w:p w:rsidR="004C6A9F" w:rsidRPr="00482C36" w:rsidRDefault="004C6A9F" w:rsidP="005B18FE">
            <w:pPr>
              <w:pStyle w:val="3"/>
            </w:pPr>
            <w:r w:rsidRPr="00482C36">
              <w:tab/>
            </w:r>
          </w:p>
          <w:p w:rsidR="004C6A9F" w:rsidRPr="00482C36" w:rsidRDefault="004C6A9F" w:rsidP="005B18FE">
            <w:pPr>
              <w:pStyle w:val="3"/>
            </w:pPr>
            <w:r w:rsidRPr="00482C36">
              <w:t>«___»_________20 ___ г.</w:t>
            </w:r>
          </w:p>
        </w:tc>
      </w:tr>
    </w:tbl>
    <w:p w:rsidR="004C6A9F" w:rsidRPr="00D4204B" w:rsidRDefault="004C6A9F" w:rsidP="004C6A9F">
      <w:pPr>
        <w:ind w:left="3540" w:firstLine="708"/>
        <w:jc w:val="center"/>
        <w:rPr>
          <w:caps/>
          <w:sz w:val="16"/>
          <w:szCs w:val="16"/>
        </w:rPr>
      </w:pPr>
    </w:p>
    <w:p w:rsidR="004C6A9F" w:rsidRPr="00A9091E" w:rsidRDefault="004C6A9F" w:rsidP="004C6A9F">
      <w:pPr>
        <w:jc w:val="center"/>
        <w:rPr>
          <w:b/>
          <w:caps/>
          <w:sz w:val="28"/>
          <w:szCs w:val="28"/>
        </w:rPr>
      </w:pPr>
      <w:r w:rsidRPr="00A9091E">
        <w:rPr>
          <w:b/>
          <w:caps/>
          <w:sz w:val="28"/>
          <w:szCs w:val="28"/>
        </w:rPr>
        <w:t>СОСТАВ</w:t>
      </w:r>
    </w:p>
    <w:p w:rsidR="004C6A9F" w:rsidRDefault="004C6A9F" w:rsidP="004C6A9F">
      <w:pPr>
        <w:jc w:val="center"/>
        <w:rPr>
          <w:b/>
          <w:sz w:val="28"/>
          <w:szCs w:val="28"/>
        </w:rPr>
      </w:pPr>
      <w:r w:rsidRPr="00A9091E">
        <w:rPr>
          <w:b/>
          <w:sz w:val="28"/>
          <w:szCs w:val="28"/>
        </w:rPr>
        <w:t xml:space="preserve">комиссии по разработке и контролю за выполнением </w:t>
      </w:r>
    </w:p>
    <w:p w:rsidR="004C6A9F" w:rsidRDefault="004C6A9F" w:rsidP="004C6A9F">
      <w:pPr>
        <w:jc w:val="center"/>
        <w:rPr>
          <w:b/>
          <w:sz w:val="28"/>
          <w:szCs w:val="28"/>
        </w:rPr>
      </w:pPr>
      <w:r w:rsidRPr="00A9091E">
        <w:rPr>
          <w:b/>
          <w:sz w:val="28"/>
          <w:szCs w:val="28"/>
        </w:rPr>
        <w:t>коллективного договора</w:t>
      </w:r>
    </w:p>
    <w:p w:rsidR="004C6A9F" w:rsidRDefault="004C6A9F" w:rsidP="004C6A9F">
      <w:pPr>
        <w:jc w:val="center"/>
        <w:rPr>
          <w:b/>
          <w:sz w:val="28"/>
          <w:szCs w:val="28"/>
        </w:rPr>
      </w:pPr>
    </w:p>
    <w:p w:rsidR="004C6A9F" w:rsidRPr="00A9091E" w:rsidRDefault="004C6A9F" w:rsidP="004C6A9F">
      <w:pPr>
        <w:jc w:val="center"/>
        <w:rPr>
          <w:b/>
          <w:sz w:val="28"/>
          <w:szCs w:val="28"/>
        </w:rPr>
      </w:pPr>
    </w:p>
    <w:p w:rsidR="004C6A9F" w:rsidRPr="006A60A9" w:rsidRDefault="004C6A9F" w:rsidP="000F1552">
      <w:pPr>
        <w:jc w:val="both"/>
        <w:rPr>
          <w:b/>
          <w:sz w:val="28"/>
          <w:szCs w:val="28"/>
        </w:rPr>
      </w:pPr>
      <w:r w:rsidRPr="006A60A9">
        <w:rPr>
          <w:b/>
          <w:sz w:val="28"/>
          <w:szCs w:val="28"/>
        </w:rPr>
        <w:t>Представители от Работодателя:</w:t>
      </w:r>
    </w:p>
    <w:p w:rsidR="00664DE5" w:rsidRDefault="00664DE5" w:rsidP="000F1552">
      <w:pPr>
        <w:pStyle w:val="aff6"/>
        <w:rPr>
          <w:color w:val="000000"/>
          <w:sz w:val="27"/>
          <w:szCs w:val="27"/>
        </w:rPr>
      </w:pPr>
      <w:r>
        <w:rPr>
          <w:color w:val="000000"/>
          <w:sz w:val="27"/>
          <w:szCs w:val="27"/>
        </w:rPr>
        <w:t>1) Халилова Н.С. - Заведующий Калиновским филиалом</w:t>
      </w:r>
    </w:p>
    <w:p w:rsidR="00664DE5" w:rsidRDefault="00664DE5" w:rsidP="000F1552">
      <w:pPr>
        <w:pStyle w:val="aff6"/>
        <w:rPr>
          <w:color w:val="000000"/>
          <w:sz w:val="27"/>
          <w:szCs w:val="27"/>
        </w:rPr>
      </w:pPr>
      <w:r>
        <w:rPr>
          <w:color w:val="000000"/>
          <w:sz w:val="27"/>
          <w:szCs w:val="27"/>
        </w:rPr>
        <w:t>2) Тарасенко С.Н. - Заместитель директора по УР</w:t>
      </w:r>
    </w:p>
    <w:p w:rsidR="00664DE5" w:rsidRDefault="00664DE5" w:rsidP="000F1552">
      <w:pPr>
        <w:pStyle w:val="aff6"/>
        <w:rPr>
          <w:color w:val="000000"/>
          <w:sz w:val="27"/>
          <w:szCs w:val="27"/>
        </w:rPr>
      </w:pPr>
      <w:r>
        <w:rPr>
          <w:color w:val="000000"/>
          <w:sz w:val="27"/>
          <w:szCs w:val="27"/>
        </w:rPr>
        <w:t xml:space="preserve">3) </w:t>
      </w:r>
      <w:proofErr w:type="spellStart"/>
      <w:r>
        <w:rPr>
          <w:color w:val="000000"/>
          <w:sz w:val="27"/>
          <w:szCs w:val="27"/>
        </w:rPr>
        <w:t>Дыщулковская</w:t>
      </w:r>
      <w:proofErr w:type="spellEnd"/>
      <w:r>
        <w:rPr>
          <w:color w:val="000000"/>
          <w:sz w:val="27"/>
          <w:szCs w:val="27"/>
        </w:rPr>
        <w:t xml:space="preserve"> С.В. - Старший специалист (юрисконсульт)</w:t>
      </w:r>
    </w:p>
    <w:p w:rsidR="00664DE5" w:rsidRDefault="00664DE5" w:rsidP="000F1552">
      <w:pPr>
        <w:pStyle w:val="aff6"/>
        <w:rPr>
          <w:color w:val="000000"/>
          <w:sz w:val="27"/>
          <w:szCs w:val="27"/>
        </w:rPr>
      </w:pPr>
      <w:r>
        <w:rPr>
          <w:color w:val="000000"/>
          <w:sz w:val="27"/>
          <w:szCs w:val="27"/>
        </w:rPr>
        <w:t>4) Кулиш Т.Н. - Специалист 1 категории по кадровому делопроизводству</w:t>
      </w:r>
    </w:p>
    <w:p w:rsidR="00664DE5" w:rsidRDefault="00664DE5" w:rsidP="000F1552">
      <w:pPr>
        <w:pStyle w:val="aff6"/>
        <w:rPr>
          <w:color w:val="000000"/>
          <w:sz w:val="27"/>
          <w:szCs w:val="27"/>
        </w:rPr>
      </w:pPr>
      <w:r>
        <w:rPr>
          <w:color w:val="000000"/>
          <w:sz w:val="27"/>
          <w:szCs w:val="27"/>
        </w:rPr>
        <w:t>5) Ковалева Е.В. - главный бухгалтер;</w:t>
      </w:r>
    </w:p>
    <w:p w:rsidR="00664DE5" w:rsidRPr="006A60A9" w:rsidRDefault="00664DE5" w:rsidP="000F1552">
      <w:pPr>
        <w:jc w:val="both"/>
        <w:rPr>
          <w:b/>
          <w:sz w:val="28"/>
          <w:szCs w:val="28"/>
        </w:rPr>
      </w:pPr>
      <w:r w:rsidRPr="006A60A9">
        <w:rPr>
          <w:b/>
          <w:sz w:val="28"/>
          <w:szCs w:val="28"/>
        </w:rPr>
        <w:t>Представители от Работников:</w:t>
      </w:r>
    </w:p>
    <w:p w:rsidR="00664DE5" w:rsidRDefault="00664DE5" w:rsidP="000F1552">
      <w:pPr>
        <w:pStyle w:val="aff6"/>
        <w:rPr>
          <w:color w:val="000000"/>
          <w:sz w:val="27"/>
          <w:szCs w:val="27"/>
        </w:rPr>
      </w:pPr>
      <w:r>
        <w:rPr>
          <w:color w:val="000000"/>
          <w:sz w:val="27"/>
          <w:szCs w:val="27"/>
        </w:rPr>
        <w:t xml:space="preserve">1) </w:t>
      </w:r>
      <w:proofErr w:type="spellStart"/>
      <w:r>
        <w:rPr>
          <w:color w:val="000000"/>
          <w:sz w:val="27"/>
          <w:szCs w:val="27"/>
        </w:rPr>
        <w:t>Шелатонь</w:t>
      </w:r>
      <w:proofErr w:type="spellEnd"/>
      <w:r>
        <w:rPr>
          <w:color w:val="000000"/>
          <w:sz w:val="27"/>
          <w:szCs w:val="27"/>
        </w:rPr>
        <w:t xml:space="preserve"> С.С. - председатель профсоюзного комитета - координатор</w:t>
      </w:r>
    </w:p>
    <w:p w:rsidR="00664DE5" w:rsidRDefault="00664DE5" w:rsidP="000F1552">
      <w:pPr>
        <w:pStyle w:val="aff6"/>
        <w:rPr>
          <w:color w:val="000000"/>
          <w:sz w:val="27"/>
          <w:szCs w:val="27"/>
        </w:rPr>
      </w:pPr>
      <w:r>
        <w:rPr>
          <w:color w:val="000000"/>
          <w:sz w:val="27"/>
          <w:szCs w:val="27"/>
        </w:rPr>
        <w:t>стороны работников</w:t>
      </w:r>
    </w:p>
    <w:p w:rsidR="00664DE5" w:rsidRDefault="00664DE5" w:rsidP="000F1552">
      <w:pPr>
        <w:pStyle w:val="aff6"/>
        <w:rPr>
          <w:color w:val="000000"/>
          <w:sz w:val="27"/>
          <w:szCs w:val="27"/>
        </w:rPr>
      </w:pPr>
      <w:r>
        <w:rPr>
          <w:color w:val="000000"/>
          <w:sz w:val="27"/>
          <w:szCs w:val="27"/>
        </w:rPr>
        <w:t>2) Кравченко В.А. - заместитель председателя профсоюзного комитета -</w:t>
      </w:r>
    </w:p>
    <w:p w:rsidR="00664DE5" w:rsidRDefault="00664DE5" w:rsidP="000F1552">
      <w:pPr>
        <w:pStyle w:val="aff6"/>
        <w:rPr>
          <w:color w:val="000000"/>
          <w:sz w:val="27"/>
          <w:szCs w:val="27"/>
        </w:rPr>
      </w:pPr>
      <w:r>
        <w:rPr>
          <w:color w:val="000000"/>
          <w:sz w:val="27"/>
          <w:szCs w:val="27"/>
        </w:rPr>
        <w:t>зам. координатора стороны работников</w:t>
      </w:r>
    </w:p>
    <w:p w:rsidR="00664DE5" w:rsidRDefault="00664DE5" w:rsidP="000F1552">
      <w:pPr>
        <w:pStyle w:val="aff6"/>
        <w:rPr>
          <w:color w:val="000000"/>
          <w:sz w:val="27"/>
          <w:szCs w:val="27"/>
        </w:rPr>
      </w:pPr>
      <w:r>
        <w:rPr>
          <w:color w:val="000000"/>
          <w:sz w:val="27"/>
          <w:szCs w:val="27"/>
        </w:rPr>
        <w:t>3) Пастухов С.А. - член профактива</w:t>
      </w:r>
    </w:p>
    <w:p w:rsidR="00664DE5" w:rsidRDefault="00664DE5" w:rsidP="000F1552">
      <w:pPr>
        <w:pStyle w:val="aff6"/>
        <w:rPr>
          <w:color w:val="000000"/>
          <w:sz w:val="27"/>
          <w:szCs w:val="27"/>
        </w:rPr>
      </w:pPr>
      <w:r>
        <w:rPr>
          <w:color w:val="000000"/>
          <w:sz w:val="27"/>
          <w:szCs w:val="27"/>
        </w:rPr>
        <w:t>4) Ширяев С.А. - член профактива</w:t>
      </w:r>
    </w:p>
    <w:p w:rsidR="00664DE5" w:rsidRDefault="00664DE5" w:rsidP="00664DE5">
      <w:pPr>
        <w:pStyle w:val="aff6"/>
        <w:rPr>
          <w:color w:val="000000"/>
          <w:sz w:val="27"/>
          <w:szCs w:val="27"/>
        </w:rPr>
      </w:pPr>
      <w:r>
        <w:rPr>
          <w:color w:val="000000"/>
          <w:sz w:val="27"/>
          <w:szCs w:val="27"/>
        </w:rPr>
        <w:t>5) Таран Л.В. - член профактива</w:t>
      </w:r>
    </w:p>
    <w:p w:rsidR="000F1552" w:rsidRDefault="000F1552" w:rsidP="00664DE5">
      <w:pPr>
        <w:pStyle w:val="aff6"/>
        <w:rPr>
          <w:color w:val="000000"/>
          <w:sz w:val="27"/>
          <w:szCs w:val="27"/>
        </w:rPr>
      </w:pPr>
    </w:p>
    <w:p w:rsidR="000F1552" w:rsidRDefault="000F1552" w:rsidP="00664DE5">
      <w:pPr>
        <w:pStyle w:val="aff6"/>
        <w:rPr>
          <w:color w:val="000000"/>
          <w:sz w:val="27"/>
          <w:szCs w:val="27"/>
        </w:rPr>
      </w:pPr>
    </w:p>
    <w:p w:rsidR="000F1552" w:rsidRDefault="000F1552" w:rsidP="00664DE5">
      <w:pPr>
        <w:pStyle w:val="aff6"/>
        <w:rPr>
          <w:color w:val="000000"/>
          <w:sz w:val="27"/>
          <w:szCs w:val="27"/>
        </w:rPr>
      </w:pPr>
    </w:p>
    <w:p w:rsidR="000F1552" w:rsidRDefault="000F1552" w:rsidP="00664DE5">
      <w:pPr>
        <w:pStyle w:val="aff6"/>
        <w:rPr>
          <w:color w:val="000000"/>
          <w:sz w:val="27"/>
          <w:szCs w:val="27"/>
        </w:rPr>
      </w:pPr>
    </w:p>
    <w:p w:rsidR="000F1552" w:rsidRDefault="000F1552" w:rsidP="000F1552">
      <w:pPr>
        <w:jc w:val="right"/>
        <w:rPr>
          <w:bCs/>
        </w:rPr>
      </w:pPr>
    </w:p>
    <w:p w:rsidR="000F1552" w:rsidRPr="00D618EC" w:rsidRDefault="000F1552" w:rsidP="000F1552">
      <w:pPr>
        <w:jc w:val="right"/>
        <w:rPr>
          <w:bCs/>
        </w:rPr>
      </w:pPr>
      <w:r w:rsidRPr="00D618EC">
        <w:rPr>
          <w:bCs/>
        </w:rPr>
        <w:t>Приложение №1</w:t>
      </w:r>
      <w:r>
        <w:rPr>
          <w:bCs/>
        </w:rPr>
        <w:t>3</w:t>
      </w:r>
    </w:p>
    <w:p w:rsidR="000F1552" w:rsidRDefault="000F1552" w:rsidP="000F1552">
      <w:pPr>
        <w:tabs>
          <w:tab w:val="left" w:pos="993"/>
        </w:tabs>
        <w:autoSpaceDE w:val="0"/>
        <w:autoSpaceDN w:val="0"/>
        <w:adjustRightInd w:val="0"/>
        <w:contextualSpacing/>
        <w:jc w:val="right"/>
        <w:rPr>
          <w:sz w:val="28"/>
          <w:szCs w:val="28"/>
        </w:rPr>
      </w:pPr>
      <w:r>
        <w:rPr>
          <w:bCs/>
        </w:rPr>
        <w:t xml:space="preserve">(к пункту 4.8. </w:t>
      </w:r>
      <w:r w:rsidRPr="00D618EC">
        <w:rPr>
          <w:bCs/>
        </w:rPr>
        <w:t>коллективного договора)</w:t>
      </w:r>
    </w:p>
    <w:p w:rsidR="000F1552" w:rsidRDefault="000F1552" w:rsidP="000F1552">
      <w:pPr>
        <w:tabs>
          <w:tab w:val="left" w:pos="993"/>
        </w:tabs>
        <w:autoSpaceDE w:val="0"/>
        <w:autoSpaceDN w:val="0"/>
        <w:adjustRightInd w:val="0"/>
        <w:contextualSpacing/>
        <w:jc w:val="both"/>
        <w:rPr>
          <w:sz w:val="28"/>
          <w:szCs w:val="28"/>
        </w:rPr>
      </w:pPr>
    </w:p>
    <w:tbl>
      <w:tblPr>
        <w:tblW w:w="0" w:type="auto"/>
        <w:tblLook w:val="04A0" w:firstRow="1" w:lastRow="0" w:firstColumn="1" w:lastColumn="0" w:noHBand="0" w:noVBand="1"/>
      </w:tblPr>
      <w:tblGrid>
        <w:gridCol w:w="5773"/>
        <w:gridCol w:w="4008"/>
      </w:tblGrid>
      <w:tr w:rsidR="000F1552" w:rsidRPr="00482C36" w:rsidTr="008516D6">
        <w:tc>
          <w:tcPr>
            <w:tcW w:w="5920" w:type="dxa"/>
          </w:tcPr>
          <w:p w:rsidR="000F1552" w:rsidRPr="00482C36" w:rsidRDefault="000F1552" w:rsidP="008516D6">
            <w:pPr>
              <w:pStyle w:val="3"/>
            </w:pPr>
            <w:r w:rsidRPr="00482C36">
              <w:rPr>
                <w:b/>
              </w:rPr>
              <w:tab/>
            </w:r>
            <w:r w:rsidRPr="00482C36">
              <w:rPr>
                <w:b/>
              </w:rPr>
              <w:tab/>
            </w:r>
            <w:r w:rsidRPr="00482C36">
              <w:rPr>
                <w:b/>
              </w:rPr>
              <w:tab/>
            </w:r>
            <w:r w:rsidRPr="00482C36">
              <w:rPr>
                <w:b/>
              </w:rPr>
              <w:tab/>
            </w:r>
            <w:r w:rsidRPr="00482C36">
              <w:rPr>
                <w:b/>
              </w:rPr>
              <w:tab/>
            </w:r>
          </w:p>
          <w:p w:rsidR="000F1552" w:rsidRPr="00482C36" w:rsidRDefault="000F1552" w:rsidP="008516D6">
            <w:pPr>
              <w:pStyle w:val="3"/>
            </w:pPr>
            <w:r w:rsidRPr="00482C36">
              <w:t>Директор ГБПОУ РК «ДПТ»</w:t>
            </w:r>
          </w:p>
          <w:p w:rsidR="000F1552" w:rsidRPr="00482C36" w:rsidRDefault="000F1552" w:rsidP="008516D6">
            <w:pPr>
              <w:pStyle w:val="3"/>
            </w:pPr>
          </w:p>
          <w:p w:rsidR="000F1552" w:rsidRPr="00482C36" w:rsidRDefault="000F1552" w:rsidP="008516D6">
            <w:pPr>
              <w:pStyle w:val="3"/>
            </w:pPr>
          </w:p>
          <w:p w:rsidR="000F1552" w:rsidRPr="00482C36" w:rsidRDefault="000F1552" w:rsidP="008516D6">
            <w:pPr>
              <w:pStyle w:val="3"/>
            </w:pPr>
            <w:r w:rsidRPr="00482C36">
              <w:t>____________</w:t>
            </w:r>
            <w:r>
              <w:t xml:space="preserve">Д.А. </w:t>
            </w:r>
            <w:proofErr w:type="spellStart"/>
            <w:r>
              <w:t>Костыря</w:t>
            </w:r>
            <w:proofErr w:type="spellEnd"/>
          </w:p>
          <w:p w:rsidR="000F1552" w:rsidRPr="00482C36" w:rsidRDefault="000F1552" w:rsidP="008516D6">
            <w:pPr>
              <w:pStyle w:val="3"/>
            </w:pPr>
            <w:r w:rsidRPr="00482C36">
              <w:t>М. П.</w:t>
            </w:r>
            <w:r w:rsidRPr="00482C36">
              <w:tab/>
            </w:r>
          </w:p>
          <w:p w:rsidR="000F1552" w:rsidRPr="00482C36" w:rsidRDefault="000F1552" w:rsidP="008516D6">
            <w:pPr>
              <w:pStyle w:val="3"/>
            </w:pPr>
            <w:r w:rsidRPr="00482C36">
              <w:t>«___»_________20 ___ г.</w:t>
            </w:r>
            <w:r w:rsidRPr="00482C36">
              <w:tab/>
            </w:r>
            <w:r w:rsidRPr="00482C36">
              <w:tab/>
            </w:r>
            <w:r w:rsidRPr="00482C36">
              <w:tab/>
            </w:r>
            <w:r w:rsidRPr="00482C36">
              <w:tab/>
            </w:r>
            <w:r w:rsidRPr="00482C36">
              <w:tab/>
            </w:r>
          </w:p>
        </w:tc>
        <w:tc>
          <w:tcPr>
            <w:tcW w:w="4077" w:type="dxa"/>
          </w:tcPr>
          <w:p w:rsidR="000F1552" w:rsidRPr="00482C36" w:rsidRDefault="000F1552" w:rsidP="008516D6">
            <w:pPr>
              <w:pStyle w:val="3"/>
              <w:rPr>
                <w:b/>
              </w:rPr>
            </w:pPr>
          </w:p>
          <w:p w:rsidR="000F1552" w:rsidRPr="00482C36" w:rsidRDefault="000F1552" w:rsidP="008516D6">
            <w:pPr>
              <w:pStyle w:val="3"/>
              <w:jc w:val="left"/>
            </w:pPr>
            <w:r w:rsidRPr="00482C36">
              <w:t>Председатель первичной профсоюзной организации</w:t>
            </w:r>
          </w:p>
          <w:p w:rsidR="000F1552" w:rsidRPr="00482C36" w:rsidRDefault="000F1552" w:rsidP="008516D6">
            <w:pPr>
              <w:pStyle w:val="3"/>
              <w:jc w:val="left"/>
            </w:pPr>
            <w:r w:rsidRPr="00482C36">
              <w:tab/>
            </w:r>
            <w:r w:rsidRPr="00482C36">
              <w:tab/>
            </w:r>
          </w:p>
          <w:p w:rsidR="000F1552" w:rsidRPr="00482C36" w:rsidRDefault="000F1552" w:rsidP="008516D6">
            <w:pPr>
              <w:pStyle w:val="3"/>
            </w:pPr>
            <w:r w:rsidRPr="00482C36">
              <w:t xml:space="preserve">____________ </w:t>
            </w:r>
            <w:r>
              <w:t xml:space="preserve">С.С. </w:t>
            </w:r>
            <w:proofErr w:type="spellStart"/>
            <w:r>
              <w:t>Шелатонь</w:t>
            </w:r>
            <w:proofErr w:type="spellEnd"/>
          </w:p>
          <w:p w:rsidR="000F1552" w:rsidRPr="00482C36" w:rsidRDefault="000F1552" w:rsidP="008516D6">
            <w:pPr>
              <w:pStyle w:val="3"/>
            </w:pPr>
            <w:r w:rsidRPr="00482C36">
              <w:tab/>
            </w:r>
          </w:p>
          <w:p w:rsidR="000F1552" w:rsidRPr="00482C36" w:rsidRDefault="000F1552" w:rsidP="008516D6">
            <w:pPr>
              <w:pStyle w:val="3"/>
            </w:pPr>
            <w:r w:rsidRPr="00482C36">
              <w:t>«___»_________20 ___ г.</w:t>
            </w:r>
          </w:p>
        </w:tc>
      </w:tr>
    </w:tbl>
    <w:p w:rsidR="000F1552" w:rsidRDefault="000F1552" w:rsidP="000F1552">
      <w:pPr>
        <w:tabs>
          <w:tab w:val="left" w:pos="993"/>
        </w:tabs>
        <w:autoSpaceDE w:val="0"/>
        <w:autoSpaceDN w:val="0"/>
        <w:adjustRightInd w:val="0"/>
        <w:contextualSpacing/>
        <w:jc w:val="both"/>
        <w:rPr>
          <w:sz w:val="28"/>
          <w:szCs w:val="28"/>
        </w:rPr>
      </w:pPr>
    </w:p>
    <w:p w:rsidR="000F1552" w:rsidRDefault="000F1552" w:rsidP="000F1552">
      <w:pPr>
        <w:pStyle w:val="36"/>
        <w:shd w:val="clear" w:color="auto" w:fill="auto"/>
        <w:spacing w:after="0"/>
        <w:ind w:firstLine="0"/>
        <w:jc w:val="center"/>
        <w:rPr>
          <w:b/>
        </w:rPr>
      </w:pPr>
      <w:r>
        <w:rPr>
          <w:b/>
        </w:rPr>
        <w:t xml:space="preserve">ПОЛОЖЕНИЕ </w:t>
      </w:r>
    </w:p>
    <w:p w:rsidR="000F1552" w:rsidRDefault="000F1552" w:rsidP="000F1552">
      <w:pPr>
        <w:pStyle w:val="36"/>
        <w:shd w:val="clear" w:color="auto" w:fill="auto"/>
        <w:spacing w:after="0"/>
        <w:ind w:firstLine="0"/>
        <w:jc w:val="center"/>
        <w:rPr>
          <w:b/>
        </w:rPr>
      </w:pPr>
      <w:r w:rsidRPr="00C40D88">
        <w:rPr>
          <w:b/>
        </w:rPr>
        <w:t>О ПОРЯДКЕ И УСЛОВИЯХ НАЧИСЛЕНИЯ</w:t>
      </w:r>
      <w:r w:rsidRPr="00C40D88">
        <w:rPr>
          <w:b/>
        </w:rPr>
        <w:br/>
        <w:t>СТИМУЛИРУЮЩИХ ВЫПЛАТ РАБОТНИКАМ ГОСУДАРСТВЕННОГО</w:t>
      </w:r>
      <w:r w:rsidRPr="00C40D88">
        <w:rPr>
          <w:b/>
        </w:rPr>
        <w:br/>
        <w:t>БЮДЖЕТНОГО ПРОФЕССИОНАЛЬНОГО ОБРАЗОВАТЕЛЬНОГО</w:t>
      </w:r>
      <w:r w:rsidRPr="00C40D88">
        <w:rPr>
          <w:b/>
        </w:rPr>
        <w:br/>
        <w:t>УЧРЕЖДЕНИЯ РЕСПУБЛИКИ КРЫМ «ДЖАНКОЙСКИЙ</w:t>
      </w:r>
      <w:r w:rsidRPr="00C40D88">
        <w:rPr>
          <w:b/>
        </w:rPr>
        <w:br/>
        <w:t>ПРОФЕССИОНАЛЬНЫЙ ТЕХНИКУМ»</w:t>
      </w:r>
    </w:p>
    <w:p w:rsidR="000F1552" w:rsidRDefault="000F1552" w:rsidP="000F1552">
      <w:pPr>
        <w:pStyle w:val="36"/>
        <w:shd w:val="clear" w:color="auto" w:fill="auto"/>
        <w:spacing w:after="0"/>
        <w:ind w:firstLine="0"/>
        <w:jc w:val="center"/>
        <w:rPr>
          <w:b/>
        </w:rPr>
      </w:pPr>
    </w:p>
    <w:p w:rsidR="000F1552" w:rsidRDefault="000F1552" w:rsidP="00CA51CC">
      <w:pPr>
        <w:pStyle w:val="36"/>
        <w:numPr>
          <w:ilvl w:val="0"/>
          <w:numId w:val="27"/>
        </w:numPr>
        <w:shd w:val="clear" w:color="auto" w:fill="auto"/>
        <w:spacing w:after="0"/>
        <w:ind w:left="720" w:hanging="360"/>
        <w:jc w:val="center"/>
        <w:rPr>
          <w:b/>
        </w:rPr>
      </w:pPr>
      <w:r>
        <w:rPr>
          <w:b/>
        </w:rPr>
        <w:t>ОБЩИЕ ПОЛОЖЕНИЯ</w:t>
      </w:r>
    </w:p>
    <w:p w:rsidR="000F1552" w:rsidRDefault="000F1552" w:rsidP="000F1552">
      <w:pPr>
        <w:pStyle w:val="36"/>
        <w:shd w:val="clear" w:color="auto" w:fill="auto"/>
        <w:spacing w:after="0"/>
        <w:ind w:firstLine="0"/>
        <w:rPr>
          <w:b/>
        </w:rPr>
      </w:pPr>
    </w:p>
    <w:p w:rsidR="000F1552" w:rsidRPr="00C40D88" w:rsidRDefault="000F1552" w:rsidP="00CA51CC">
      <w:pPr>
        <w:pStyle w:val="26"/>
        <w:numPr>
          <w:ilvl w:val="1"/>
          <w:numId w:val="27"/>
        </w:numPr>
        <w:shd w:val="clear" w:color="auto" w:fill="auto"/>
        <w:tabs>
          <w:tab w:val="left" w:pos="1095"/>
        </w:tabs>
        <w:spacing w:after="120" w:line="322" w:lineRule="exact"/>
        <w:ind w:left="1440" w:hanging="360"/>
        <w:jc w:val="both"/>
        <w:rPr>
          <w:b w:val="0"/>
          <w:sz w:val="28"/>
          <w:szCs w:val="28"/>
        </w:rPr>
      </w:pPr>
      <w:r w:rsidRPr="00C40D88">
        <w:rPr>
          <w:b w:val="0"/>
          <w:sz w:val="28"/>
          <w:szCs w:val="28"/>
        </w:rPr>
        <w:t xml:space="preserve">Настоящее Положение разработано на основании статьи 144 Трудового кодекса Российской Федерации, Закона Республики Крым от 28 ноября 2014 года </w:t>
      </w:r>
      <w:r w:rsidRPr="00C40D88">
        <w:rPr>
          <w:b w:val="0"/>
          <w:sz w:val="28"/>
          <w:szCs w:val="28"/>
          <w:lang w:val="en-US" w:eastAsia="en-US" w:bidi="en-US"/>
        </w:rPr>
        <w:t>N</w:t>
      </w:r>
      <w:r w:rsidRPr="00C40D88">
        <w:rPr>
          <w:b w:val="0"/>
          <w:sz w:val="28"/>
          <w:szCs w:val="28"/>
        </w:rPr>
        <w:t>14-ЗРК/2014 «Об оплате труда работников государстве</w:t>
      </w:r>
      <w:r>
        <w:rPr>
          <w:b w:val="0"/>
          <w:sz w:val="28"/>
          <w:szCs w:val="28"/>
        </w:rPr>
        <w:t>нных учреждений Республики Крым»</w:t>
      </w:r>
      <w:r w:rsidRPr="00C40D88">
        <w:rPr>
          <w:b w:val="0"/>
          <w:sz w:val="28"/>
          <w:szCs w:val="28"/>
        </w:rPr>
        <w:t xml:space="preserve">, Закона Республики Крым от 28 ноября 2014 года </w:t>
      </w:r>
      <w:r w:rsidRPr="00C40D88">
        <w:rPr>
          <w:b w:val="0"/>
          <w:sz w:val="28"/>
          <w:szCs w:val="28"/>
          <w:lang w:val="en-US" w:eastAsia="en-US" w:bidi="en-US"/>
        </w:rPr>
        <w:t>N</w:t>
      </w:r>
      <w:r w:rsidRPr="00C40D88">
        <w:rPr>
          <w:b w:val="0"/>
          <w:sz w:val="28"/>
          <w:szCs w:val="28"/>
        </w:rPr>
        <w:t xml:space="preserve">14-ЗРК/2014 </w:t>
      </w:r>
      <w:r>
        <w:rPr>
          <w:b w:val="0"/>
          <w:sz w:val="28"/>
          <w:szCs w:val="28"/>
        </w:rPr>
        <w:t>«</w:t>
      </w:r>
      <w:r w:rsidRPr="00C40D88">
        <w:rPr>
          <w:b w:val="0"/>
          <w:sz w:val="28"/>
          <w:szCs w:val="28"/>
        </w:rPr>
        <w:t>Об образовании в Республике Крым», Постановления Совета министров Республики Крым от 30 декабря 2014 г. № 658 «Об утверждении Положения о системе оплаты труда работников государственных бюджетных и автономных образовательных организаций Республики Крым» с учетом Методических рекомендаций по оплате труда работников государственн</w:t>
      </w:r>
      <w:r>
        <w:rPr>
          <w:b w:val="0"/>
          <w:sz w:val="28"/>
          <w:szCs w:val="28"/>
        </w:rPr>
        <w:t xml:space="preserve">ых образовательных организаций, </w:t>
      </w:r>
      <w:r w:rsidRPr="00C40D88">
        <w:rPr>
          <w:b w:val="0"/>
          <w:sz w:val="28"/>
          <w:szCs w:val="28"/>
        </w:rPr>
        <w:t>подведомственных Министерству образования, науки и молодежи Республики Крым.</w:t>
      </w:r>
    </w:p>
    <w:p w:rsidR="000F1552" w:rsidRPr="00E15C80" w:rsidRDefault="000F1552" w:rsidP="00CA51CC">
      <w:pPr>
        <w:pStyle w:val="26"/>
        <w:numPr>
          <w:ilvl w:val="1"/>
          <w:numId w:val="27"/>
        </w:numPr>
        <w:shd w:val="clear" w:color="auto" w:fill="auto"/>
        <w:tabs>
          <w:tab w:val="left" w:pos="1105"/>
        </w:tabs>
        <w:spacing w:line="322" w:lineRule="exact"/>
        <w:ind w:left="1440" w:hanging="360"/>
        <w:jc w:val="both"/>
        <w:rPr>
          <w:b w:val="0"/>
          <w:sz w:val="28"/>
          <w:szCs w:val="28"/>
        </w:rPr>
      </w:pPr>
      <w:r w:rsidRPr="00C40D88">
        <w:rPr>
          <w:b w:val="0"/>
          <w:sz w:val="28"/>
          <w:szCs w:val="28"/>
        </w:rPr>
        <w:t xml:space="preserve">Положение определяет порядок, условия начисления и </w:t>
      </w:r>
      <w:proofErr w:type="spellStart"/>
      <w:r w:rsidRPr="00C40D88">
        <w:rPr>
          <w:b w:val="0"/>
          <w:sz w:val="28"/>
          <w:szCs w:val="28"/>
        </w:rPr>
        <w:t>распределения</w:t>
      </w:r>
      <w:r w:rsidRPr="00E15C80">
        <w:rPr>
          <w:b w:val="0"/>
          <w:sz w:val="28"/>
          <w:szCs w:val="28"/>
        </w:rPr>
        <w:t>стимулирующих</w:t>
      </w:r>
      <w:proofErr w:type="spellEnd"/>
      <w:r w:rsidRPr="00E15C80">
        <w:rPr>
          <w:b w:val="0"/>
          <w:sz w:val="28"/>
          <w:szCs w:val="28"/>
        </w:rPr>
        <w:t xml:space="preserve"> выплат работников Государственного бюджетного профессионального образовательного учреждения Республики Крым «</w:t>
      </w:r>
      <w:proofErr w:type="spellStart"/>
      <w:r w:rsidRPr="00E15C80">
        <w:rPr>
          <w:b w:val="0"/>
          <w:sz w:val="28"/>
          <w:szCs w:val="28"/>
        </w:rPr>
        <w:t>Джанкойский</w:t>
      </w:r>
      <w:proofErr w:type="spellEnd"/>
      <w:r w:rsidRPr="00E15C80">
        <w:rPr>
          <w:b w:val="0"/>
          <w:sz w:val="28"/>
          <w:szCs w:val="28"/>
        </w:rPr>
        <w:t xml:space="preserve"> профессиональный техникум» (далее - организация) за счет бюджетных средств, а также средств из внебюджетных источников.</w:t>
      </w:r>
    </w:p>
    <w:p w:rsidR="000F1552" w:rsidRDefault="000F1552" w:rsidP="000F1552">
      <w:pPr>
        <w:pStyle w:val="26"/>
        <w:shd w:val="clear" w:color="auto" w:fill="auto"/>
        <w:tabs>
          <w:tab w:val="left" w:pos="142"/>
          <w:tab w:val="left" w:pos="1095"/>
        </w:tabs>
        <w:spacing w:line="317" w:lineRule="exact"/>
        <w:jc w:val="both"/>
        <w:rPr>
          <w:b w:val="0"/>
          <w:sz w:val="28"/>
          <w:szCs w:val="28"/>
        </w:rPr>
      </w:pPr>
      <w:r>
        <w:rPr>
          <w:b w:val="0"/>
          <w:sz w:val="28"/>
          <w:szCs w:val="28"/>
        </w:rPr>
        <w:t xml:space="preserve">        1.3. </w:t>
      </w:r>
      <w:r w:rsidRPr="0014461B">
        <w:rPr>
          <w:b w:val="0"/>
          <w:sz w:val="28"/>
          <w:szCs w:val="28"/>
        </w:rPr>
        <w:t>Положение вводится в целях обеспечения социальных гарантий и усиления материальной заинтересованности работников в добросовестном выполнении служебного долга, для поощрения инициативного труда, повышения результативности своей профессиональной деятельности, развития творческой активности и инициативы, добросовестного исполнения трудовых обязанностей и поощрения их за выполненную надлежащим образом работу.</w:t>
      </w:r>
    </w:p>
    <w:p w:rsidR="000F1552" w:rsidRDefault="000F1552" w:rsidP="000F1552">
      <w:pPr>
        <w:pStyle w:val="26"/>
        <w:shd w:val="clear" w:color="auto" w:fill="auto"/>
        <w:tabs>
          <w:tab w:val="left" w:pos="1123"/>
        </w:tabs>
        <w:spacing w:after="120" w:line="322" w:lineRule="exact"/>
        <w:jc w:val="both"/>
        <w:rPr>
          <w:b w:val="0"/>
          <w:sz w:val="28"/>
          <w:szCs w:val="28"/>
        </w:rPr>
      </w:pPr>
      <w:r>
        <w:rPr>
          <w:b w:val="0"/>
          <w:sz w:val="28"/>
          <w:szCs w:val="28"/>
        </w:rPr>
        <w:t xml:space="preserve">         1.4. </w:t>
      </w:r>
      <w:r w:rsidRPr="004B6719">
        <w:rPr>
          <w:b w:val="0"/>
          <w:sz w:val="28"/>
          <w:szCs w:val="28"/>
        </w:rPr>
        <w:t xml:space="preserve">Размер стимулирующих выплат руководителю организации, а также </w:t>
      </w:r>
      <w:r w:rsidRPr="004B6719">
        <w:rPr>
          <w:b w:val="0"/>
          <w:sz w:val="28"/>
          <w:szCs w:val="28"/>
        </w:rPr>
        <w:lastRenderedPageBreak/>
        <w:t xml:space="preserve">период </w:t>
      </w:r>
      <w:r w:rsidRPr="00413ACD">
        <w:rPr>
          <w:b w:val="0"/>
          <w:sz w:val="28"/>
          <w:szCs w:val="28"/>
        </w:rPr>
        <w:t>их выплаты и порядок их назначения определяется Министерством образования, науки и молодежи Республики Крым.</w:t>
      </w:r>
    </w:p>
    <w:p w:rsidR="000F1552" w:rsidRDefault="000F1552" w:rsidP="000F1552">
      <w:pPr>
        <w:pStyle w:val="26"/>
        <w:shd w:val="clear" w:color="auto" w:fill="auto"/>
        <w:tabs>
          <w:tab w:val="left" w:pos="1123"/>
        </w:tabs>
        <w:spacing w:after="120" w:line="322" w:lineRule="exact"/>
        <w:jc w:val="center"/>
        <w:rPr>
          <w:sz w:val="28"/>
          <w:szCs w:val="28"/>
        </w:rPr>
      </w:pPr>
      <w:r w:rsidRPr="00413ACD">
        <w:rPr>
          <w:sz w:val="28"/>
          <w:szCs w:val="28"/>
        </w:rPr>
        <w:t xml:space="preserve">2. ПОРЯДОК И УСЛОВИЯ НАЧИСЛЕНИЯ </w:t>
      </w:r>
    </w:p>
    <w:p w:rsidR="000F1552" w:rsidRPr="00413ACD" w:rsidRDefault="000F1552" w:rsidP="000F1552">
      <w:pPr>
        <w:pStyle w:val="26"/>
        <w:shd w:val="clear" w:color="auto" w:fill="auto"/>
        <w:spacing w:after="120" w:line="322" w:lineRule="exact"/>
        <w:jc w:val="center"/>
        <w:rPr>
          <w:sz w:val="28"/>
          <w:szCs w:val="28"/>
        </w:rPr>
      </w:pPr>
      <w:r w:rsidRPr="00413ACD">
        <w:rPr>
          <w:sz w:val="28"/>
          <w:szCs w:val="28"/>
        </w:rPr>
        <w:t>СТИМУЛИРУЮЩИХ ВЫПЛАТ</w:t>
      </w:r>
    </w:p>
    <w:p w:rsidR="000F1552" w:rsidRPr="00413ACD" w:rsidRDefault="000F1552" w:rsidP="000F1552">
      <w:pPr>
        <w:pStyle w:val="26"/>
        <w:shd w:val="clear" w:color="auto" w:fill="auto"/>
        <w:tabs>
          <w:tab w:val="left" w:pos="1123"/>
        </w:tabs>
        <w:spacing w:after="120" w:line="322" w:lineRule="exact"/>
        <w:jc w:val="both"/>
        <w:rPr>
          <w:b w:val="0"/>
          <w:sz w:val="28"/>
          <w:szCs w:val="28"/>
        </w:rPr>
      </w:pPr>
      <w:r>
        <w:rPr>
          <w:b w:val="0"/>
          <w:sz w:val="28"/>
          <w:szCs w:val="28"/>
        </w:rPr>
        <w:t xml:space="preserve">         2.1. </w:t>
      </w:r>
      <w:r w:rsidRPr="00413ACD">
        <w:rPr>
          <w:b w:val="0"/>
          <w:sz w:val="28"/>
          <w:szCs w:val="28"/>
        </w:rPr>
        <w:t>Выплаты стимулирующего характера работникам устанавливаются как в абсолютном значении, так и в процентном отношении к должностному окладу или в виде повышающего коэффициента к должностному окладу, в пределах средств, предусмотренных на оплату труда работников организации, а также средств от приносящей доход деятельности, направленных организацией на оплату труда работников.</w:t>
      </w:r>
    </w:p>
    <w:p w:rsidR="000F1552" w:rsidRPr="00413ACD" w:rsidRDefault="000F1552" w:rsidP="000F1552">
      <w:pPr>
        <w:pStyle w:val="26"/>
        <w:shd w:val="clear" w:color="auto" w:fill="auto"/>
        <w:tabs>
          <w:tab w:val="left" w:pos="1123"/>
        </w:tabs>
        <w:spacing w:after="120" w:line="322" w:lineRule="exact"/>
        <w:jc w:val="both"/>
        <w:rPr>
          <w:b w:val="0"/>
          <w:sz w:val="28"/>
          <w:szCs w:val="28"/>
        </w:rPr>
      </w:pPr>
      <w:r>
        <w:rPr>
          <w:b w:val="0"/>
          <w:sz w:val="28"/>
          <w:szCs w:val="28"/>
        </w:rPr>
        <w:t xml:space="preserve">         2.2. </w:t>
      </w:r>
      <w:r w:rsidRPr="00413ACD">
        <w:rPr>
          <w:b w:val="0"/>
          <w:sz w:val="28"/>
          <w:szCs w:val="28"/>
        </w:rPr>
        <w:t>Для определения размера стимулирующих выплат учитывается характер, значение, сложность и объёмы работы, выполнение особо важных заданий, укрепление материально - технической базы организации.</w:t>
      </w:r>
    </w:p>
    <w:p w:rsidR="000F1552" w:rsidRPr="00413ACD" w:rsidRDefault="000F1552" w:rsidP="000F1552">
      <w:pPr>
        <w:pStyle w:val="26"/>
        <w:shd w:val="clear" w:color="auto" w:fill="auto"/>
        <w:tabs>
          <w:tab w:val="left" w:pos="1277"/>
        </w:tabs>
        <w:spacing w:line="322" w:lineRule="exact"/>
        <w:jc w:val="both"/>
        <w:rPr>
          <w:b w:val="0"/>
          <w:sz w:val="28"/>
          <w:szCs w:val="28"/>
        </w:rPr>
      </w:pPr>
      <w:r>
        <w:rPr>
          <w:b w:val="0"/>
          <w:sz w:val="28"/>
          <w:szCs w:val="28"/>
        </w:rPr>
        <w:t xml:space="preserve">2.3. </w:t>
      </w:r>
      <w:r w:rsidRPr="00413ACD">
        <w:rPr>
          <w:b w:val="0"/>
          <w:sz w:val="28"/>
          <w:szCs w:val="28"/>
        </w:rPr>
        <w:t>Более высокие размеры дополнительных стимулирующих выплат</w:t>
      </w:r>
      <w:r>
        <w:rPr>
          <w:b w:val="0"/>
          <w:sz w:val="28"/>
          <w:szCs w:val="28"/>
        </w:rPr>
        <w:t xml:space="preserve"> </w:t>
      </w:r>
      <w:r w:rsidRPr="00413ACD">
        <w:rPr>
          <w:b w:val="0"/>
          <w:sz w:val="28"/>
          <w:szCs w:val="28"/>
        </w:rPr>
        <w:t>устанавлива</w:t>
      </w:r>
      <w:r>
        <w:rPr>
          <w:b w:val="0"/>
          <w:sz w:val="28"/>
          <w:szCs w:val="28"/>
        </w:rPr>
        <w:t>ются</w:t>
      </w:r>
      <w:r>
        <w:rPr>
          <w:b w:val="0"/>
          <w:sz w:val="28"/>
          <w:szCs w:val="28"/>
        </w:rPr>
        <w:tab/>
        <w:t xml:space="preserve">работникам, обеспечивающим </w:t>
      </w:r>
      <w:r w:rsidRPr="00413ACD">
        <w:rPr>
          <w:b w:val="0"/>
          <w:sz w:val="28"/>
          <w:szCs w:val="28"/>
        </w:rPr>
        <w:t>своевременное,</w:t>
      </w:r>
      <w:r>
        <w:rPr>
          <w:b w:val="0"/>
          <w:sz w:val="28"/>
          <w:szCs w:val="28"/>
        </w:rPr>
        <w:t xml:space="preserve"> </w:t>
      </w:r>
      <w:r w:rsidRPr="00413ACD">
        <w:rPr>
          <w:b w:val="0"/>
          <w:sz w:val="28"/>
          <w:szCs w:val="28"/>
        </w:rPr>
        <w:t>высококачественное выполнение пор</w:t>
      </w:r>
      <w:r>
        <w:rPr>
          <w:b w:val="0"/>
          <w:sz w:val="28"/>
          <w:szCs w:val="28"/>
        </w:rPr>
        <w:t xml:space="preserve">учений, проявляющих инициативу, </w:t>
      </w:r>
      <w:r w:rsidRPr="00413ACD">
        <w:rPr>
          <w:b w:val="0"/>
          <w:sz w:val="28"/>
          <w:szCs w:val="28"/>
        </w:rPr>
        <w:t>творческий подход к решению возложенных на них задач.</w:t>
      </w:r>
    </w:p>
    <w:p w:rsidR="000F1552" w:rsidRPr="00413ACD" w:rsidRDefault="000F1552" w:rsidP="000F1552">
      <w:pPr>
        <w:pStyle w:val="26"/>
        <w:shd w:val="clear" w:color="auto" w:fill="auto"/>
        <w:tabs>
          <w:tab w:val="left" w:pos="1123"/>
        </w:tabs>
        <w:spacing w:after="120" w:line="322" w:lineRule="exact"/>
        <w:jc w:val="both"/>
        <w:rPr>
          <w:b w:val="0"/>
          <w:sz w:val="28"/>
          <w:szCs w:val="28"/>
        </w:rPr>
      </w:pPr>
      <w:r>
        <w:rPr>
          <w:b w:val="0"/>
          <w:sz w:val="28"/>
          <w:szCs w:val="28"/>
        </w:rPr>
        <w:t xml:space="preserve">         2.4. </w:t>
      </w:r>
      <w:r w:rsidRPr="00413ACD">
        <w:rPr>
          <w:b w:val="0"/>
          <w:sz w:val="28"/>
          <w:szCs w:val="28"/>
        </w:rPr>
        <w:t>Критерии и показатели стимулирующих выплат должны отражать степень результативности и качества работы по каждой категории работников с учетом специфики работы организации. При этом должна быть обеспечена дифференциация в оплате труда работников, занимающих различные должности, относящиеся к одной категории.</w:t>
      </w:r>
    </w:p>
    <w:p w:rsidR="000F1552" w:rsidRPr="00413ACD" w:rsidRDefault="000F1552" w:rsidP="000F1552">
      <w:pPr>
        <w:pStyle w:val="26"/>
        <w:shd w:val="clear" w:color="auto" w:fill="auto"/>
        <w:tabs>
          <w:tab w:val="left" w:pos="1123"/>
        </w:tabs>
        <w:spacing w:after="120" w:line="322" w:lineRule="exact"/>
        <w:jc w:val="both"/>
        <w:rPr>
          <w:b w:val="0"/>
          <w:sz w:val="28"/>
          <w:szCs w:val="28"/>
        </w:rPr>
      </w:pPr>
      <w:r>
        <w:rPr>
          <w:b w:val="0"/>
          <w:sz w:val="28"/>
          <w:szCs w:val="28"/>
        </w:rPr>
        <w:t xml:space="preserve">         2.5. </w:t>
      </w:r>
      <w:r w:rsidRPr="00413ACD">
        <w:rPr>
          <w:b w:val="0"/>
          <w:sz w:val="28"/>
          <w:szCs w:val="28"/>
        </w:rPr>
        <w:t>Размеры стимулирующих выплат работникам устанавливаются приказом руководителя организации.</w:t>
      </w:r>
    </w:p>
    <w:p w:rsidR="000F1552" w:rsidRPr="004C1395" w:rsidRDefault="000F1552" w:rsidP="000F1552">
      <w:pPr>
        <w:jc w:val="both"/>
        <w:rPr>
          <w:sz w:val="28"/>
          <w:szCs w:val="28"/>
        </w:rPr>
      </w:pPr>
      <w:r w:rsidRPr="004C1395">
        <w:rPr>
          <w:sz w:val="28"/>
          <w:szCs w:val="28"/>
        </w:rPr>
        <w:t xml:space="preserve">         2.6.Стимулирующие выплаты не начисляются в случаях привлечения к дисциплинарной, административной ответственности, а также при совершении прогула, опоздания либо преждевременного ухода с работы без уважительной причины, несоблюдения или нарушения норм охраны труда, в случае совершения поступка /деяния/, порочащего честь и деловую репутацию организации, либо привело к финансовым потерям организации /штрафы, хищения, недостачи/. Стимулирующие выплаты не начисляются в случае наличия у работника непогашенного либо не снятого дисциплинарного взыскания в виде выговора.</w:t>
      </w:r>
    </w:p>
    <w:p w:rsidR="000F1552" w:rsidRPr="004C1395" w:rsidRDefault="000F1552" w:rsidP="000F1552">
      <w:pPr>
        <w:jc w:val="both"/>
        <w:rPr>
          <w:sz w:val="28"/>
          <w:szCs w:val="28"/>
        </w:rPr>
      </w:pPr>
      <w:r w:rsidRPr="004C1395">
        <w:rPr>
          <w:sz w:val="28"/>
          <w:szCs w:val="28"/>
        </w:rPr>
        <w:t>Стимулирующие выплаты могут не начисляться или их размер может быть уменьшен в случае нарушения либо невыполнения работником должностных обязанностей, в случае значительных пропусков занятий обучающимися, нарушением ими дисциплины, совершением правонарушений либо в случае необоснованной потери контингента. Размер стимулирующих выплат уменьшается на 50% при наличии у работника непогашенного либо не снятого дисциплинарного взыскания в виде замечания.</w:t>
      </w:r>
    </w:p>
    <w:p w:rsidR="000F1552" w:rsidRDefault="000F1552" w:rsidP="000F1552">
      <w:pPr>
        <w:pStyle w:val="26"/>
        <w:shd w:val="clear" w:color="auto" w:fill="auto"/>
        <w:tabs>
          <w:tab w:val="left" w:pos="1123"/>
        </w:tabs>
        <w:spacing w:line="322" w:lineRule="exact"/>
        <w:jc w:val="both"/>
        <w:rPr>
          <w:b w:val="0"/>
          <w:sz w:val="28"/>
          <w:szCs w:val="28"/>
        </w:rPr>
      </w:pPr>
      <w:r>
        <w:rPr>
          <w:b w:val="0"/>
          <w:sz w:val="28"/>
          <w:szCs w:val="28"/>
        </w:rPr>
        <w:t xml:space="preserve">          2.7. </w:t>
      </w:r>
      <w:r w:rsidRPr="00413ACD">
        <w:rPr>
          <w:b w:val="0"/>
          <w:sz w:val="28"/>
          <w:szCs w:val="28"/>
        </w:rPr>
        <w:t>В случае выполнения показателей для стимулирования работниками, выполняющими кроме основной работы, трудовую функцию на условиях совмещения должностей, совместительства и т. д. абсолютный размер выплаты рассчитывается исходя из объема выполняемой работы.</w:t>
      </w:r>
    </w:p>
    <w:p w:rsidR="000F1552" w:rsidRDefault="000F1552" w:rsidP="000F1552">
      <w:pPr>
        <w:jc w:val="both"/>
        <w:rPr>
          <w:sz w:val="28"/>
          <w:szCs w:val="28"/>
        </w:rPr>
      </w:pPr>
      <w:r>
        <w:rPr>
          <w:sz w:val="28"/>
          <w:szCs w:val="28"/>
        </w:rPr>
        <w:lastRenderedPageBreak/>
        <w:t xml:space="preserve">          2.8. </w:t>
      </w:r>
      <w:r w:rsidRPr="0026433F">
        <w:rPr>
          <w:sz w:val="28"/>
          <w:szCs w:val="28"/>
        </w:rPr>
        <w:t>Стимулирующие выплаты не начисляются за периоды, не относящиеся к фактически отработанному времени (временной нетрудоспособности, отпусков без сохранения заработной платы, очередных и учебных отпусков, повышения квалификации).</w:t>
      </w:r>
    </w:p>
    <w:p w:rsidR="000F1552" w:rsidRPr="0026433F" w:rsidRDefault="000F1552" w:rsidP="000F1552">
      <w:pPr>
        <w:jc w:val="both"/>
        <w:rPr>
          <w:sz w:val="28"/>
          <w:szCs w:val="28"/>
        </w:rPr>
      </w:pPr>
    </w:p>
    <w:p w:rsidR="000F1552" w:rsidRDefault="000F1552" w:rsidP="000F1552">
      <w:pPr>
        <w:jc w:val="center"/>
        <w:rPr>
          <w:b/>
          <w:sz w:val="28"/>
          <w:szCs w:val="28"/>
        </w:rPr>
      </w:pPr>
      <w:r w:rsidRPr="0026433F">
        <w:rPr>
          <w:b/>
          <w:sz w:val="28"/>
          <w:szCs w:val="28"/>
        </w:rPr>
        <w:t>3. ВИДЫ СТИМУЛИРУЮЩИХ ВЫПЛАТ</w:t>
      </w:r>
    </w:p>
    <w:p w:rsidR="000F1552" w:rsidRPr="0026433F" w:rsidRDefault="000F1552" w:rsidP="000F1552">
      <w:pPr>
        <w:jc w:val="center"/>
        <w:rPr>
          <w:b/>
          <w:sz w:val="28"/>
          <w:szCs w:val="28"/>
        </w:rPr>
      </w:pPr>
    </w:p>
    <w:p w:rsidR="000F1552" w:rsidRPr="0026433F" w:rsidRDefault="000F1552" w:rsidP="000F1552">
      <w:pPr>
        <w:jc w:val="both"/>
        <w:rPr>
          <w:sz w:val="28"/>
          <w:szCs w:val="28"/>
        </w:rPr>
      </w:pPr>
      <w:r w:rsidRPr="0026433F">
        <w:rPr>
          <w:sz w:val="28"/>
          <w:szCs w:val="28"/>
        </w:rPr>
        <w:t>В организации устанавливаются следующие виды стимулирующих выплат:</w:t>
      </w:r>
    </w:p>
    <w:p w:rsidR="000F1552" w:rsidRPr="0026433F" w:rsidRDefault="000F1552" w:rsidP="000F1552">
      <w:pPr>
        <w:jc w:val="both"/>
        <w:rPr>
          <w:sz w:val="28"/>
          <w:szCs w:val="28"/>
        </w:rPr>
      </w:pPr>
      <w:r>
        <w:rPr>
          <w:sz w:val="28"/>
          <w:szCs w:val="28"/>
        </w:rPr>
        <w:t xml:space="preserve">- </w:t>
      </w:r>
      <w:r w:rsidRPr="0026433F">
        <w:rPr>
          <w:sz w:val="28"/>
          <w:szCs w:val="28"/>
        </w:rPr>
        <w:t>за интенсивность и высокие результаты работы;</w:t>
      </w:r>
    </w:p>
    <w:p w:rsidR="000F1552" w:rsidRPr="0026433F" w:rsidRDefault="000F1552" w:rsidP="000F1552">
      <w:pPr>
        <w:jc w:val="both"/>
        <w:rPr>
          <w:sz w:val="28"/>
          <w:szCs w:val="28"/>
        </w:rPr>
      </w:pPr>
      <w:r>
        <w:rPr>
          <w:sz w:val="28"/>
          <w:szCs w:val="28"/>
        </w:rPr>
        <w:t xml:space="preserve">- </w:t>
      </w:r>
      <w:r w:rsidRPr="0026433F">
        <w:rPr>
          <w:sz w:val="28"/>
          <w:szCs w:val="28"/>
        </w:rPr>
        <w:t>за качество выполняемых работ;</w:t>
      </w:r>
    </w:p>
    <w:p w:rsidR="000F1552" w:rsidRPr="0026433F" w:rsidRDefault="000F1552" w:rsidP="000F1552">
      <w:pPr>
        <w:jc w:val="both"/>
        <w:rPr>
          <w:sz w:val="28"/>
          <w:szCs w:val="28"/>
        </w:rPr>
      </w:pPr>
      <w:r>
        <w:rPr>
          <w:sz w:val="28"/>
          <w:szCs w:val="28"/>
        </w:rPr>
        <w:t xml:space="preserve">- </w:t>
      </w:r>
      <w:r w:rsidRPr="0026433F">
        <w:rPr>
          <w:sz w:val="28"/>
          <w:szCs w:val="28"/>
        </w:rPr>
        <w:t>по итогам работы;</w:t>
      </w:r>
    </w:p>
    <w:p w:rsidR="000F1552" w:rsidRPr="0026433F" w:rsidRDefault="000F1552" w:rsidP="000F1552">
      <w:pPr>
        <w:jc w:val="both"/>
        <w:rPr>
          <w:sz w:val="28"/>
          <w:szCs w:val="28"/>
        </w:rPr>
      </w:pPr>
      <w:r>
        <w:rPr>
          <w:sz w:val="28"/>
          <w:szCs w:val="28"/>
        </w:rPr>
        <w:t xml:space="preserve">- </w:t>
      </w:r>
      <w:r w:rsidRPr="0026433F">
        <w:rPr>
          <w:sz w:val="28"/>
          <w:szCs w:val="28"/>
        </w:rPr>
        <w:t>за выслугу лет;</w:t>
      </w:r>
    </w:p>
    <w:p w:rsidR="000F1552" w:rsidRPr="0026433F" w:rsidRDefault="000F1552" w:rsidP="000F1552">
      <w:pPr>
        <w:jc w:val="both"/>
        <w:rPr>
          <w:sz w:val="28"/>
          <w:szCs w:val="28"/>
        </w:rPr>
      </w:pPr>
      <w:r>
        <w:rPr>
          <w:sz w:val="28"/>
          <w:szCs w:val="28"/>
        </w:rPr>
        <w:t xml:space="preserve">- </w:t>
      </w:r>
      <w:r w:rsidRPr="0026433F">
        <w:rPr>
          <w:sz w:val="28"/>
          <w:szCs w:val="28"/>
        </w:rPr>
        <w:t>иные поощрительные выплаты.</w:t>
      </w:r>
    </w:p>
    <w:p w:rsidR="000F1552" w:rsidRPr="0026433F" w:rsidRDefault="000F1552" w:rsidP="000F1552">
      <w:pPr>
        <w:jc w:val="both"/>
        <w:rPr>
          <w:sz w:val="28"/>
          <w:szCs w:val="28"/>
        </w:rPr>
      </w:pPr>
      <w:r w:rsidRPr="0026433F">
        <w:rPr>
          <w:sz w:val="28"/>
          <w:szCs w:val="28"/>
        </w:rPr>
        <w:t>Стимулирующие выплаты устанавливаются в процентном соотношении к должностному окладу (ставке заработной платы), не образуя при этом новых размеров должностных окладов (ставок заработной платы), либо в твердой денежной сумме.</w:t>
      </w:r>
    </w:p>
    <w:p w:rsidR="000F1552" w:rsidRDefault="000F1552" w:rsidP="000F1552">
      <w:pPr>
        <w:jc w:val="both"/>
        <w:rPr>
          <w:sz w:val="28"/>
          <w:szCs w:val="28"/>
        </w:rPr>
      </w:pPr>
      <w:r w:rsidRPr="0026433F">
        <w:rPr>
          <w:sz w:val="28"/>
          <w:szCs w:val="28"/>
        </w:rPr>
        <w:t>Размеры стимулирующих выплат не ограничиваются максимальным значением и производятся в пределах фонда оплаты труда, а также за счет средств из внебюджетных источников.</w:t>
      </w:r>
    </w:p>
    <w:p w:rsidR="000F1552" w:rsidRPr="0026433F" w:rsidRDefault="000F1552" w:rsidP="000F1552">
      <w:pPr>
        <w:jc w:val="both"/>
        <w:rPr>
          <w:sz w:val="28"/>
          <w:szCs w:val="28"/>
        </w:rPr>
      </w:pPr>
    </w:p>
    <w:p w:rsidR="000F1552" w:rsidRDefault="000F1552" w:rsidP="000F1552">
      <w:pPr>
        <w:jc w:val="center"/>
        <w:rPr>
          <w:b/>
          <w:sz w:val="28"/>
          <w:szCs w:val="28"/>
        </w:rPr>
      </w:pPr>
      <w:r>
        <w:rPr>
          <w:b/>
          <w:sz w:val="28"/>
          <w:szCs w:val="28"/>
        </w:rPr>
        <w:t xml:space="preserve">3.1. </w:t>
      </w:r>
      <w:r w:rsidRPr="0026433F">
        <w:rPr>
          <w:b/>
          <w:sz w:val="28"/>
          <w:szCs w:val="28"/>
        </w:rPr>
        <w:t xml:space="preserve">Стимулирующие выплаты за интенсивность и </w:t>
      </w:r>
    </w:p>
    <w:p w:rsidR="000F1552" w:rsidRDefault="000F1552" w:rsidP="000F1552">
      <w:pPr>
        <w:jc w:val="center"/>
        <w:rPr>
          <w:b/>
          <w:sz w:val="28"/>
          <w:szCs w:val="28"/>
        </w:rPr>
      </w:pPr>
      <w:r w:rsidRPr="0026433F">
        <w:rPr>
          <w:b/>
          <w:sz w:val="28"/>
          <w:szCs w:val="28"/>
        </w:rPr>
        <w:t>высокие результаты работы</w:t>
      </w:r>
    </w:p>
    <w:p w:rsidR="000F1552" w:rsidRPr="0026433F" w:rsidRDefault="000F1552" w:rsidP="000F1552">
      <w:pPr>
        <w:jc w:val="center"/>
        <w:rPr>
          <w:b/>
          <w:sz w:val="28"/>
          <w:szCs w:val="28"/>
        </w:rPr>
      </w:pPr>
    </w:p>
    <w:p w:rsidR="000F1552" w:rsidRPr="0026433F" w:rsidRDefault="000F1552" w:rsidP="000F1552">
      <w:pPr>
        <w:jc w:val="both"/>
        <w:rPr>
          <w:sz w:val="28"/>
          <w:szCs w:val="28"/>
        </w:rPr>
      </w:pPr>
      <w:r>
        <w:rPr>
          <w:sz w:val="28"/>
          <w:szCs w:val="28"/>
        </w:rPr>
        <w:t xml:space="preserve">            3.1.1. </w:t>
      </w:r>
      <w:r w:rsidRPr="0026433F">
        <w:rPr>
          <w:sz w:val="28"/>
          <w:szCs w:val="28"/>
        </w:rPr>
        <w:t>Стимулирующие выплаты за интенсивность и высокие результаты работы устанавливаются на срок до одного года в зависимости от сложности, напряженности выполняемой работы, значения выполнения поставленных задач для организации.</w:t>
      </w:r>
    </w:p>
    <w:p w:rsidR="000F1552" w:rsidRDefault="000F1552" w:rsidP="000F1552">
      <w:pPr>
        <w:jc w:val="both"/>
        <w:rPr>
          <w:sz w:val="28"/>
          <w:szCs w:val="28"/>
        </w:rPr>
      </w:pPr>
      <w:r>
        <w:rPr>
          <w:sz w:val="28"/>
          <w:szCs w:val="28"/>
        </w:rPr>
        <w:t xml:space="preserve">           3.1.2. </w:t>
      </w:r>
      <w:r w:rsidRPr="0026433F">
        <w:rPr>
          <w:sz w:val="28"/>
          <w:szCs w:val="28"/>
        </w:rPr>
        <w:t>Критерии для установления размеров стимулирующих выплат за интенсивность и высокие результаты работы установлены в приложении 1 к настоящему Положению.</w:t>
      </w:r>
    </w:p>
    <w:p w:rsidR="000F1552" w:rsidRPr="0026433F" w:rsidRDefault="000F1552" w:rsidP="000F1552">
      <w:pPr>
        <w:jc w:val="both"/>
        <w:rPr>
          <w:sz w:val="28"/>
          <w:szCs w:val="28"/>
        </w:rPr>
      </w:pPr>
    </w:p>
    <w:p w:rsidR="000F1552" w:rsidRDefault="000F1552" w:rsidP="000F1552">
      <w:pPr>
        <w:jc w:val="center"/>
        <w:rPr>
          <w:b/>
          <w:sz w:val="28"/>
          <w:szCs w:val="28"/>
        </w:rPr>
      </w:pPr>
      <w:bookmarkStart w:id="11" w:name="bookmark5"/>
      <w:r>
        <w:rPr>
          <w:b/>
          <w:sz w:val="28"/>
          <w:szCs w:val="28"/>
        </w:rPr>
        <w:t xml:space="preserve">3.2. </w:t>
      </w:r>
      <w:r w:rsidRPr="00FF4E12">
        <w:rPr>
          <w:b/>
          <w:sz w:val="28"/>
          <w:szCs w:val="28"/>
        </w:rPr>
        <w:t>Стимулирующие выплаты за качество выполняемых работ</w:t>
      </w:r>
      <w:bookmarkEnd w:id="11"/>
    </w:p>
    <w:p w:rsidR="000F1552" w:rsidRPr="00FF4E12" w:rsidRDefault="000F1552" w:rsidP="000F1552">
      <w:pPr>
        <w:jc w:val="center"/>
        <w:rPr>
          <w:b/>
          <w:sz w:val="28"/>
          <w:szCs w:val="28"/>
        </w:rPr>
      </w:pPr>
    </w:p>
    <w:p w:rsidR="000F1552" w:rsidRDefault="000F1552" w:rsidP="000F1552">
      <w:pPr>
        <w:jc w:val="both"/>
        <w:rPr>
          <w:sz w:val="28"/>
          <w:szCs w:val="28"/>
        </w:rPr>
      </w:pPr>
      <w:r>
        <w:rPr>
          <w:sz w:val="28"/>
          <w:szCs w:val="28"/>
        </w:rPr>
        <w:t xml:space="preserve">            3.2.1. </w:t>
      </w:r>
      <w:r w:rsidRPr="0026433F">
        <w:rPr>
          <w:sz w:val="28"/>
          <w:szCs w:val="28"/>
        </w:rPr>
        <w:t>Выплаты за качество выполняемых работ устанавливаются ежемесячно в процентном отношении к должностному окладу работника с учетом критериев и показателей эффективности деятельности работников, согласно приложению 2 к настоящему Положению.</w:t>
      </w:r>
    </w:p>
    <w:p w:rsidR="000F1552" w:rsidRPr="0026433F" w:rsidRDefault="000F1552" w:rsidP="000F1552">
      <w:pPr>
        <w:jc w:val="both"/>
        <w:rPr>
          <w:sz w:val="28"/>
          <w:szCs w:val="28"/>
        </w:rPr>
      </w:pPr>
    </w:p>
    <w:p w:rsidR="000F1552" w:rsidRPr="00FF4E12" w:rsidRDefault="000F1552" w:rsidP="000F1552">
      <w:pPr>
        <w:jc w:val="center"/>
        <w:rPr>
          <w:b/>
          <w:sz w:val="28"/>
          <w:szCs w:val="28"/>
        </w:rPr>
      </w:pPr>
      <w:bookmarkStart w:id="12" w:name="bookmark6"/>
      <w:r w:rsidRPr="00FF4E12">
        <w:rPr>
          <w:b/>
          <w:sz w:val="28"/>
          <w:szCs w:val="28"/>
        </w:rPr>
        <w:t>3.3. Стимулирующие выплаты по итогам работы</w:t>
      </w:r>
      <w:bookmarkEnd w:id="12"/>
    </w:p>
    <w:p w:rsidR="000F1552" w:rsidRPr="0026433F" w:rsidRDefault="000F1552" w:rsidP="000F1552">
      <w:pPr>
        <w:jc w:val="both"/>
        <w:rPr>
          <w:sz w:val="28"/>
          <w:szCs w:val="28"/>
        </w:rPr>
      </w:pPr>
      <w:r>
        <w:rPr>
          <w:sz w:val="28"/>
          <w:szCs w:val="28"/>
        </w:rPr>
        <w:t xml:space="preserve">            3.3.1. </w:t>
      </w:r>
      <w:r w:rsidRPr="0026433F">
        <w:rPr>
          <w:sz w:val="28"/>
          <w:szCs w:val="28"/>
        </w:rPr>
        <w:t>Выплаты по итогам работы за месяц, квартал, полугодие, календарный год осуществляются едино</w:t>
      </w:r>
      <w:r>
        <w:rPr>
          <w:sz w:val="28"/>
          <w:szCs w:val="28"/>
        </w:rPr>
        <w:t xml:space="preserve"> </w:t>
      </w:r>
      <w:r w:rsidRPr="0026433F">
        <w:rPr>
          <w:sz w:val="28"/>
          <w:szCs w:val="28"/>
        </w:rPr>
        <w:t xml:space="preserve">разово при наличии экономии фонда оплаты труда. Выплаты устанавливаются работникам, добросовестно выполнявшим в течение отчетного периода должностные обязанности, не имеющим дисциплинарных взысканий и нарушений трудовой дисциплины, достигшие в отчетном периоде высоких показателей в работе. Критерии для </w:t>
      </w:r>
      <w:r w:rsidRPr="0026433F">
        <w:rPr>
          <w:sz w:val="28"/>
          <w:szCs w:val="28"/>
        </w:rPr>
        <w:lastRenderedPageBreak/>
        <w:t>определения размеров выплат установлены в приложении 3 к настоящему Положению.</w:t>
      </w:r>
    </w:p>
    <w:p w:rsidR="000F1552" w:rsidRPr="0026433F" w:rsidRDefault="000F1552" w:rsidP="000F1552">
      <w:pPr>
        <w:jc w:val="both"/>
        <w:rPr>
          <w:sz w:val="28"/>
          <w:szCs w:val="28"/>
        </w:rPr>
      </w:pPr>
      <w:r>
        <w:rPr>
          <w:sz w:val="28"/>
          <w:szCs w:val="28"/>
        </w:rPr>
        <w:t xml:space="preserve">            3.3.2. </w:t>
      </w:r>
      <w:r w:rsidRPr="0026433F">
        <w:rPr>
          <w:sz w:val="28"/>
          <w:szCs w:val="28"/>
        </w:rPr>
        <w:t>Выплаты по итогам работы за прошедший учебный год производятся работникам, отработавшим не менее половины указанного периода. Выплаты производятся пропорционально отработанному времени в течение учебного года. Работникам, уволенным в течение прошедшего учебного года, выплаты могут быть начислены по мотивированному решению Комиссии. Выплаты не начисляются работникам, уволенным за нарушение трудовых обязанностей.</w:t>
      </w:r>
    </w:p>
    <w:p w:rsidR="000F1552" w:rsidRPr="0026433F" w:rsidRDefault="000F1552" w:rsidP="000F1552">
      <w:pPr>
        <w:jc w:val="both"/>
        <w:rPr>
          <w:sz w:val="28"/>
          <w:szCs w:val="28"/>
        </w:rPr>
      </w:pPr>
      <w:r w:rsidRPr="0026433F">
        <w:rPr>
          <w:sz w:val="28"/>
          <w:szCs w:val="28"/>
        </w:rPr>
        <w:t>Выплаты по итогам работы за прошедший учебный год приурочиваются к празднованию Дня Учителя.</w:t>
      </w:r>
    </w:p>
    <w:p w:rsidR="000F1552" w:rsidRPr="0026433F" w:rsidRDefault="000F1552" w:rsidP="000F1552">
      <w:pPr>
        <w:jc w:val="both"/>
        <w:rPr>
          <w:sz w:val="28"/>
          <w:szCs w:val="28"/>
        </w:rPr>
      </w:pPr>
      <w:r>
        <w:rPr>
          <w:sz w:val="28"/>
          <w:szCs w:val="28"/>
        </w:rPr>
        <w:t xml:space="preserve">            3.3.3. </w:t>
      </w:r>
      <w:r w:rsidRPr="0026433F">
        <w:rPr>
          <w:sz w:val="28"/>
          <w:szCs w:val="28"/>
        </w:rPr>
        <w:t>Показатели для установления выплат по итогам работы, устанавливаемые для работников организации:</w:t>
      </w:r>
    </w:p>
    <w:p w:rsidR="000F1552" w:rsidRPr="0026433F" w:rsidRDefault="000F1552" w:rsidP="000F1552">
      <w:pPr>
        <w:jc w:val="both"/>
        <w:rPr>
          <w:sz w:val="28"/>
          <w:szCs w:val="28"/>
        </w:rPr>
      </w:pPr>
      <w:r>
        <w:rPr>
          <w:sz w:val="28"/>
          <w:szCs w:val="28"/>
        </w:rPr>
        <w:t xml:space="preserve">            - </w:t>
      </w:r>
      <w:r w:rsidRPr="0026433F">
        <w:rPr>
          <w:sz w:val="28"/>
          <w:szCs w:val="28"/>
        </w:rPr>
        <w:t>успешное и добросовестное исполнение своих должностных обязанностей в соответствующем периоде;</w:t>
      </w:r>
    </w:p>
    <w:p w:rsidR="000F1552" w:rsidRPr="0026433F" w:rsidRDefault="000F1552" w:rsidP="000F1552">
      <w:pPr>
        <w:jc w:val="both"/>
        <w:rPr>
          <w:sz w:val="28"/>
          <w:szCs w:val="28"/>
        </w:rPr>
      </w:pPr>
      <w:r>
        <w:rPr>
          <w:sz w:val="28"/>
          <w:szCs w:val="28"/>
        </w:rPr>
        <w:t xml:space="preserve">            - </w:t>
      </w:r>
      <w:r w:rsidRPr="0026433F">
        <w:rPr>
          <w:sz w:val="28"/>
          <w:szCs w:val="28"/>
        </w:rPr>
        <w:t>инициатива, творчество и применение в работе современных форм и методов организации труда;</w:t>
      </w:r>
    </w:p>
    <w:p w:rsidR="000F1552" w:rsidRPr="0026433F" w:rsidRDefault="000F1552" w:rsidP="000F1552">
      <w:pPr>
        <w:jc w:val="both"/>
        <w:rPr>
          <w:sz w:val="28"/>
          <w:szCs w:val="28"/>
        </w:rPr>
      </w:pPr>
      <w:r>
        <w:rPr>
          <w:sz w:val="28"/>
          <w:szCs w:val="28"/>
        </w:rPr>
        <w:t xml:space="preserve">            - </w:t>
      </w:r>
      <w:r w:rsidRPr="0026433F">
        <w:rPr>
          <w:sz w:val="28"/>
          <w:szCs w:val="28"/>
        </w:rPr>
        <w:t>достижение высоких результатов в работе за соответствующий период;</w:t>
      </w:r>
    </w:p>
    <w:p w:rsidR="000F1552" w:rsidRPr="0026433F" w:rsidRDefault="000F1552" w:rsidP="000F1552">
      <w:pPr>
        <w:jc w:val="both"/>
        <w:rPr>
          <w:sz w:val="28"/>
          <w:szCs w:val="28"/>
        </w:rPr>
      </w:pPr>
      <w:r w:rsidRPr="0026433F">
        <w:rPr>
          <w:sz w:val="28"/>
          <w:szCs w:val="28"/>
        </w:rPr>
        <w:t>участие в инновационной деятельности;</w:t>
      </w:r>
    </w:p>
    <w:p w:rsidR="000F1552" w:rsidRPr="0026433F" w:rsidRDefault="000F1552" w:rsidP="000F1552">
      <w:pPr>
        <w:jc w:val="both"/>
        <w:rPr>
          <w:sz w:val="28"/>
          <w:szCs w:val="28"/>
        </w:rPr>
      </w:pPr>
      <w:r>
        <w:rPr>
          <w:sz w:val="28"/>
          <w:szCs w:val="28"/>
        </w:rPr>
        <w:t xml:space="preserve">            - </w:t>
      </w:r>
      <w:r w:rsidRPr="0026433F">
        <w:rPr>
          <w:sz w:val="28"/>
          <w:szCs w:val="28"/>
        </w:rPr>
        <w:t>качественная подготовка и своевременная сдача отчетности.</w:t>
      </w:r>
    </w:p>
    <w:p w:rsidR="000F1552" w:rsidRDefault="000F1552" w:rsidP="000F1552">
      <w:pPr>
        <w:jc w:val="both"/>
        <w:rPr>
          <w:sz w:val="28"/>
          <w:szCs w:val="28"/>
        </w:rPr>
      </w:pPr>
      <w:r>
        <w:rPr>
          <w:sz w:val="28"/>
          <w:szCs w:val="28"/>
        </w:rPr>
        <w:t xml:space="preserve">            3.3.4. </w:t>
      </w:r>
      <w:r w:rsidRPr="0026433F">
        <w:rPr>
          <w:sz w:val="28"/>
          <w:szCs w:val="28"/>
        </w:rPr>
        <w:t>Выплаты по итогам работы могут производиться отдельным работникам по результатам выполнения особо важных поручений. Размер выплат определяется Комиссией по представлению непосредственного руководителя работника в зависимости от значения выполненной работы для организации.</w:t>
      </w:r>
    </w:p>
    <w:p w:rsidR="000F1552" w:rsidRPr="00FF4E12" w:rsidRDefault="000F1552" w:rsidP="000F1552">
      <w:pPr>
        <w:jc w:val="both"/>
        <w:rPr>
          <w:b/>
          <w:sz w:val="28"/>
          <w:szCs w:val="28"/>
        </w:rPr>
      </w:pPr>
    </w:p>
    <w:p w:rsidR="000F1552" w:rsidRDefault="000F1552" w:rsidP="000F1552">
      <w:pPr>
        <w:jc w:val="both"/>
        <w:rPr>
          <w:b/>
          <w:sz w:val="28"/>
          <w:szCs w:val="28"/>
        </w:rPr>
      </w:pPr>
      <w:bookmarkStart w:id="13" w:name="bookmark7"/>
      <w:r w:rsidRPr="00FF4E12">
        <w:rPr>
          <w:b/>
          <w:sz w:val="28"/>
          <w:szCs w:val="28"/>
        </w:rPr>
        <w:t xml:space="preserve">                                3.4. Стимулирующие выплаты за выслугу лет</w:t>
      </w:r>
      <w:bookmarkEnd w:id="13"/>
    </w:p>
    <w:p w:rsidR="000F1552" w:rsidRPr="00FF4E12" w:rsidRDefault="000F1552" w:rsidP="000F1552">
      <w:pPr>
        <w:jc w:val="both"/>
        <w:rPr>
          <w:b/>
          <w:sz w:val="28"/>
          <w:szCs w:val="28"/>
        </w:rPr>
      </w:pPr>
    </w:p>
    <w:p w:rsidR="000F1552" w:rsidRPr="0026433F" w:rsidRDefault="000F1552" w:rsidP="000F1552">
      <w:pPr>
        <w:jc w:val="both"/>
        <w:rPr>
          <w:sz w:val="28"/>
          <w:szCs w:val="28"/>
        </w:rPr>
      </w:pPr>
      <w:r>
        <w:rPr>
          <w:sz w:val="28"/>
          <w:szCs w:val="28"/>
        </w:rPr>
        <w:t xml:space="preserve">            3.4.1. </w:t>
      </w:r>
      <w:r w:rsidRPr="0026433F">
        <w:rPr>
          <w:sz w:val="28"/>
          <w:szCs w:val="28"/>
        </w:rPr>
        <w:t>Выплаты за выслугу лет устанавливаются педагогическим работникам организации, а также заместителям руководителя, старшему мастеру в зависимости от стажа работы в учреждениях образования на должностях, относящихся к педагогическим должностям (далее - стаж педагогической работы).</w:t>
      </w:r>
    </w:p>
    <w:p w:rsidR="000F1552" w:rsidRPr="0026433F" w:rsidRDefault="000F1552" w:rsidP="000F1552">
      <w:pPr>
        <w:jc w:val="both"/>
        <w:rPr>
          <w:sz w:val="28"/>
          <w:szCs w:val="28"/>
        </w:rPr>
      </w:pPr>
      <w:r>
        <w:rPr>
          <w:sz w:val="28"/>
          <w:szCs w:val="28"/>
        </w:rPr>
        <w:t xml:space="preserve">            3.4.2. </w:t>
      </w:r>
      <w:r w:rsidRPr="0026433F">
        <w:rPr>
          <w:sz w:val="28"/>
          <w:szCs w:val="28"/>
        </w:rPr>
        <w:t>Выплаты за выслугу лет устанавливаются работникам, не являющимся педагогическими работниками, в зависимости от непрерывного стажа работы в организации.</w:t>
      </w:r>
    </w:p>
    <w:p w:rsidR="000F1552" w:rsidRPr="0026433F" w:rsidRDefault="000F1552" w:rsidP="000F1552">
      <w:pPr>
        <w:jc w:val="both"/>
        <w:rPr>
          <w:sz w:val="28"/>
          <w:szCs w:val="28"/>
        </w:rPr>
      </w:pPr>
      <w:r>
        <w:rPr>
          <w:sz w:val="28"/>
          <w:szCs w:val="28"/>
        </w:rPr>
        <w:t xml:space="preserve">            3.4.3. </w:t>
      </w:r>
      <w:r w:rsidRPr="0026433F">
        <w:rPr>
          <w:sz w:val="28"/>
          <w:szCs w:val="28"/>
        </w:rPr>
        <w:t>Выплата за выслугу лет производится ежемесячно в следующих размерах от базовой единицы:</w:t>
      </w:r>
    </w:p>
    <w:p w:rsidR="000F1552" w:rsidRPr="0026433F" w:rsidRDefault="000F1552" w:rsidP="000F1552">
      <w:pPr>
        <w:jc w:val="both"/>
        <w:rPr>
          <w:sz w:val="28"/>
          <w:szCs w:val="28"/>
        </w:rPr>
      </w:pPr>
      <w:r>
        <w:rPr>
          <w:sz w:val="28"/>
          <w:szCs w:val="28"/>
        </w:rPr>
        <w:t xml:space="preserve">            - </w:t>
      </w:r>
      <w:r w:rsidRPr="0026433F">
        <w:rPr>
          <w:sz w:val="28"/>
          <w:szCs w:val="28"/>
        </w:rPr>
        <w:t>при выслуге лет свыше 3 лет -10 процентов;</w:t>
      </w:r>
    </w:p>
    <w:p w:rsidR="000F1552" w:rsidRPr="0026433F" w:rsidRDefault="000F1552" w:rsidP="000F1552">
      <w:pPr>
        <w:jc w:val="both"/>
        <w:rPr>
          <w:sz w:val="28"/>
          <w:szCs w:val="28"/>
        </w:rPr>
      </w:pPr>
      <w:r>
        <w:rPr>
          <w:sz w:val="28"/>
          <w:szCs w:val="28"/>
        </w:rPr>
        <w:t xml:space="preserve">            - </w:t>
      </w:r>
      <w:r w:rsidRPr="0026433F">
        <w:rPr>
          <w:sz w:val="28"/>
          <w:szCs w:val="28"/>
        </w:rPr>
        <w:t>при выслуге лет свыше 10 лет - 25 процентов;</w:t>
      </w:r>
    </w:p>
    <w:p w:rsidR="000F1552" w:rsidRPr="0026433F" w:rsidRDefault="000F1552" w:rsidP="000F1552">
      <w:pPr>
        <w:jc w:val="both"/>
        <w:rPr>
          <w:sz w:val="28"/>
          <w:szCs w:val="28"/>
        </w:rPr>
      </w:pPr>
      <w:r>
        <w:rPr>
          <w:sz w:val="28"/>
          <w:szCs w:val="28"/>
        </w:rPr>
        <w:t xml:space="preserve">            - </w:t>
      </w:r>
      <w:r w:rsidRPr="0026433F">
        <w:rPr>
          <w:sz w:val="28"/>
          <w:szCs w:val="28"/>
        </w:rPr>
        <w:t>при выслуге лет свыше 20 лет - 40 процентов.</w:t>
      </w:r>
    </w:p>
    <w:p w:rsidR="000F1552" w:rsidRPr="0026433F" w:rsidRDefault="000F1552" w:rsidP="000F1552">
      <w:pPr>
        <w:jc w:val="both"/>
        <w:rPr>
          <w:sz w:val="28"/>
          <w:szCs w:val="28"/>
        </w:rPr>
      </w:pPr>
      <w:r>
        <w:rPr>
          <w:sz w:val="28"/>
          <w:szCs w:val="28"/>
        </w:rPr>
        <w:t xml:space="preserve">            3.4.4. </w:t>
      </w:r>
      <w:r w:rsidRPr="0026433F">
        <w:rPr>
          <w:sz w:val="28"/>
          <w:szCs w:val="28"/>
        </w:rPr>
        <w:t>Установление (изменение) размера стимулирующей выплаты за выслугу лет производится с первого числа месяца, следующего после достижения отработанного периода, дающего право на увеличение размера выплаты, если документы, подтверждающие отработанный период, находятся в организации, или после представления необходимых документов, подтверждающих отработанный период.</w:t>
      </w:r>
    </w:p>
    <w:p w:rsidR="000F1552" w:rsidRPr="0026433F" w:rsidRDefault="000F1552" w:rsidP="000F1552">
      <w:pPr>
        <w:jc w:val="both"/>
        <w:rPr>
          <w:sz w:val="28"/>
          <w:szCs w:val="28"/>
        </w:rPr>
      </w:pPr>
      <w:r>
        <w:rPr>
          <w:sz w:val="28"/>
          <w:szCs w:val="28"/>
        </w:rPr>
        <w:t xml:space="preserve">            3.4.5. </w:t>
      </w:r>
      <w:r w:rsidRPr="0026433F">
        <w:rPr>
          <w:sz w:val="28"/>
          <w:szCs w:val="28"/>
        </w:rPr>
        <w:t>В стаж педагогической работы, учитываемый при установлении указанной выплаты, включаются следующие периоды работы:</w:t>
      </w:r>
    </w:p>
    <w:p w:rsidR="000F1552" w:rsidRPr="0026433F" w:rsidRDefault="000F1552" w:rsidP="000F1552">
      <w:pPr>
        <w:jc w:val="both"/>
        <w:rPr>
          <w:sz w:val="28"/>
          <w:szCs w:val="28"/>
        </w:rPr>
      </w:pPr>
      <w:r>
        <w:rPr>
          <w:sz w:val="28"/>
          <w:szCs w:val="28"/>
        </w:rPr>
        <w:lastRenderedPageBreak/>
        <w:t xml:space="preserve">            - </w:t>
      </w:r>
      <w:r w:rsidRPr="0026433F">
        <w:rPr>
          <w:sz w:val="28"/>
          <w:szCs w:val="28"/>
        </w:rPr>
        <w:t>работа непосредственно в учреждениях образования и науки на должностях, относящихся к руководящим, педагогическим либо научно-педагогическим должностям. Подтверждением указанной работы служат соответствующие записи в трудовой книжке работника.</w:t>
      </w:r>
    </w:p>
    <w:p w:rsidR="000F1552" w:rsidRPr="0026433F" w:rsidRDefault="000F1552" w:rsidP="000F1552">
      <w:pPr>
        <w:jc w:val="both"/>
        <w:rPr>
          <w:sz w:val="28"/>
          <w:szCs w:val="28"/>
        </w:rPr>
      </w:pPr>
      <w:r>
        <w:rPr>
          <w:sz w:val="28"/>
          <w:szCs w:val="28"/>
        </w:rPr>
        <w:t xml:space="preserve">            - </w:t>
      </w:r>
      <w:r w:rsidRPr="0026433F">
        <w:rPr>
          <w:sz w:val="28"/>
          <w:szCs w:val="28"/>
        </w:rPr>
        <w:t>педагогическая работа на условиях совместительства или на условиях почасовой оплаты при нагрузке не менее 1/3 ставки (нормы часов педагогической работы). Подтверждением указанной работы могут служить записи в трудовой книжке или оформленные надлежащим образом справки с указанием нагрузки.</w:t>
      </w:r>
    </w:p>
    <w:p w:rsidR="000F1552" w:rsidRPr="0026433F" w:rsidRDefault="000F1552" w:rsidP="000F1552">
      <w:pPr>
        <w:jc w:val="both"/>
        <w:rPr>
          <w:sz w:val="28"/>
          <w:szCs w:val="28"/>
        </w:rPr>
      </w:pPr>
      <w:r w:rsidRPr="0026433F">
        <w:rPr>
          <w:sz w:val="28"/>
          <w:szCs w:val="28"/>
        </w:rPr>
        <w:t>срочная служба в вооруженных силах СССР, Украины (до 17 марта 2014г.), Российской Федерации. Подтверждением указанного периода служит военный билет или иной документ, подтверждающий период прохождения службы.</w:t>
      </w:r>
    </w:p>
    <w:p w:rsidR="000F1552" w:rsidRPr="0026433F" w:rsidRDefault="000F1552" w:rsidP="000F1552">
      <w:pPr>
        <w:jc w:val="both"/>
        <w:rPr>
          <w:sz w:val="28"/>
          <w:szCs w:val="28"/>
        </w:rPr>
      </w:pPr>
      <w:r>
        <w:rPr>
          <w:sz w:val="28"/>
          <w:szCs w:val="28"/>
        </w:rPr>
        <w:t xml:space="preserve">            - </w:t>
      </w:r>
      <w:r w:rsidRPr="0026433F">
        <w:rPr>
          <w:sz w:val="28"/>
          <w:szCs w:val="28"/>
        </w:rPr>
        <w:t>работа в органах управления образованием на руководящих должностях или</w:t>
      </w:r>
      <w:r>
        <w:rPr>
          <w:sz w:val="28"/>
          <w:szCs w:val="28"/>
        </w:rPr>
        <w:t xml:space="preserve"> </w:t>
      </w:r>
      <w:r w:rsidRPr="0026433F">
        <w:rPr>
          <w:sz w:val="28"/>
          <w:szCs w:val="28"/>
        </w:rPr>
        <w:t>должностях</w:t>
      </w:r>
      <w:r w:rsidRPr="0026433F">
        <w:rPr>
          <w:sz w:val="28"/>
          <w:szCs w:val="28"/>
        </w:rPr>
        <w:tab/>
        <w:t>специалистов</w:t>
      </w:r>
      <w:r>
        <w:rPr>
          <w:sz w:val="28"/>
          <w:szCs w:val="28"/>
        </w:rPr>
        <w:t xml:space="preserve">. </w:t>
      </w:r>
      <w:r w:rsidRPr="0026433F">
        <w:rPr>
          <w:sz w:val="28"/>
          <w:szCs w:val="28"/>
        </w:rPr>
        <w:t>Подтверждением указанной работы служат</w:t>
      </w:r>
      <w:r>
        <w:rPr>
          <w:sz w:val="28"/>
          <w:szCs w:val="28"/>
        </w:rPr>
        <w:t xml:space="preserve"> </w:t>
      </w:r>
      <w:r w:rsidRPr="0026433F">
        <w:rPr>
          <w:sz w:val="28"/>
          <w:szCs w:val="28"/>
        </w:rPr>
        <w:t>соответствующие записи в трудовой книжке работника.</w:t>
      </w:r>
    </w:p>
    <w:p w:rsidR="000F1552" w:rsidRPr="0026433F" w:rsidRDefault="000F1552" w:rsidP="000F1552">
      <w:pPr>
        <w:jc w:val="both"/>
        <w:rPr>
          <w:sz w:val="28"/>
          <w:szCs w:val="28"/>
        </w:rPr>
      </w:pPr>
      <w:r>
        <w:rPr>
          <w:sz w:val="28"/>
          <w:szCs w:val="28"/>
        </w:rPr>
        <w:t xml:space="preserve">            3.4.6. </w:t>
      </w:r>
      <w:r w:rsidRPr="0026433F">
        <w:rPr>
          <w:sz w:val="28"/>
          <w:szCs w:val="28"/>
        </w:rPr>
        <w:t>В случае если у педагогического работника организации непрерывный стаж работы в организации больше, чем стаж педагогической работы, ему устанавливается стимулирующая выплата исходя из непрерывного стажа работы в организации.</w:t>
      </w:r>
    </w:p>
    <w:p w:rsidR="000F1552" w:rsidRPr="0026433F" w:rsidRDefault="000F1552" w:rsidP="000F1552">
      <w:pPr>
        <w:jc w:val="both"/>
        <w:rPr>
          <w:sz w:val="28"/>
          <w:szCs w:val="28"/>
        </w:rPr>
      </w:pPr>
      <w:r>
        <w:rPr>
          <w:sz w:val="28"/>
          <w:szCs w:val="28"/>
        </w:rPr>
        <w:t xml:space="preserve">            3.4.7. </w:t>
      </w:r>
      <w:r w:rsidRPr="0026433F">
        <w:rPr>
          <w:sz w:val="28"/>
          <w:szCs w:val="28"/>
        </w:rPr>
        <w:t>Стимулирующие выплаты за выслугу лет не устанавливаются работникам, работающим на условиях совместительства.</w:t>
      </w:r>
    </w:p>
    <w:p w:rsidR="000F1552" w:rsidRDefault="000F1552" w:rsidP="000F1552">
      <w:pPr>
        <w:jc w:val="both"/>
        <w:rPr>
          <w:sz w:val="28"/>
          <w:szCs w:val="28"/>
        </w:rPr>
      </w:pPr>
      <w:r>
        <w:rPr>
          <w:sz w:val="28"/>
          <w:szCs w:val="28"/>
        </w:rPr>
        <w:t xml:space="preserve">            3.4.8. </w:t>
      </w:r>
      <w:r w:rsidRPr="0026433F">
        <w:rPr>
          <w:sz w:val="28"/>
          <w:szCs w:val="28"/>
        </w:rPr>
        <w:t>Стимулирующие выплаты за выслугу лет работникам, не являющимся педагогическими работниками, выплачивается пропорционально нагрузке.</w:t>
      </w:r>
    </w:p>
    <w:p w:rsidR="000F1552" w:rsidRPr="0026433F" w:rsidRDefault="000F1552" w:rsidP="000F1552">
      <w:pPr>
        <w:jc w:val="both"/>
        <w:rPr>
          <w:sz w:val="28"/>
          <w:szCs w:val="28"/>
        </w:rPr>
      </w:pPr>
    </w:p>
    <w:p w:rsidR="000F1552" w:rsidRDefault="000F1552" w:rsidP="000F1552">
      <w:pPr>
        <w:jc w:val="both"/>
        <w:rPr>
          <w:b/>
          <w:sz w:val="28"/>
          <w:szCs w:val="28"/>
        </w:rPr>
      </w:pPr>
      <w:bookmarkStart w:id="14" w:name="bookmark8"/>
      <w:r w:rsidRPr="00E623FE">
        <w:rPr>
          <w:b/>
          <w:sz w:val="28"/>
          <w:szCs w:val="28"/>
        </w:rPr>
        <w:t>3.5. Иные поощрительные выплаты</w:t>
      </w:r>
      <w:bookmarkEnd w:id="14"/>
    </w:p>
    <w:p w:rsidR="000F1552" w:rsidRPr="00E623FE" w:rsidRDefault="000F1552" w:rsidP="000F1552">
      <w:pPr>
        <w:jc w:val="both"/>
        <w:rPr>
          <w:b/>
          <w:sz w:val="28"/>
          <w:szCs w:val="28"/>
        </w:rPr>
      </w:pPr>
    </w:p>
    <w:p w:rsidR="000F1552" w:rsidRPr="0026433F" w:rsidRDefault="000F1552" w:rsidP="000F1552">
      <w:pPr>
        <w:jc w:val="both"/>
        <w:rPr>
          <w:sz w:val="28"/>
          <w:szCs w:val="28"/>
        </w:rPr>
      </w:pPr>
      <w:r>
        <w:rPr>
          <w:sz w:val="28"/>
          <w:szCs w:val="28"/>
        </w:rPr>
        <w:t xml:space="preserve">             3.5.1. </w:t>
      </w:r>
      <w:r w:rsidRPr="0026433F">
        <w:rPr>
          <w:sz w:val="28"/>
          <w:szCs w:val="28"/>
        </w:rPr>
        <w:t>Работникам может быть дополнительно установлена надбавка стимулирующего характера за укрепление материально-технической базы за счет средств, полученных от осуществления иной приносящей доход деятельности. Размер надбавки и период ее выплаты определяется в зависимости от размеров пополнения материально-технической базы.</w:t>
      </w:r>
    </w:p>
    <w:p w:rsidR="000F1552" w:rsidRPr="0026433F" w:rsidRDefault="000F1552" w:rsidP="000F1552">
      <w:pPr>
        <w:jc w:val="both"/>
        <w:rPr>
          <w:sz w:val="28"/>
          <w:szCs w:val="28"/>
        </w:rPr>
      </w:pPr>
      <w:r>
        <w:rPr>
          <w:sz w:val="28"/>
          <w:szCs w:val="28"/>
        </w:rPr>
        <w:t xml:space="preserve">            3.5.2. </w:t>
      </w:r>
      <w:r w:rsidRPr="0026433F">
        <w:rPr>
          <w:sz w:val="28"/>
          <w:szCs w:val="28"/>
        </w:rPr>
        <w:t>Единовременная премия к юбилейным датам (50, 55, 60 лет) устанавливается в следующем размере от базовой единицы в зависимости от непрерывного стажа работы в организации:</w:t>
      </w:r>
    </w:p>
    <w:p w:rsidR="000F1552" w:rsidRPr="0026433F" w:rsidRDefault="000F1552" w:rsidP="000F1552">
      <w:pPr>
        <w:jc w:val="both"/>
        <w:rPr>
          <w:sz w:val="28"/>
          <w:szCs w:val="28"/>
        </w:rPr>
      </w:pPr>
      <w:r>
        <w:rPr>
          <w:sz w:val="28"/>
          <w:szCs w:val="28"/>
        </w:rPr>
        <w:t xml:space="preserve">            - </w:t>
      </w:r>
      <w:r w:rsidRPr="0026433F">
        <w:rPr>
          <w:sz w:val="28"/>
          <w:szCs w:val="28"/>
        </w:rPr>
        <w:t>от 3 до 5 лет - 50%;</w:t>
      </w:r>
    </w:p>
    <w:p w:rsidR="000F1552" w:rsidRPr="0026433F" w:rsidRDefault="000F1552" w:rsidP="000F1552">
      <w:pPr>
        <w:jc w:val="both"/>
        <w:rPr>
          <w:sz w:val="28"/>
          <w:szCs w:val="28"/>
        </w:rPr>
      </w:pPr>
      <w:r>
        <w:rPr>
          <w:sz w:val="28"/>
          <w:szCs w:val="28"/>
        </w:rPr>
        <w:t xml:space="preserve">             - </w:t>
      </w:r>
      <w:r w:rsidRPr="0026433F">
        <w:rPr>
          <w:sz w:val="28"/>
          <w:szCs w:val="28"/>
        </w:rPr>
        <w:t>от 5 до 10 лет - 75%;</w:t>
      </w:r>
    </w:p>
    <w:p w:rsidR="000F1552" w:rsidRPr="0026433F" w:rsidRDefault="000F1552" w:rsidP="000F1552">
      <w:pPr>
        <w:jc w:val="both"/>
        <w:rPr>
          <w:sz w:val="28"/>
          <w:szCs w:val="28"/>
        </w:rPr>
      </w:pPr>
      <w:r>
        <w:rPr>
          <w:sz w:val="28"/>
          <w:szCs w:val="28"/>
        </w:rPr>
        <w:t xml:space="preserve">             - </w:t>
      </w:r>
      <w:r w:rsidRPr="0026433F">
        <w:rPr>
          <w:sz w:val="28"/>
          <w:szCs w:val="28"/>
        </w:rPr>
        <w:t>свыше 10 лет - 100%.</w:t>
      </w:r>
    </w:p>
    <w:p w:rsidR="000F1552" w:rsidRPr="0026433F" w:rsidRDefault="000F1552" w:rsidP="000F1552">
      <w:pPr>
        <w:jc w:val="both"/>
        <w:rPr>
          <w:sz w:val="28"/>
          <w:szCs w:val="28"/>
        </w:rPr>
      </w:pPr>
      <w:r w:rsidRPr="0026433F">
        <w:rPr>
          <w:sz w:val="28"/>
          <w:szCs w:val="28"/>
        </w:rPr>
        <w:t>При наличии экономии фонда оплаты труда, а также за счет средств от иной приносящей доход деятельности работникам может устанавливаться премия, приуроченная к государственным и профессиональным праздникам, а также при увольнении работника в связи с выходом на пенсию по старости.</w:t>
      </w:r>
    </w:p>
    <w:p w:rsidR="000F1552" w:rsidRPr="0026433F" w:rsidRDefault="000F1552" w:rsidP="000F1552">
      <w:pPr>
        <w:jc w:val="both"/>
        <w:rPr>
          <w:sz w:val="28"/>
          <w:szCs w:val="28"/>
        </w:rPr>
      </w:pPr>
      <w:r>
        <w:rPr>
          <w:sz w:val="28"/>
          <w:szCs w:val="28"/>
        </w:rPr>
        <w:t xml:space="preserve">            3.5.3. </w:t>
      </w:r>
      <w:r w:rsidRPr="0026433F">
        <w:rPr>
          <w:sz w:val="28"/>
          <w:szCs w:val="28"/>
        </w:rPr>
        <w:t>С учетом сложности, важности выполняемой работы, степени самостоятельности и ответственности при выполнении поставленных задач и других факторов работнику на определенный период в течение календарного года может быть установлен персональный повышающий коэффициент к должностному окладу. Размер персонального повышающего коэффициента устанавливается в пределах от 1,1 до 2,0.</w:t>
      </w:r>
    </w:p>
    <w:p w:rsidR="000F1552" w:rsidRPr="0026433F" w:rsidRDefault="000F1552" w:rsidP="000F1552">
      <w:pPr>
        <w:jc w:val="both"/>
        <w:rPr>
          <w:sz w:val="28"/>
          <w:szCs w:val="28"/>
        </w:rPr>
      </w:pPr>
      <w:r w:rsidRPr="0026433F">
        <w:rPr>
          <w:sz w:val="28"/>
          <w:szCs w:val="28"/>
        </w:rPr>
        <w:lastRenderedPageBreak/>
        <w:t>Установление повышающего коэффициента не образует нового должностного оклада и не учитывается при определении размера других выплат, рассчитываемых в зависимости от размера должностного оклада.</w:t>
      </w:r>
    </w:p>
    <w:p w:rsidR="000F1552" w:rsidRPr="0026433F" w:rsidRDefault="000F1552" w:rsidP="000F1552">
      <w:pPr>
        <w:jc w:val="both"/>
        <w:rPr>
          <w:sz w:val="28"/>
          <w:szCs w:val="28"/>
        </w:rPr>
      </w:pPr>
      <w:r>
        <w:rPr>
          <w:sz w:val="28"/>
          <w:szCs w:val="28"/>
        </w:rPr>
        <w:t xml:space="preserve">             3.5.4. </w:t>
      </w:r>
      <w:r w:rsidRPr="0026433F">
        <w:rPr>
          <w:sz w:val="28"/>
          <w:szCs w:val="28"/>
        </w:rPr>
        <w:t>Работникам организации один раз в календарном году при предоставлении ежегодного оплачиваемого отпуска выплачивается материальная помощь на оздоровление в размере одного должностного оклада.</w:t>
      </w:r>
    </w:p>
    <w:p w:rsidR="000F1552" w:rsidRPr="0026433F" w:rsidRDefault="000F1552" w:rsidP="000F1552">
      <w:pPr>
        <w:jc w:val="both"/>
        <w:rPr>
          <w:sz w:val="28"/>
          <w:szCs w:val="28"/>
        </w:rPr>
      </w:pPr>
      <w:r w:rsidRPr="0026433F">
        <w:rPr>
          <w:sz w:val="28"/>
          <w:szCs w:val="28"/>
        </w:rPr>
        <w:t>В случае разделения ежегодного (очередного) оплачиваемого отпуска в установленном порядке на части материальная помощь на оздоровление выплачивается при предоставлении любой из частей указанного отпуска продолжительностью не менее 14 календарных дней.</w:t>
      </w:r>
    </w:p>
    <w:p w:rsidR="000F1552" w:rsidRPr="0026433F" w:rsidRDefault="000F1552" w:rsidP="000F1552">
      <w:pPr>
        <w:jc w:val="both"/>
        <w:rPr>
          <w:sz w:val="28"/>
          <w:szCs w:val="28"/>
        </w:rPr>
      </w:pPr>
      <w:r w:rsidRPr="0026433F">
        <w:rPr>
          <w:sz w:val="28"/>
          <w:szCs w:val="28"/>
        </w:rPr>
        <w:t>Выплата материальной помощи на оздоровление осуществляется на основании письменного заявления работника по основному месту работы и основной занимаемой должности.</w:t>
      </w:r>
    </w:p>
    <w:p w:rsidR="000F1552" w:rsidRPr="0026433F" w:rsidRDefault="000F1552" w:rsidP="000F1552">
      <w:pPr>
        <w:jc w:val="both"/>
        <w:rPr>
          <w:sz w:val="28"/>
          <w:szCs w:val="28"/>
        </w:rPr>
      </w:pPr>
      <w:r w:rsidRPr="0026433F">
        <w:rPr>
          <w:sz w:val="28"/>
          <w:szCs w:val="28"/>
        </w:rPr>
        <w:t>Выплата материальной помощи на оздоровление не зависит от итогов оценки труда работника.</w:t>
      </w:r>
    </w:p>
    <w:p w:rsidR="000F1552" w:rsidRPr="0026433F" w:rsidRDefault="000F1552" w:rsidP="000F1552">
      <w:pPr>
        <w:jc w:val="both"/>
        <w:rPr>
          <w:sz w:val="28"/>
          <w:szCs w:val="28"/>
        </w:rPr>
      </w:pPr>
      <w:r w:rsidRPr="0026433F">
        <w:rPr>
          <w:sz w:val="28"/>
          <w:szCs w:val="28"/>
        </w:rPr>
        <w:t>Материальная помощь на оздоровление выплачивается при условии наличия у работника непрерывного стажа работы в организации не менее шести месяцев.</w:t>
      </w:r>
    </w:p>
    <w:p w:rsidR="000F1552" w:rsidRPr="0026433F" w:rsidRDefault="000F1552" w:rsidP="000F1552">
      <w:pPr>
        <w:jc w:val="both"/>
        <w:rPr>
          <w:sz w:val="28"/>
          <w:szCs w:val="28"/>
        </w:rPr>
      </w:pPr>
      <w:r w:rsidRPr="0026433F">
        <w:rPr>
          <w:sz w:val="28"/>
          <w:szCs w:val="28"/>
        </w:rPr>
        <w:t>Материальная помощь на оздоровление не выплачивается:</w:t>
      </w:r>
    </w:p>
    <w:p w:rsidR="000F1552" w:rsidRPr="0026433F" w:rsidRDefault="000F1552" w:rsidP="000F1552">
      <w:pPr>
        <w:jc w:val="both"/>
        <w:rPr>
          <w:sz w:val="28"/>
          <w:szCs w:val="28"/>
        </w:rPr>
      </w:pPr>
      <w:r>
        <w:rPr>
          <w:sz w:val="28"/>
          <w:szCs w:val="28"/>
        </w:rPr>
        <w:t xml:space="preserve">             - </w:t>
      </w:r>
      <w:r w:rsidRPr="0026433F">
        <w:rPr>
          <w:sz w:val="28"/>
          <w:szCs w:val="28"/>
        </w:rPr>
        <w:t>работнику, принятому на работу по совместительству;</w:t>
      </w:r>
    </w:p>
    <w:p w:rsidR="000F1552" w:rsidRPr="0026433F" w:rsidRDefault="000F1552" w:rsidP="000F1552">
      <w:pPr>
        <w:jc w:val="both"/>
        <w:rPr>
          <w:sz w:val="28"/>
          <w:szCs w:val="28"/>
        </w:rPr>
      </w:pPr>
      <w:r>
        <w:rPr>
          <w:sz w:val="28"/>
          <w:szCs w:val="28"/>
        </w:rPr>
        <w:t xml:space="preserve">             - </w:t>
      </w:r>
      <w:r w:rsidRPr="0026433F">
        <w:rPr>
          <w:sz w:val="28"/>
          <w:szCs w:val="28"/>
        </w:rPr>
        <w:t>работнику, заключившему срочный трудовой договор (сроком до двух месяцев).</w:t>
      </w:r>
    </w:p>
    <w:p w:rsidR="000F1552" w:rsidRDefault="000F1552" w:rsidP="000F1552">
      <w:pPr>
        <w:jc w:val="both"/>
        <w:rPr>
          <w:sz w:val="28"/>
          <w:szCs w:val="28"/>
        </w:rPr>
      </w:pPr>
      <w:r>
        <w:rPr>
          <w:sz w:val="28"/>
          <w:szCs w:val="28"/>
        </w:rPr>
        <w:t xml:space="preserve">             3.5.5. </w:t>
      </w:r>
      <w:r w:rsidRPr="0026433F">
        <w:rPr>
          <w:sz w:val="28"/>
          <w:szCs w:val="28"/>
        </w:rPr>
        <w:t>В случаях, установленных коллективным договором, а также при наличии экономии фонда оплаты труда и за счет средств от иной приносящей доход деятельности работникам могут быть выплачены другие виды материальной помощи, в том числе в связи со сложным материальным положением.</w:t>
      </w:r>
    </w:p>
    <w:p w:rsidR="000F1552" w:rsidRPr="0026433F" w:rsidRDefault="000F1552" w:rsidP="000F1552">
      <w:pPr>
        <w:jc w:val="both"/>
        <w:rPr>
          <w:sz w:val="28"/>
          <w:szCs w:val="28"/>
        </w:rPr>
      </w:pPr>
    </w:p>
    <w:p w:rsidR="000F1552" w:rsidRPr="00AA2874" w:rsidRDefault="000F1552" w:rsidP="00CA51CC">
      <w:pPr>
        <w:pStyle w:val="af9"/>
        <w:numPr>
          <w:ilvl w:val="0"/>
          <w:numId w:val="31"/>
        </w:numPr>
        <w:jc w:val="center"/>
        <w:rPr>
          <w:b/>
          <w:sz w:val="28"/>
          <w:szCs w:val="28"/>
        </w:rPr>
      </w:pPr>
      <w:r w:rsidRPr="00AA2874">
        <w:rPr>
          <w:b/>
          <w:sz w:val="28"/>
          <w:szCs w:val="28"/>
        </w:rPr>
        <w:t>ПОРЯДОК РАСПРЕДЕЛЕНИЯ СТИМУЛИРУЮЩИХ ВЫПЛАТ</w:t>
      </w:r>
    </w:p>
    <w:p w:rsidR="000F1552" w:rsidRPr="0026433F" w:rsidRDefault="000F1552" w:rsidP="000F1552">
      <w:pPr>
        <w:jc w:val="both"/>
        <w:rPr>
          <w:sz w:val="28"/>
          <w:szCs w:val="28"/>
        </w:rPr>
      </w:pPr>
    </w:p>
    <w:p w:rsidR="000F1552" w:rsidRPr="0026433F" w:rsidRDefault="000F1552" w:rsidP="000F1552">
      <w:pPr>
        <w:jc w:val="both"/>
        <w:rPr>
          <w:sz w:val="28"/>
          <w:szCs w:val="28"/>
        </w:rPr>
      </w:pPr>
      <w:r>
        <w:rPr>
          <w:sz w:val="28"/>
          <w:szCs w:val="28"/>
        </w:rPr>
        <w:t xml:space="preserve">            4.1. </w:t>
      </w:r>
      <w:r w:rsidRPr="0026433F">
        <w:rPr>
          <w:sz w:val="28"/>
          <w:szCs w:val="28"/>
        </w:rPr>
        <w:t>Руководитель организации обеспечивает информирование работников о критериях и показателях, характеризующих результаты и качество работы каждого работника, механизмах оценки их достижений, которые отражены в настоящем Положении.</w:t>
      </w:r>
    </w:p>
    <w:p w:rsidR="000F1552" w:rsidRPr="0026433F" w:rsidRDefault="000F1552" w:rsidP="000F1552">
      <w:pPr>
        <w:jc w:val="both"/>
        <w:rPr>
          <w:sz w:val="28"/>
          <w:szCs w:val="28"/>
        </w:rPr>
      </w:pPr>
      <w:r>
        <w:rPr>
          <w:sz w:val="28"/>
          <w:szCs w:val="28"/>
        </w:rPr>
        <w:t xml:space="preserve">             4.2. </w:t>
      </w:r>
      <w:r w:rsidRPr="0026433F">
        <w:rPr>
          <w:sz w:val="28"/>
          <w:szCs w:val="28"/>
        </w:rPr>
        <w:t>Руководитель организации обеспечивает своевременность и доступность информации о достигнутых результатах качества работы и размерах дополнительных стимулирующих выплат, об условиях их выплаты работникам.</w:t>
      </w:r>
    </w:p>
    <w:p w:rsidR="000F1552" w:rsidRPr="0026433F" w:rsidRDefault="000F1552" w:rsidP="000F1552">
      <w:pPr>
        <w:jc w:val="both"/>
        <w:rPr>
          <w:sz w:val="28"/>
          <w:szCs w:val="28"/>
        </w:rPr>
      </w:pPr>
      <w:r>
        <w:rPr>
          <w:sz w:val="28"/>
          <w:szCs w:val="28"/>
        </w:rPr>
        <w:t xml:space="preserve">             4.3. </w:t>
      </w:r>
      <w:r w:rsidRPr="0026433F">
        <w:rPr>
          <w:sz w:val="28"/>
          <w:szCs w:val="28"/>
        </w:rPr>
        <w:t>Конкретные размеры стимулирующих выплат работникам организации устанавливаются комиссией по установлению размеров стимулирующих выплат (далее - Комиссия). Состав Комиссии утверждается приказом руководителя организации. В состав Комиссии в обязательном порядке включается представитель профсоюзной организации.</w:t>
      </w:r>
    </w:p>
    <w:p w:rsidR="000F1552" w:rsidRPr="0026433F" w:rsidRDefault="000F1552" w:rsidP="000F1552">
      <w:pPr>
        <w:jc w:val="both"/>
        <w:rPr>
          <w:sz w:val="28"/>
          <w:szCs w:val="28"/>
        </w:rPr>
      </w:pPr>
      <w:r>
        <w:rPr>
          <w:sz w:val="28"/>
          <w:szCs w:val="28"/>
        </w:rPr>
        <w:t xml:space="preserve">            4.4. </w:t>
      </w:r>
      <w:r w:rsidRPr="0026433F">
        <w:rPr>
          <w:sz w:val="28"/>
          <w:szCs w:val="28"/>
        </w:rPr>
        <w:t>Комиссия является коллегиальным органом, действующим в соответствии с Положением о Комиссии.</w:t>
      </w:r>
    </w:p>
    <w:p w:rsidR="000F1552" w:rsidRPr="0026433F" w:rsidRDefault="000F1552" w:rsidP="000F1552">
      <w:pPr>
        <w:jc w:val="both"/>
        <w:rPr>
          <w:sz w:val="28"/>
          <w:szCs w:val="28"/>
        </w:rPr>
      </w:pPr>
      <w:r>
        <w:rPr>
          <w:sz w:val="28"/>
          <w:szCs w:val="28"/>
        </w:rPr>
        <w:t xml:space="preserve">            4.5. </w:t>
      </w:r>
      <w:r w:rsidRPr="0026433F">
        <w:rPr>
          <w:sz w:val="28"/>
          <w:szCs w:val="28"/>
        </w:rPr>
        <w:t>Основными задачами Комиссии являются:</w:t>
      </w:r>
    </w:p>
    <w:p w:rsidR="000F1552" w:rsidRPr="0026433F" w:rsidRDefault="000F1552" w:rsidP="000F1552">
      <w:pPr>
        <w:jc w:val="both"/>
        <w:rPr>
          <w:sz w:val="28"/>
          <w:szCs w:val="28"/>
        </w:rPr>
      </w:pPr>
      <w:r>
        <w:rPr>
          <w:sz w:val="28"/>
          <w:szCs w:val="28"/>
        </w:rPr>
        <w:t xml:space="preserve">            - </w:t>
      </w:r>
      <w:r w:rsidRPr="0026433F">
        <w:rPr>
          <w:sz w:val="28"/>
          <w:szCs w:val="28"/>
        </w:rPr>
        <w:t>оценка результатов деятельности работников организации;</w:t>
      </w:r>
    </w:p>
    <w:p w:rsidR="000F1552" w:rsidRPr="0026433F" w:rsidRDefault="000F1552" w:rsidP="000F1552">
      <w:pPr>
        <w:jc w:val="both"/>
        <w:rPr>
          <w:sz w:val="28"/>
          <w:szCs w:val="28"/>
        </w:rPr>
      </w:pPr>
      <w:r>
        <w:rPr>
          <w:sz w:val="28"/>
          <w:szCs w:val="28"/>
        </w:rPr>
        <w:t xml:space="preserve">            - </w:t>
      </w:r>
      <w:r w:rsidRPr="0026433F">
        <w:rPr>
          <w:sz w:val="28"/>
          <w:szCs w:val="28"/>
        </w:rPr>
        <w:t>определение размеров стимулирующих выплат работникам организации.</w:t>
      </w:r>
    </w:p>
    <w:p w:rsidR="000F1552" w:rsidRPr="0026433F" w:rsidRDefault="000F1552" w:rsidP="000F1552">
      <w:pPr>
        <w:jc w:val="both"/>
        <w:rPr>
          <w:sz w:val="28"/>
          <w:szCs w:val="28"/>
        </w:rPr>
      </w:pPr>
      <w:r>
        <w:rPr>
          <w:sz w:val="28"/>
          <w:szCs w:val="28"/>
        </w:rPr>
        <w:lastRenderedPageBreak/>
        <w:t xml:space="preserve">            4.6. </w:t>
      </w:r>
      <w:r w:rsidRPr="0026433F">
        <w:rPr>
          <w:sz w:val="28"/>
          <w:szCs w:val="28"/>
        </w:rPr>
        <w:t>Назначение стимулирующих выплат производится на основании представлений руководителей структурных подразделений, профсоюзного комитета, председателей действующих в организации комиссий, а также предложений руководителя организации (в отношении непосредственно подчиненных ему работников) для представления результатов деятельности за истекший период.</w:t>
      </w:r>
    </w:p>
    <w:p w:rsidR="000F1552" w:rsidRPr="0026433F" w:rsidRDefault="000F1552" w:rsidP="000F1552">
      <w:pPr>
        <w:jc w:val="both"/>
        <w:rPr>
          <w:sz w:val="28"/>
          <w:szCs w:val="28"/>
        </w:rPr>
      </w:pPr>
      <w:r>
        <w:rPr>
          <w:sz w:val="28"/>
          <w:szCs w:val="28"/>
        </w:rPr>
        <w:t xml:space="preserve">             4.7. </w:t>
      </w:r>
      <w:r w:rsidRPr="0026433F">
        <w:rPr>
          <w:sz w:val="28"/>
          <w:szCs w:val="28"/>
        </w:rPr>
        <w:t>Комиссия осуществляет оценку деятельности работников организации на основании представлений, принимает решение о назначении стимулирующих выплат открытым голосованием при условии присутствия не менее половины членов состава. Принятое решение оформляется протоколом. В случае отсутствия представления комиссия принимает решение о начислении стимулирующих выплат по своему усмотрению.</w:t>
      </w:r>
    </w:p>
    <w:p w:rsidR="000F1552" w:rsidRPr="0026433F" w:rsidRDefault="000F1552" w:rsidP="000F1552">
      <w:pPr>
        <w:jc w:val="both"/>
        <w:rPr>
          <w:sz w:val="28"/>
          <w:szCs w:val="28"/>
        </w:rPr>
      </w:pPr>
      <w:r>
        <w:rPr>
          <w:sz w:val="28"/>
          <w:szCs w:val="28"/>
        </w:rPr>
        <w:t xml:space="preserve">              4.8. </w:t>
      </w:r>
      <w:r w:rsidRPr="0026433F">
        <w:rPr>
          <w:sz w:val="28"/>
          <w:szCs w:val="28"/>
        </w:rPr>
        <w:t>При наличии средств комиссия имеет право увеличить размер стимулирующих выплат всем работникам пропорционально имеющимся ассигнованиям на стимулирующую часть фонда оплаты труда.</w:t>
      </w:r>
    </w:p>
    <w:p w:rsidR="000F1552" w:rsidRPr="0026433F" w:rsidRDefault="000F1552" w:rsidP="000F1552">
      <w:pPr>
        <w:jc w:val="both"/>
        <w:rPr>
          <w:sz w:val="28"/>
          <w:szCs w:val="28"/>
        </w:rPr>
      </w:pPr>
      <w:r>
        <w:rPr>
          <w:sz w:val="28"/>
          <w:szCs w:val="28"/>
        </w:rPr>
        <w:t xml:space="preserve">              4.9. </w:t>
      </w:r>
      <w:r w:rsidRPr="0026433F">
        <w:rPr>
          <w:sz w:val="28"/>
          <w:szCs w:val="28"/>
        </w:rPr>
        <w:t>Комиссия имеет право отказать работнику в начислении стимулирующих выплат либо назначить стимулирующие выплаты в размере, отличающемся от предложенного в представлении (как в меньшую, так и в большую сторону, в том числе больше или меньше установленных критериев). В этом случае в протоколе заседания Комиссии должны отражаться основания для отказа в выплатах либо установления выплат в размере, отличающемся от предложенного в представлении.</w:t>
      </w:r>
    </w:p>
    <w:p w:rsidR="000F1552" w:rsidRDefault="000F1552" w:rsidP="000F1552">
      <w:pPr>
        <w:jc w:val="both"/>
      </w:pPr>
      <w:r>
        <w:rPr>
          <w:sz w:val="28"/>
          <w:szCs w:val="28"/>
        </w:rPr>
        <w:t xml:space="preserve">              4.10.   </w:t>
      </w:r>
      <w:r w:rsidRPr="0026433F">
        <w:rPr>
          <w:sz w:val="28"/>
          <w:szCs w:val="28"/>
        </w:rPr>
        <w:t xml:space="preserve">В случае изменения размера либо отказа в выплате комиссия обязана по требованию </w:t>
      </w:r>
      <w:proofErr w:type="gramStart"/>
      <w:r w:rsidRPr="0026433F">
        <w:rPr>
          <w:sz w:val="28"/>
          <w:szCs w:val="28"/>
        </w:rPr>
        <w:t>работника</w:t>
      </w:r>
      <w:proofErr w:type="gramEnd"/>
      <w:r w:rsidRPr="0026433F">
        <w:rPr>
          <w:sz w:val="28"/>
          <w:szCs w:val="28"/>
        </w:rPr>
        <w:t xml:space="preserve"> либо лица, подавшего представление, в письменном виде обосновать свое решение</w:t>
      </w:r>
    </w:p>
    <w:p w:rsidR="000F1552" w:rsidRDefault="000F1552" w:rsidP="000F1552">
      <w:pPr>
        <w:pStyle w:val="afff2"/>
        <w:shd w:val="clear" w:color="auto" w:fill="auto"/>
        <w:spacing w:line="274" w:lineRule="exact"/>
        <w:jc w:val="right"/>
      </w:pPr>
    </w:p>
    <w:p w:rsidR="000F1552" w:rsidRDefault="000F1552" w:rsidP="000F1552">
      <w:pPr>
        <w:pStyle w:val="afff2"/>
        <w:shd w:val="clear" w:color="auto" w:fill="auto"/>
        <w:spacing w:line="274" w:lineRule="exact"/>
        <w:jc w:val="right"/>
      </w:pPr>
    </w:p>
    <w:p w:rsidR="000F1552" w:rsidRDefault="000F1552" w:rsidP="000F1552">
      <w:pPr>
        <w:pStyle w:val="afff2"/>
        <w:shd w:val="clear" w:color="auto" w:fill="auto"/>
        <w:spacing w:line="274" w:lineRule="exact"/>
        <w:jc w:val="right"/>
      </w:pPr>
    </w:p>
    <w:p w:rsidR="000F1552" w:rsidRDefault="000F1552" w:rsidP="000F1552">
      <w:pPr>
        <w:pStyle w:val="afff2"/>
        <w:shd w:val="clear" w:color="auto" w:fill="auto"/>
        <w:spacing w:line="274" w:lineRule="exact"/>
        <w:jc w:val="right"/>
      </w:pPr>
    </w:p>
    <w:p w:rsidR="000F1552" w:rsidRDefault="000F1552" w:rsidP="000F1552">
      <w:pPr>
        <w:pStyle w:val="afff2"/>
        <w:shd w:val="clear" w:color="auto" w:fill="auto"/>
        <w:spacing w:line="274" w:lineRule="exact"/>
        <w:jc w:val="right"/>
      </w:pPr>
    </w:p>
    <w:p w:rsidR="000F1552" w:rsidRDefault="000F1552" w:rsidP="000F1552">
      <w:pPr>
        <w:pStyle w:val="afff2"/>
        <w:shd w:val="clear" w:color="auto" w:fill="auto"/>
        <w:spacing w:line="274" w:lineRule="exact"/>
        <w:jc w:val="right"/>
      </w:pPr>
    </w:p>
    <w:p w:rsidR="000F1552" w:rsidRDefault="000F1552" w:rsidP="000F1552">
      <w:pPr>
        <w:pStyle w:val="afff2"/>
        <w:shd w:val="clear" w:color="auto" w:fill="auto"/>
        <w:spacing w:line="274" w:lineRule="exact"/>
        <w:jc w:val="right"/>
      </w:pPr>
    </w:p>
    <w:p w:rsidR="000F1552" w:rsidRDefault="000F1552" w:rsidP="000F1552">
      <w:pPr>
        <w:pStyle w:val="afff2"/>
        <w:shd w:val="clear" w:color="auto" w:fill="auto"/>
        <w:spacing w:line="274" w:lineRule="exact"/>
        <w:jc w:val="right"/>
      </w:pPr>
    </w:p>
    <w:p w:rsidR="000F1552" w:rsidRDefault="000F1552" w:rsidP="000F1552">
      <w:pPr>
        <w:pStyle w:val="afff2"/>
        <w:shd w:val="clear" w:color="auto" w:fill="auto"/>
        <w:spacing w:line="274" w:lineRule="exact"/>
        <w:jc w:val="right"/>
      </w:pPr>
    </w:p>
    <w:p w:rsidR="000F1552" w:rsidRDefault="000F1552" w:rsidP="000F1552">
      <w:pPr>
        <w:pStyle w:val="afff2"/>
        <w:shd w:val="clear" w:color="auto" w:fill="auto"/>
        <w:spacing w:line="274" w:lineRule="exact"/>
        <w:jc w:val="right"/>
      </w:pPr>
    </w:p>
    <w:p w:rsidR="000F1552" w:rsidRDefault="000F1552" w:rsidP="000F1552">
      <w:pPr>
        <w:pStyle w:val="afff2"/>
        <w:shd w:val="clear" w:color="auto" w:fill="auto"/>
        <w:spacing w:line="274" w:lineRule="exact"/>
        <w:jc w:val="right"/>
      </w:pPr>
    </w:p>
    <w:p w:rsidR="000F1552" w:rsidRDefault="000F1552" w:rsidP="000F1552">
      <w:pPr>
        <w:pStyle w:val="afff2"/>
        <w:shd w:val="clear" w:color="auto" w:fill="auto"/>
        <w:spacing w:line="274" w:lineRule="exact"/>
        <w:jc w:val="right"/>
      </w:pPr>
    </w:p>
    <w:p w:rsidR="000F1552" w:rsidRDefault="000F1552" w:rsidP="000F1552">
      <w:pPr>
        <w:pStyle w:val="afff2"/>
        <w:shd w:val="clear" w:color="auto" w:fill="auto"/>
        <w:spacing w:line="274" w:lineRule="exact"/>
        <w:jc w:val="right"/>
      </w:pPr>
    </w:p>
    <w:p w:rsidR="000F1552" w:rsidRDefault="000F1552" w:rsidP="000F1552">
      <w:pPr>
        <w:pStyle w:val="afff2"/>
        <w:shd w:val="clear" w:color="auto" w:fill="auto"/>
        <w:spacing w:line="274" w:lineRule="exact"/>
        <w:jc w:val="right"/>
      </w:pPr>
    </w:p>
    <w:p w:rsidR="000F1552" w:rsidRDefault="000F1552" w:rsidP="000F1552">
      <w:pPr>
        <w:pStyle w:val="afff2"/>
        <w:shd w:val="clear" w:color="auto" w:fill="auto"/>
        <w:spacing w:line="274" w:lineRule="exact"/>
        <w:jc w:val="right"/>
      </w:pPr>
    </w:p>
    <w:p w:rsidR="000F1552" w:rsidRDefault="000F1552" w:rsidP="000F1552">
      <w:pPr>
        <w:pStyle w:val="afff2"/>
        <w:shd w:val="clear" w:color="auto" w:fill="auto"/>
        <w:spacing w:line="274" w:lineRule="exact"/>
        <w:jc w:val="right"/>
      </w:pPr>
    </w:p>
    <w:p w:rsidR="000F1552" w:rsidRDefault="000F1552" w:rsidP="000F1552">
      <w:pPr>
        <w:pStyle w:val="afff2"/>
        <w:shd w:val="clear" w:color="auto" w:fill="auto"/>
        <w:spacing w:line="274" w:lineRule="exact"/>
        <w:jc w:val="right"/>
      </w:pPr>
    </w:p>
    <w:p w:rsidR="000F1552" w:rsidRDefault="000F1552" w:rsidP="000F1552">
      <w:pPr>
        <w:pStyle w:val="afff2"/>
        <w:shd w:val="clear" w:color="auto" w:fill="auto"/>
        <w:spacing w:line="274" w:lineRule="exact"/>
        <w:jc w:val="right"/>
      </w:pPr>
    </w:p>
    <w:p w:rsidR="000F1552" w:rsidRDefault="000F1552" w:rsidP="000F1552">
      <w:pPr>
        <w:pStyle w:val="afff2"/>
        <w:shd w:val="clear" w:color="auto" w:fill="auto"/>
        <w:spacing w:line="274" w:lineRule="exact"/>
        <w:jc w:val="right"/>
      </w:pPr>
    </w:p>
    <w:p w:rsidR="000F1552" w:rsidRDefault="000F1552" w:rsidP="000F1552">
      <w:pPr>
        <w:pStyle w:val="afff2"/>
        <w:shd w:val="clear" w:color="auto" w:fill="auto"/>
        <w:spacing w:line="274" w:lineRule="exact"/>
        <w:jc w:val="right"/>
      </w:pPr>
    </w:p>
    <w:p w:rsidR="000F1552" w:rsidRDefault="000F1552" w:rsidP="000F1552">
      <w:pPr>
        <w:pStyle w:val="afff2"/>
        <w:shd w:val="clear" w:color="auto" w:fill="auto"/>
        <w:spacing w:line="274" w:lineRule="exact"/>
        <w:jc w:val="right"/>
      </w:pPr>
    </w:p>
    <w:p w:rsidR="000F1552" w:rsidRDefault="000F1552" w:rsidP="000F1552">
      <w:pPr>
        <w:pStyle w:val="afff2"/>
        <w:shd w:val="clear" w:color="auto" w:fill="auto"/>
        <w:spacing w:line="274" w:lineRule="exact"/>
        <w:jc w:val="right"/>
      </w:pPr>
    </w:p>
    <w:p w:rsidR="000F1552" w:rsidRDefault="000F1552" w:rsidP="000F1552">
      <w:pPr>
        <w:pStyle w:val="afff2"/>
        <w:shd w:val="clear" w:color="auto" w:fill="auto"/>
        <w:spacing w:line="274" w:lineRule="exact"/>
        <w:jc w:val="right"/>
      </w:pPr>
    </w:p>
    <w:p w:rsidR="000F1552" w:rsidRDefault="000F1552" w:rsidP="000F1552">
      <w:pPr>
        <w:pStyle w:val="afff2"/>
        <w:shd w:val="clear" w:color="auto" w:fill="auto"/>
        <w:spacing w:line="274" w:lineRule="exact"/>
        <w:jc w:val="right"/>
      </w:pPr>
    </w:p>
    <w:p w:rsidR="000F1552" w:rsidRDefault="000F1552" w:rsidP="000F1552">
      <w:pPr>
        <w:pStyle w:val="afff2"/>
        <w:shd w:val="clear" w:color="auto" w:fill="auto"/>
        <w:spacing w:line="274" w:lineRule="exact"/>
        <w:jc w:val="right"/>
      </w:pPr>
    </w:p>
    <w:p w:rsidR="000F1552" w:rsidRDefault="000F1552" w:rsidP="000F1552">
      <w:pPr>
        <w:pStyle w:val="afff2"/>
        <w:shd w:val="clear" w:color="auto" w:fill="auto"/>
        <w:spacing w:line="274" w:lineRule="exact"/>
        <w:jc w:val="right"/>
      </w:pPr>
      <w:r>
        <w:lastRenderedPageBreak/>
        <w:t>Приложение 1</w:t>
      </w:r>
    </w:p>
    <w:p w:rsidR="000F1552" w:rsidRDefault="000F1552" w:rsidP="000F1552">
      <w:pPr>
        <w:pStyle w:val="afff2"/>
        <w:shd w:val="clear" w:color="auto" w:fill="auto"/>
        <w:spacing w:line="274" w:lineRule="exact"/>
        <w:jc w:val="right"/>
      </w:pPr>
      <w:r>
        <w:t>к п. 3.1 Положения</w:t>
      </w:r>
    </w:p>
    <w:p w:rsidR="000F1552" w:rsidRPr="007F5CC6" w:rsidRDefault="000F1552" w:rsidP="000F1552">
      <w:pPr>
        <w:pStyle w:val="22"/>
        <w:shd w:val="clear" w:color="auto" w:fill="auto"/>
        <w:spacing w:line="322" w:lineRule="exact"/>
        <w:ind w:left="20"/>
        <w:jc w:val="center"/>
        <w:rPr>
          <w:b/>
        </w:rPr>
      </w:pPr>
      <w:bookmarkStart w:id="15" w:name="bookmark9"/>
      <w:r w:rsidRPr="007F5CC6">
        <w:rPr>
          <w:b/>
        </w:rPr>
        <w:t>Критерии для установления размеров стимулирующих выплат</w:t>
      </w:r>
      <w:r w:rsidRPr="007F5CC6">
        <w:rPr>
          <w:b/>
        </w:rPr>
        <w:br/>
        <w:t>за интенсивность и высокие результаты работы</w:t>
      </w:r>
      <w:bookmarkEnd w:id="15"/>
    </w:p>
    <w:p w:rsidR="000F1552" w:rsidRDefault="000F1552" w:rsidP="000F1552">
      <w:pPr>
        <w:pStyle w:val="26"/>
        <w:shd w:val="clear" w:color="auto" w:fill="auto"/>
        <w:ind w:firstLine="600"/>
        <w:jc w:val="both"/>
      </w:pPr>
    </w:p>
    <w:tbl>
      <w:tblPr>
        <w:tblW w:w="9938" w:type="dxa"/>
        <w:tblInd w:w="-147" w:type="dxa"/>
        <w:tblLayout w:type="fixed"/>
        <w:tblCellMar>
          <w:left w:w="10" w:type="dxa"/>
          <w:right w:w="10" w:type="dxa"/>
        </w:tblCellMar>
        <w:tblLook w:val="04A0" w:firstRow="1" w:lastRow="0" w:firstColumn="1" w:lastColumn="0" w:noHBand="0" w:noVBand="1"/>
      </w:tblPr>
      <w:tblGrid>
        <w:gridCol w:w="568"/>
        <w:gridCol w:w="4409"/>
        <w:gridCol w:w="2551"/>
        <w:gridCol w:w="2410"/>
      </w:tblGrid>
      <w:tr w:rsidR="000F1552" w:rsidRPr="0055144E" w:rsidTr="008516D6">
        <w:trPr>
          <w:trHeight w:hRule="exact" w:val="910"/>
        </w:trPr>
        <w:tc>
          <w:tcPr>
            <w:tcW w:w="568" w:type="dxa"/>
            <w:tcBorders>
              <w:top w:val="single" w:sz="4" w:space="0" w:color="auto"/>
              <w:left w:val="single" w:sz="4" w:space="0" w:color="auto"/>
            </w:tcBorders>
            <w:shd w:val="clear" w:color="auto" w:fill="FFFFFF"/>
            <w:vAlign w:val="center"/>
          </w:tcPr>
          <w:p w:rsidR="000F1552" w:rsidRPr="0055144E" w:rsidRDefault="000F1552" w:rsidP="008516D6">
            <w:pPr>
              <w:jc w:val="center"/>
            </w:pPr>
            <w:r w:rsidRPr="0055144E">
              <w:rPr>
                <w:rStyle w:val="211pt"/>
                <w:b w:val="0"/>
                <w:sz w:val="24"/>
                <w:szCs w:val="24"/>
              </w:rPr>
              <w:t>№</w:t>
            </w:r>
          </w:p>
          <w:p w:rsidR="000F1552" w:rsidRPr="0055144E" w:rsidRDefault="000F1552" w:rsidP="008516D6">
            <w:pPr>
              <w:jc w:val="center"/>
            </w:pPr>
            <w:r w:rsidRPr="0055144E">
              <w:rPr>
                <w:rStyle w:val="211pt"/>
                <w:b w:val="0"/>
                <w:sz w:val="24"/>
                <w:szCs w:val="24"/>
              </w:rPr>
              <w:t>п/п</w:t>
            </w:r>
          </w:p>
        </w:tc>
        <w:tc>
          <w:tcPr>
            <w:tcW w:w="4409" w:type="dxa"/>
            <w:tcBorders>
              <w:top w:val="single" w:sz="4" w:space="0" w:color="auto"/>
              <w:left w:val="single" w:sz="4" w:space="0" w:color="auto"/>
            </w:tcBorders>
            <w:shd w:val="clear" w:color="auto" w:fill="FFFFFF"/>
            <w:vAlign w:val="center"/>
          </w:tcPr>
          <w:p w:rsidR="000F1552" w:rsidRPr="0055144E" w:rsidRDefault="000F1552" w:rsidP="008516D6">
            <w:pPr>
              <w:jc w:val="center"/>
            </w:pPr>
            <w:r w:rsidRPr="0055144E">
              <w:rPr>
                <w:rStyle w:val="211pt"/>
                <w:b w:val="0"/>
                <w:sz w:val="24"/>
                <w:szCs w:val="24"/>
              </w:rPr>
              <w:t>Критерии для начисления выплат</w:t>
            </w:r>
          </w:p>
        </w:tc>
        <w:tc>
          <w:tcPr>
            <w:tcW w:w="2551" w:type="dxa"/>
            <w:tcBorders>
              <w:top w:val="single" w:sz="4" w:space="0" w:color="auto"/>
              <w:left w:val="single" w:sz="4" w:space="0" w:color="auto"/>
            </w:tcBorders>
            <w:shd w:val="clear" w:color="auto" w:fill="FFFFFF"/>
            <w:vAlign w:val="bottom"/>
          </w:tcPr>
          <w:p w:rsidR="000F1552" w:rsidRPr="0055144E" w:rsidRDefault="000F1552" w:rsidP="008516D6">
            <w:pPr>
              <w:jc w:val="center"/>
            </w:pPr>
            <w:r w:rsidRPr="0055144E">
              <w:rPr>
                <w:rStyle w:val="211pt"/>
                <w:b w:val="0"/>
                <w:sz w:val="24"/>
                <w:szCs w:val="24"/>
              </w:rPr>
              <w:t>Размер выплат, % от</w:t>
            </w:r>
          </w:p>
          <w:p w:rsidR="000F1552" w:rsidRPr="0055144E" w:rsidRDefault="000F1552" w:rsidP="008516D6">
            <w:pPr>
              <w:jc w:val="center"/>
            </w:pPr>
            <w:r w:rsidRPr="0055144E">
              <w:rPr>
                <w:rStyle w:val="211pt"/>
                <w:b w:val="0"/>
                <w:sz w:val="24"/>
                <w:szCs w:val="24"/>
              </w:rPr>
              <w:t>должностного</w:t>
            </w:r>
          </w:p>
          <w:p w:rsidR="000F1552" w:rsidRPr="0055144E" w:rsidRDefault="000F1552" w:rsidP="008516D6">
            <w:pPr>
              <w:jc w:val="center"/>
            </w:pPr>
            <w:r w:rsidRPr="0055144E">
              <w:rPr>
                <w:rStyle w:val="211pt"/>
                <w:b w:val="0"/>
                <w:sz w:val="24"/>
                <w:szCs w:val="24"/>
              </w:rPr>
              <w:t>оклада</w:t>
            </w:r>
          </w:p>
        </w:tc>
        <w:tc>
          <w:tcPr>
            <w:tcW w:w="2410" w:type="dxa"/>
            <w:tcBorders>
              <w:top w:val="single" w:sz="4" w:space="0" w:color="auto"/>
              <w:left w:val="single" w:sz="4" w:space="0" w:color="auto"/>
              <w:right w:val="single" w:sz="4" w:space="0" w:color="auto"/>
            </w:tcBorders>
            <w:shd w:val="clear" w:color="auto" w:fill="FFFFFF"/>
          </w:tcPr>
          <w:p w:rsidR="000F1552" w:rsidRPr="0055144E" w:rsidRDefault="000F1552" w:rsidP="008516D6">
            <w:pPr>
              <w:jc w:val="center"/>
              <w:rPr>
                <w:rStyle w:val="211pt"/>
                <w:b w:val="0"/>
                <w:sz w:val="24"/>
                <w:szCs w:val="24"/>
              </w:rPr>
            </w:pPr>
          </w:p>
          <w:p w:rsidR="000F1552" w:rsidRPr="0055144E" w:rsidRDefault="000F1552" w:rsidP="008516D6">
            <w:pPr>
              <w:jc w:val="center"/>
            </w:pPr>
            <w:r w:rsidRPr="0055144E">
              <w:rPr>
                <w:rStyle w:val="211pt"/>
                <w:b w:val="0"/>
                <w:sz w:val="24"/>
                <w:szCs w:val="24"/>
              </w:rPr>
              <w:t>Периодичность начисления</w:t>
            </w:r>
          </w:p>
        </w:tc>
      </w:tr>
      <w:tr w:rsidR="000F1552" w:rsidRPr="0055144E" w:rsidTr="008516D6">
        <w:trPr>
          <w:trHeight w:hRule="exact" w:val="286"/>
        </w:trPr>
        <w:tc>
          <w:tcPr>
            <w:tcW w:w="568" w:type="dxa"/>
            <w:tcBorders>
              <w:top w:val="single" w:sz="4" w:space="0" w:color="auto"/>
              <w:left w:val="single" w:sz="4" w:space="0" w:color="auto"/>
            </w:tcBorders>
            <w:shd w:val="clear" w:color="auto" w:fill="FFFFFF"/>
            <w:vAlign w:val="bottom"/>
          </w:tcPr>
          <w:p w:rsidR="000F1552" w:rsidRPr="0055144E" w:rsidRDefault="000F1552" w:rsidP="008516D6">
            <w:pPr>
              <w:jc w:val="center"/>
            </w:pPr>
            <w:r w:rsidRPr="0055144E">
              <w:rPr>
                <w:rStyle w:val="295pt"/>
                <w:sz w:val="24"/>
                <w:szCs w:val="24"/>
              </w:rPr>
              <w:t>1</w:t>
            </w:r>
          </w:p>
        </w:tc>
        <w:tc>
          <w:tcPr>
            <w:tcW w:w="4409" w:type="dxa"/>
            <w:tcBorders>
              <w:top w:val="single" w:sz="4" w:space="0" w:color="auto"/>
              <w:left w:val="single" w:sz="4" w:space="0" w:color="auto"/>
            </w:tcBorders>
            <w:shd w:val="clear" w:color="auto" w:fill="FFFFFF"/>
            <w:vAlign w:val="bottom"/>
          </w:tcPr>
          <w:p w:rsidR="000F1552" w:rsidRPr="0055144E" w:rsidRDefault="000F1552" w:rsidP="008516D6">
            <w:pPr>
              <w:jc w:val="center"/>
            </w:pPr>
            <w:r w:rsidRPr="0055144E">
              <w:rPr>
                <w:rStyle w:val="295pt"/>
                <w:sz w:val="24"/>
                <w:szCs w:val="24"/>
              </w:rPr>
              <w:t>2</w:t>
            </w:r>
          </w:p>
        </w:tc>
        <w:tc>
          <w:tcPr>
            <w:tcW w:w="2551" w:type="dxa"/>
            <w:tcBorders>
              <w:top w:val="single" w:sz="4" w:space="0" w:color="auto"/>
              <w:left w:val="single" w:sz="4" w:space="0" w:color="auto"/>
            </w:tcBorders>
            <w:shd w:val="clear" w:color="auto" w:fill="FFFFFF"/>
            <w:vAlign w:val="center"/>
          </w:tcPr>
          <w:p w:rsidR="000F1552" w:rsidRPr="0055144E" w:rsidRDefault="000F1552" w:rsidP="008516D6">
            <w:pPr>
              <w:jc w:val="center"/>
            </w:pPr>
            <w:r w:rsidRPr="0055144E">
              <w:rPr>
                <w:rStyle w:val="295pt"/>
                <w:sz w:val="24"/>
                <w:szCs w:val="24"/>
              </w:rPr>
              <w:t>3</w:t>
            </w:r>
          </w:p>
        </w:tc>
        <w:tc>
          <w:tcPr>
            <w:tcW w:w="2410" w:type="dxa"/>
            <w:tcBorders>
              <w:top w:val="single" w:sz="4" w:space="0" w:color="auto"/>
              <w:left w:val="single" w:sz="4" w:space="0" w:color="auto"/>
              <w:right w:val="single" w:sz="4" w:space="0" w:color="auto"/>
            </w:tcBorders>
            <w:shd w:val="clear" w:color="auto" w:fill="FFFFFF"/>
            <w:vAlign w:val="center"/>
          </w:tcPr>
          <w:p w:rsidR="000F1552" w:rsidRPr="0055144E" w:rsidRDefault="000F1552" w:rsidP="008516D6">
            <w:pPr>
              <w:jc w:val="center"/>
            </w:pPr>
            <w:r w:rsidRPr="0055144E">
              <w:rPr>
                <w:rStyle w:val="295pt"/>
                <w:sz w:val="24"/>
                <w:szCs w:val="24"/>
              </w:rPr>
              <w:t>4</w:t>
            </w:r>
          </w:p>
        </w:tc>
      </w:tr>
      <w:tr w:rsidR="000F1552" w:rsidRPr="0055144E" w:rsidTr="008516D6">
        <w:trPr>
          <w:trHeight w:hRule="exact" w:val="1547"/>
        </w:trPr>
        <w:tc>
          <w:tcPr>
            <w:tcW w:w="568" w:type="dxa"/>
            <w:tcBorders>
              <w:top w:val="single" w:sz="4" w:space="0" w:color="auto"/>
              <w:left w:val="single" w:sz="4" w:space="0" w:color="auto"/>
            </w:tcBorders>
            <w:shd w:val="clear" w:color="auto" w:fill="FFFFFF"/>
            <w:vAlign w:val="center"/>
          </w:tcPr>
          <w:p w:rsidR="000F1552" w:rsidRPr="0055144E" w:rsidRDefault="000F1552" w:rsidP="008516D6">
            <w:pPr>
              <w:jc w:val="center"/>
            </w:pPr>
            <w:r w:rsidRPr="0055144E">
              <w:rPr>
                <w:rStyle w:val="211pt0"/>
              </w:rPr>
              <w:t>1</w:t>
            </w:r>
          </w:p>
        </w:tc>
        <w:tc>
          <w:tcPr>
            <w:tcW w:w="4409" w:type="dxa"/>
            <w:tcBorders>
              <w:top w:val="single" w:sz="4" w:space="0" w:color="auto"/>
              <w:left w:val="single" w:sz="4" w:space="0" w:color="auto"/>
            </w:tcBorders>
            <w:shd w:val="clear" w:color="auto" w:fill="FFFFFF"/>
            <w:vAlign w:val="bottom"/>
          </w:tcPr>
          <w:p w:rsidR="000F1552" w:rsidRPr="0055144E" w:rsidRDefault="000F1552" w:rsidP="008516D6">
            <w:pPr>
              <w:rPr>
                <w:rStyle w:val="211pt0"/>
              </w:rPr>
            </w:pPr>
            <w:r w:rsidRPr="0055144E">
              <w:rPr>
                <w:rStyle w:val="211pt0"/>
              </w:rPr>
              <w:t>Выполнение функции секретаря постоянно действующей в организации комиссии, педсовета и др., работа в комиссии по определению поставщиков (подрядчиков, исполнителей)</w:t>
            </w:r>
          </w:p>
          <w:p w:rsidR="000F1552" w:rsidRPr="0055144E" w:rsidRDefault="000F1552" w:rsidP="008516D6"/>
        </w:tc>
        <w:tc>
          <w:tcPr>
            <w:tcW w:w="2551" w:type="dxa"/>
            <w:tcBorders>
              <w:top w:val="single" w:sz="4" w:space="0" w:color="auto"/>
              <w:left w:val="single" w:sz="4" w:space="0" w:color="auto"/>
            </w:tcBorders>
            <w:shd w:val="clear" w:color="auto" w:fill="FFFFFF"/>
            <w:vAlign w:val="center"/>
          </w:tcPr>
          <w:p w:rsidR="000F1552" w:rsidRPr="0055144E" w:rsidRDefault="000F1552" w:rsidP="008516D6">
            <w:pPr>
              <w:jc w:val="center"/>
            </w:pPr>
            <w:r>
              <w:rPr>
                <w:rStyle w:val="211pt0"/>
              </w:rPr>
              <w:t>д</w:t>
            </w:r>
            <w:r w:rsidRPr="0055144E">
              <w:rPr>
                <w:rStyle w:val="211pt0"/>
              </w:rPr>
              <w:t>о 10%*</w:t>
            </w:r>
          </w:p>
        </w:tc>
        <w:tc>
          <w:tcPr>
            <w:tcW w:w="2410" w:type="dxa"/>
            <w:tcBorders>
              <w:top w:val="single" w:sz="4" w:space="0" w:color="auto"/>
              <w:left w:val="single" w:sz="4" w:space="0" w:color="auto"/>
              <w:right w:val="single" w:sz="4" w:space="0" w:color="auto"/>
            </w:tcBorders>
            <w:shd w:val="clear" w:color="auto" w:fill="FFFFFF"/>
            <w:vAlign w:val="center"/>
          </w:tcPr>
          <w:p w:rsidR="000F1552" w:rsidRPr="0055144E" w:rsidRDefault="000F1552" w:rsidP="008516D6">
            <w:pPr>
              <w:jc w:val="center"/>
            </w:pPr>
            <w:r w:rsidRPr="0055144E">
              <w:rPr>
                <w:rStyle w:val="211pt0"/>
              </w:rPr>
              <w:t>В месяце, в котором происходит заседание комиссии</w:t>
            </w:r>
          </w:p>
        </w:tc>
      </w:tr>
      <w:tr w:rsidR="000F1552" w:rsidRPr="0055144E" w:rsidTr="008516D6">
        <w:trPr>
          <w:trHeight w:hRule="exact" w:val="419"/>
        </w:trPr>
        <w:tc>
          <w:tcPr>
            <w:tcW w:w="568" w:type="dxa"/>
            <w:tcBorders>
              <w:top w:val="single" w:sz="4" w:space="0" w:color="auto"/>
              <w:left w:val="single" w:sz="4" w:space="0" w:color="auto"/>
            </w:tcBorders>
            <w:shd w:val="clear" w:color="auto" w:fill="FFFFFF"/>
            <w:vAlign w:val="bottom"/>
          </w:tcPr>
          <w:p w:rsidR="000F1552" w:rsidRPr="0055144E" w:rsidRDefault="000F1552" w:rsidP="008516D6">
            <w:pPr>
              <w:jc w:val="center"/>
            </w:pPr>
            <w:r w:rsidRPr="0055144E">
              <w:rPr>
                <w:rStyle w:val="211pt0"/>
              </w:rPr>
              <w:t>2</w:t>
            </w:r>
          </w:p>
        </w:tc>
        <w:tc>
          <w:tcPr>
            <w:tcW w:w="4409" w:type="dxa"/>
            <w:tcBorders>
              <w:top w:val="single" w:sz="4" w:space="0" w:color="auto"/>
              <w:left w:val="single" w:sz="4" w:space="0" w:color="auto"/>
            </w:tcBorders>
            <w:shd w:val="clear" w:color="auto" w:fill="FFFFFF"/>
            <w:vAlign w:val="bottom"/>
          </w:tcPr>
          <w:p w:rsidR="000F1552" w:rsidRPr="0055144E" w:rsidRDefault="000F1552" w:rsidP="008516D6">
            <w:r w:rsidRPr="0055144E">
              <w:rPr>
                <w:rStyle w:val="211pt0"/>
              </w:rPr>
              <w:t>Работа в контрактной службе</w:t>
            </w:r>
          </w:p>
        </w:tc>
        <w:tc>
          <w:tcPr>
            <w:tcW w:w="2551" w:type="dxa"/>
            <w:tcBorders>
              <w:top w:val="single" w:sz="4" w:space="0" w:color="auto"/>
              <w:left w:val="single" w:sz="4" w:space="0" w:color="auto"/>
            </w:tcBorders>
            <w:shd w:val="clear" w:color="auto" w:fill="FFFFFF"/>
            <w:vAlign w:val="bottom"/>
          </w:tcPr>
          <w:p w:rsidR="000F1552" w:rsidRPr="0055144E" w:rsidRDefault="000F1552" w:rsidP="008516D6">
            <w:pPr>
              <w:jc w:val="center"/>
            </w:pPr>
            <w:r>
              <w:rPr>
                <w:rStyle w:val="211pt0"/>
              </w:rPr>
              <w:t>д</w:t>
            </w:r>
            <w:r w:rsidRPr="0055144E">
              <w:rPr>
                <w:rStyle w:val="211pt0"/>
              </w:rPr>
              <w:t>о 30%*</w:t>
            </w:r>
          </w:p>
        </w:tc>
        <w:tc>
          <w:tcPr>
            <w:tcW w:w="2410" w:type="dxa"/>
            <w:tcBorders>
              <w:top w:val="single" w:sz="4" w:space="0" w:color="auto"/>
              <w:left w:val="single" w:sz="4" w:space="0" w:color="auto"/>
              <w:right w:val="single" w:sz="4" w:space="0" w:color="auto"/>
            </w:tcBorders>
            <w:shd w:val="clear" w:color="auto" w:fill="FFFFFF"/>
            <w:vAlign w:val="bottom"/>
          </w:tcPr>
          <w:p w:rsidR="000F1552" w:rsidRPr="0055144E" w:rsidRDefault="000F1552" w:rsidP="008516D6">
            <w:pPr>
              <w:jc w:val="center"/>
            </w:pPr>
            <w:r w:rsidRPr="0055144E">
              <w:rPr>
                <w:rStyle w:val="211pt0"/>
              </w:rPr>
              <w:t>Ежемесячно**</w:t>
            </w:r>
          </w:p>
        </w:tc>
      </w:tr>
      <w:tr w:rsidR="000F1552" w:rsidRPr="0055144E" w:rsidTr="008516D6">
        <w:trPr>
          <w:trHeight w:hRule="exact" w:val="858"/>
        </w:trPr>
        <w:tc>
          <w:tcPr>
            <w:tcW w:w="568" w:type="dxa"/>
            <w:tcBorders>
              <w:top w:val="single" w:sz="4" w:space="0" w:color="auto"/>
              <w:left w:val="single" w:sz="4" w:space="0" w:color="auto"/>
            </w:tcBorders>
            <w:shd w:val="clear" w:color="auto" w:fill="FFFFFF"/>
            <w:vAlign w:val="center"/>
          </w:tcPr>
          <w:p w:rsidR="000F1552" w:rsidRPr="0055144E" w:rsidRDefault="000F1552" w:rsidP="008516D6">
            <w:pPr>
              <w:jc w:val="center"/>
            </w:pPr>
            <w:r w:rsidRPr="0055144E">
              <w:rPr>
                <w:rStyle w:val="211pt0"/>
              </w:rPr>
              <w:t>3</w:t>
            </w:r>
          </w:p>
        </w:tc>
        <w:tc>
          <w:tcPr>
            <w:tcW w:w="4409" w:type="dxa"/>
            <w:tcBorders>
              <w:top w:val="single" w:sz="4" w:space="0" w:color="auto"/>
              <w:left w:val="single" w:sz="4" w:space="0" w:color="auto"/>
            </w:tcBorders>
            <w:shd w:val="clear" w:color="auto" w:fill="FFFFFF"/>
            <w:vAlign w:val="bottom"/>
          </w:tcPr>
          <w:p w:rsidR="000F1552" w:rsidRPr="0055144E" w:rsidRDefault="000F1552" w:rsidP="008516D6">
            <w:r w:rsidRPr="0055144E">
              <w:rPr>
                <w:rStyle w:val="211pt0"/>
              </w:rPr>
              <w:t>Работа в составе инвентаризационной комиссии</w:t>
            </w:r>
          </w:p>
        </w:tc>
        <w:tc>
          <w:tcPr>
            <w:tcW w:w="2551" w:type="dxa"/>
            <w:tcBorders>
              <w:top w:val="single" w:sz="4" w:space="0" w:color="auto"/>
              <w:left w:val="single" w:sz="4" w:space="0" w:color="auto"/>
            </w:tcBorders>
            <w:shd w:val="clear" w:color="auto" w:fill="FFFFFF"/>
            <w:vAlign w:val="center"/>
          </w:tcPr>
          <w:p w:rsidR="000F1552" w:rsidRPr="0055144E" w:rsidRDefault="000F1552" w:rsidP="008516D6">
            <w:pPr>
              <w:jc w:val="center"/>
            </w:pPr>
            <w:r>
              <w:rPr>
                <w:rStyle w:val="211pt0"/>
              </w:rPr>
              <w:t>д</w:t>
            </w:r>
            <w:r w:rsidRPr="0055144E">
              <w:rPr>
                <w:rStyle w:val="211pt0"/>
              </w:rPr>
              <w:t>о 10%*</w:t>
            </w:r>
          </w:p>
        </w:tc>
        <w:tc>
          <w:tcPr>
            <w:tcW w:w="2410" w:type="dxa"/>
            <w:tcBorders>
              <w:top w:val="single" w:sz="4" w:space="0" w:color="auto"/>
              <w:left w:val="single" w:sz="4" w:space="0" w:color="auto"/>
              <w:right w:val="single" w:sz="4" w:space="0" w:color="auto"/>
            </w:tcBorders>
            <w:shd w:val="clear" w:color="auto" w:fill="FFFFFF"/>
            <w:vAlign w:val="bottom"/>
          </w:tcPr>
          <w:p w:rsidR="000F1552" w:rsidRPr="0055144E" w:rsidRDefault="000F1552" w:rsidP="008516D6">
            <w:pPr>
              <w:jc w:val="center"/>
            </w:pPr>
            <w:r w:rsidRPr="0055144E">
              <w:rPr>
                <w:rStyle w:val="211pt0"/>
              </w:rPr>
              <w:t>При проведении годовой инвентаризации</w:t>
            </w:r>
          </w:p>
        </w:tc>
      </w:tr>
      <w:tr w:rsidR="000F1552" w:rsidRPr="0055144E" w:rsidTr="008516D6">
        <w:trPr>
          <w:trHeight w:hRule="exact" w:val="1130"/>
        </w:trPr>
        <w:tc>
          <w:tcPr>
            <w:tcW w:w="568" w:type="dxa"/>
            <w:tcBorders>
              <w:top w:val="single" w:sz="4" w:space="0" w:color="auto"/>
              <w:left w:val="single" w:sz="4" w:space="0" w:color="auto"/>
            </w:tcBorders>
            <w:shd w:val="clear" w:color="auto" w:fill="FFFFFF"/>
            <w:vAlign w:val="center"/>
          </w:tcPr>
          <w:p w:rsidR="000F1552" w:rsidRPr="0055144E" w:rsidRDefault="000F1552" w:rsidP="008516D6">
            <w:pPr>
              <w:jc w:val="center"/>
            </w:pPr>
            <w:r w:rsidRPr="0055144E">
              <w:rPr>
                <w:rStyle w:val="211pt0"/>
              </w:rPr>
              <w:t>4</w:t>
            </w:r>
          </w:p>
        </w:tc>
        <w:tc>
          <w:tcPr>
            <w:tcW w:w="4409" w:type="dxa"/>
            <w:tcBorders>
              <w:top w:val="single" w:sz="4" w:space="0" w:color="auto"/>
              <w:left w:val="single" w:sz="4" w:space="0" w:color="auto"/>
            </w:tcBorders>
            <w:shd w:val="clear" w:color="auto" w:fill="FFFFFF"/>
            <w:vAlign w:val="bottom"/>
          </w:tcPr>
          <w:p w:rsidR="000F1552" w:rsidRPr="0055144E" w:rsidRDefault="000F1552" w:rsidP="008516D6">
            <w:r w:rsidRPr="0055144E">
              <w:rPr>
                <w:rStyle w:val="211pt0"/>
              </w:rPr>
              <w:t>Развитие и модернизация официального сайта организации, контроль информационного содержания и наполняемости сайта</w:t>
            </w:r>
          </w:p>
        </w:tc>
        <w:tc>
          <w:tcPr>
            <w:tcW w:w="2551" w:type="dxa"/>
            <w:tcBorders>
              <w:top w:val="single" w:sz="4" w:space="0" w:color="auto"/>
              <w:left w:val="single" w:sz="4" w:space="0" w:color="auto"/>
            </w:tcBorders>
            <w:shd w:val="clear" w:color="auto" w:fill="FFFFFF"/>
            <w:vAlign w:val="center"/>
          </w:tcPr>
          <w:p w:rsidR="000F1552" w:rsidRPr="0055144E" w:rsidRDefault="000F1552" w:rsidP="008516D6">
            <w:pPr>
              <w:jc w:val="center"/>
            </w:pPr>
            <w:r>
              <w:rPr>
                <w:rStyle w:val="211pt0"/>
              </w:rPr>
              <w:t>д</w:t>
            </w:r>
            <w:r w:rsidRPr="0055144E">
              <w:rPr>
                <w:rStyle w:val="211pt0"/>
              </w:rPr>
              <w:t>о 20%*</w:t>
            </w:r>
          </w:p>
        </w:tc>
        <w:tc>
          <w:tcPr>
            <w:tcW w:w="2410" w:type="dxa"/>
            <w:tcBorders>
              <w:top w:val="single" w:sz="4" w:space="0" w:color="auto"/>
              <w:left w:val="single" w:sz="4" w:space="0" w:color="auto"/>
              <w:right w:val="single" w:sz="4" w:space="0" w:color="auto"/>
            </w:tcBorders>
            <w:shd w:val="clear" w:color="auto" w:fill="FFFFFF"/>
            <w:vAlign w:val="center"/>
          </w:tcPr>
          <w:p w:rsidR="000F1552" w:rsidRPr="0055144E" w:rsidRDefault="000F1552" w:rsidP="008516D6">
            <w:pPr>
              <w:jc w:val="center"/>
            </w:pPr>
            <w:r w:rsidRPr="0055144E">
              <w:rPr>
                <w:rStyle w:val="211pt0"/>
              </w:rPr>
              <w:t>Ежемесячно</w:t>
            </w:r>
          </w:p>
        </w:tc>
      </w:tr>
      <w:tr w:rsidR="000F1552" w:rsidRPr="0055144E" w:rsidTr="008516D6">
        <w:trPr>
          <w:trHeight w:hRule="exact" w:val="3697"/>
        </w:trPr>
        <w:tc>
          <w:tcPr>
            <w:tcW w:w="568" w:type="dxa"/>
            <w:tcBorders>
              <w:top w:val="single" w:sz="4" w:space="0" w:color="auto"/>
              <w:left w:val="single" w:sz="4" w:space="0" w:color="auto"/>
            </w:tcBorders>
            <w:shd w:val="clear" w:color="auto" w:fill="FFFFFF"/>
            <w:vAlign w:val="center"/>
          </w:tcPr>
          <w:p w:rsidR="000F1552" w:rsidRPr="0055144E" w:rsidRDefault="000F1552" w:rsidP="008516D6">
            <w:pPr>
              <w:jc w:val="center"/>
            </w:pPr>
            <w:r w:rsidRPr="0055144E">
              <w:rPr>
                <w:rStyle w:val="211pt0"/>
              </w:rPr>
              <w:t>5</w:t>
            </w:r>
          </w:p>
        </w:tc>
        <w:tc>
          <w:tcPr>
            <w:tcW w:w="4409" w:type="dxa"/>
            <w:tcBorders>
              <w:top w:val="single" w:sz="4" w:space="0" w:color="auto"/>
              <w:left w:val="single" w:sz="4" w:space="0" w:color="auto"/>
            </w:tcBorders>
            <w:shd w:val="clear" w:color="auto" w:fill="FFFFFF"/>
            <w:vAlign w:val="bottom"/>
          </w:tcPr>
          <w:p w:rsidR="000F1552" w:rsidRPr="0055144E" w:rsidRDefault="000F1552" w:rsidP="008516D6">
            <w:r w:rsidRPr="0055144E">
              <w:rPr>
                <w:rStyle w:val="211pt0"/>
              </w:rPr>
              <w:t>Награждение грамотами, наградами, знаками отличия, другие награждения и поощрения органов власти РФ, субъектов федерации, муниципальных органов, подведомственных им учреждений, доплата за которые не установлена системой оплаты труда (если такие награждения и поощрения связаны с трудовой деятельностью работника):</w:t>
            </w:r>
          </w:p>
          <w:p w:rsidR="000F1552" w:rsidRPr="0055144E" w:rsidRDefault="000F1552" w:rsidP="00CA51CC">
            <w:pPr>
              <w:pStyle w:val="af9"/>
              <w:numPr>
                <w:ilvl w:val="0"/>
                <w:numId w:val="32"/>
              </w:numPr>
            </w:pPr>
            <w:r w:rsidRPr="003B52A7">
              <w:rPr>
                <w:rStyle w:val="211pt0"/>
              </w:rPr>
              <w:t>Всероссийского уровня</w:t>
            </w:r>
          </w:p>
          <w:p w:rsidR="000F1552" w:rsidRPr="0055144E" w:rsidRDefault="000F1552" w:rsidP="00CA51CC">
            <w:pPr>
              <w:pStyle w:val="af9"/>
              <w:numPr>
                <w:ilvl w:val="0"/>
                <w:numId w:val="32"/>
              </w:numPr>
            </w:pPr>
            <w:r w:rsidRPr="003B52A7">
              <w:rPr>
                <w:rStyle w:val="211pt0"/>
              </w:rPr>
              <w:t>Республиканского уровня</w:t>
            </w:r>
          </w:p>
          <w:p w:rsidR="000F1552" w:rsidRPr="0055144E" w:rsidRDefault="000F1552" w:rsidP="00CA51CC">
            <w:pPr>
              <w:pStyle w:val="af9"/>
              <w:numPr>
                <w:ilvl w:val="0"/>
                <w:numId w:val="32"/>
              </w:numPr>
            </w:pPr>
            <w:r w:rsidRPr="003B52A7">
              <w:rPr>
                <w:rStyle w:val="211pt0"/>
              </w:rPr>
              <w:t>Муниципального уровня, уровня организации</w:t>
            </w:r>
          </w:p>
        </w:tc>
        <w:tc>
          <w:tcPr>
            <w:tcW w:w="2551" w:type="dxa"/>
            <w:tcBorders>
              <w:top w:val="single" w:sz="4" w:space="0" w:color="auto"/>
              <w:left w:val="single" w:sz="4" w:space="0" w:color="auto"/>
            </w:tcBorders>
            <w:shd w:val="clear" w:color="auto" w:fill="FFFFFF"/>
            <w:vAlign w:val="bottom"/>
          </w:tcPr>
          <w:p w:rsidR="000F1552" w:rsidRDefault="000F1552" w:rsidP="008516D6">
            <w:pPr>
              <w:jc w:val="center"/>
            </w:pPr>
            <w:r>
              <w:t>100%</w:t>
            </w:r>
          </w:p>
          <w:p w:rsidR="000F1552" w:rsidRDefault="000F1552" w:rsidP="008516D6">
            <w:pPr>
              <w:jc w:val="center"/>
            </w:pPr>
            <w:r>
              <w:t>50%</w:t>
            </w:r>
          </w:p>
          <w:p w:rsidR="000F1552" w:rsidRPr="0055144E" w:rsidRDefault="000F1552" w:rsidP="008516D6">
            <w:pPr>
              <w:jc w:val="center"/>
            </w:pPr>
            <w:r>
              <w:t>30%</w:t>
            </w:r>
          </w:p>
          <w:p w:rsidR="000F1552" w:rsidRPr="0055144E" w:rsidRDefault="000F1552" w:rsidP="008516D6">
            <w:pPr>
              <w:jc w:val="center"/>
            </w:pPr>
          </w:p>
        </w:tc>
        <w:tc>
          <w:tcPr>
            <w:tcW w:w="2410" w:type="dxa"/>
            <w:tcBorders>
              <w:top w:val="single" w:sz="4" w:space="0" w:color="auto"/>
              <w:left w:val="single" w:sz="4" w:space="0" w:color="auto"/>
              <w:right w:val="single" w:sz="4" w:space="0" w:color="auto"/>
            </w:tcBorders>
            <w:shd w:val="clear" w:color="auto" w:fill="FFFFFF"/>
          </w:tcPr>
          <w:p w:rsidR="000F1552" w:rsidRDefault="000F1552" w:rsidP="008516D6">
            <w:pPr>
              <w:jc w:val="center"/>
              <w:rPr>
                <w:rStyle w:val="211pt0"/>
              </w:rPr>
            </w:pPr>
          </w:p>
          <w:p w:rsidR="000F1552" w:rsidRDefault="000F1552" w:rsidP="008516D6">
            <w:pPr>
              <w:jc w:val="center"/>
              <w:rPr>
                <w:rStyle w:val="211pt0"/>
              </w:rPr>
            </w:pPr>
          </w:p>
          <w:p w:rsidR="000F1552" w:rsidRDefault="000F1552" w:rsidP="008516D6">
            <w:pPr>
              <w:jc w:val="center"/>
              <w:rPr>
                <w:rStyle w:val="211pt0"/>
              </w:rPr>
            </w:pPr>
          </w:p>
          <w:p w:rsidR="000F1552" w:rsidRDefault="000F1552" w:rsidP="008516D6">
            <w:pPr>
              <w:jc w:val="center"/>
              <w:rPr>
                <w:rStyle w:val="211pt0"/>
              </w:rPr>
            </w:pPr>
          </w:p>
          <w:p w:rsidR="000F1552" w:rsidRDefault="000F1552" w:rsidP="008516D6">
            <w:pPr>
              <w:jc w:val="center"/>
              <w:rPr>
                <w:rStyle w:val="211pt0"/>
              </w:rPr>
            </w:pPr>
          </w:p>
          <w:p w:rsidR="000F1552" w:rsidRDefault="000F1552" w:rsidP="008516D6">
            <w:pPr>
              <w:jc w:val="center"/>
              <w:rPr>
                <w:rStyle w:val="211pt0"/>
              </w:rPr>
            </w:pPr>
          </w:p>
          <w:p w:rsidR="000F1552" w:rsidRPr="0055144E" w:rsidRDefault="000F1552" w:rsidP="008516D6">
            <w:pPr>
              <w:jc w:val="center"/>
            </w:pPr>
            <w:proofErr w:type="spellStart"/>
            <w:r w:rsidRPr="0055144E">
              <w:rPr>
                <w:rStyle w:val="211pt0"/>
              </w:rPr>
              <w:t>Единоразово</w:t>
            </w:r>
            <w:proofErr w:type="spellEnd"/>
          </w:p>
        </w:tc>
      </w:tr>
      <w:tr w:rsidR="000F1552" w:rsidRPr="0055144E" w:rsidTr="008516D6">
        <w:trPr>
          <w:trHeight w:hRule="exact" w:val="987"/>
        </w:trPr>
        <w:tc>
          <w:tcPr>
            <w:tcW w:w="568" w:type="dxa"/>
            <w:tcBorders>
              <w:top w:val="single" w:sz="4" w:space="0" w:color="auto"/>
              <w:left w:val="single" w:sz="4" w:space="0" w:color="auto"/>
            </w:tcBorders>
            <w:shd w:val="clear" w:color="auto" w:fill="FFFFFF"/>
            <w:vAlign w:val="center"/>
          </w:tcPr>
          <w:p w:rsidR="000F1552" w:rsidRPr="0055144E" w:rsidRDefault="000F1552" w:rsidP="008516D6">
            <w:pPr>
              <w:jc w:val="center"/>
            </w:pPr>
            <w:r w:rsidRPr="0055144E">
              <w:rPr>
                <w:rStyle w:val="211pt0"/>
              </w:rPr>
              <w:t>6</w:t>
            </w:r>
          </w:p>
        </w:tc>
        <w:tc>
          <w:tcPr>
            <w:tcW w:w="4409" w:type="dxa"/>
            <w:tcBorders>
              <w:top w:val="single" w:sz="4" w:space="0" w:color="auto"/>
              <w:left w:val="single" w:sz="4" w:space="0" w:color="auto"/>
            </w:tcBorders>
            <w:shd w:val="clear" w:color="auto" w:fill="FFFFFF"/>
            <w:vAlign w:val="bottom"/>
          </w:tcPr>
          <w:p w:rsidR="000F1552" w:rsidRPr="0055144E" w:rsidRDefault="000F1552" w:rsidP="008516D6">
            <w:r w:rsidRPr="0055144E">
              <w:rPr>
                <w:rStyle w:val="211pt0"/>
              </w:rPr>
              <w:t>Повышенная интенсивность труда: выполнение большого объема работы, выполнение работ в ограниченные сроки</w:t>
            </w:r>
          </w:p>
        </w:tc>
        <w:tc>
          <w:tcPr>
            <w:tcW w:w="2551" w:type="dxa"/>
            <w:tcBorders>
              <w:top w:val="single" w:sz="4" w:space="0" w:color="auto"/>
              <w:left w:val="single" w:sz="4" w:space="0" w:color="auto"/>
            </w:tcBorders>
            <w:shd w:val="clear" w:color="auto" w:fill="FFFFFF"/>
            <w:vAlign w:val="center"/>
          </w:tcPr>
          <w:p w:rsidR="000F1552" w:rsidRPr="0055144E" w:rsidRDefault="000F1552" w:rsidP="008516D6">
            <w:pPr>
              <w:jc w:val="center"/>
            </w:pPr>
            <w:r>
              <w:rPr>
                <w:rStyle w:val="211pt0"/>
              </w:rPr>
              <w:t>д</w:t>
            </w:r>
            <w:r w:rsidRPr="0055144E">
              <w:rPr>
                <w:rStyle w:val="211pt0"/>
              </w:rPr>
              <w:t>о 100%*</w:t>
            </w:r>
          </w:p>
        </w:tc>
        <w:tc>
          <w:tcPr>
            <w:tcW w:w="2410" w:type="dxa"/>
            <w:tcBorders>
              <w:top w:val="single" w:sz="4" w:space="0" w:color="auto"/>
              <w:left w:val="single" w:sz="4" w:space="0" w:color="auto"/>
              <w:right w:val="single" w:sz="4" w:space="0" w:color="auto"/>
            </w:tcBorders>
            <w:shd w:val="clear" w:color="auto" w:fill="FFFFFF"/>
            <w:vAlign w:val="center"/>
          </w:tcPr>
          <w:p w:rsidR="000F1552" w:rsidRPr="0055144E" w:rsidRDefault="000F1552" w:rsidP="008516D6">
            <w:pPr>
              <w:jc w:val="center"/>
            </w:pPr>
            <w:r w:rsidRPr="0055144E">
              <w:rPr>
                <w:rStyle w:val="211pt0"/>
              </w:rPr>
              <w:t>Ежемесячно в период выполнения работ**</w:t>
            </w:r>
          </w:p>
        </w:tc>
      </w:tr>
      <w:tr w:rsidR="000F1552" w:rsidRPr="0055144E" w:rsidTr="008516D6">
        <w:trPr>
          <w:trHeight w:hRule="exact" w:val="691"/>
        </w:trPr>
        <w:tc>
          <w:tcPr>
            <w:tcW w:w="568" w:type="dxa"/>
            <w:tcBorders>
              <w:top w:val="single" w:sz="4" w:space="0" w:color="auto"/>
              <w:left w:val="single" w:sz="4" w:space="0" w:color="auto"/>
              <w:bottom w:val="single" w:sz="4" w:space="0" w:color="auto"/>
            </w:tcBorders>
            <w:shd w:val="clear" w:color="auto" w:fill="FFFFFF"/>
            <w:vAlign w:val="center"/>
          </w:tcPr>
          <w:p w:rsidR="000F1552" w:rsidRPr="0055144E" w:rsidRDefault="000F1552" w:rsidP="008516D6">
            <w:pPr>
              <w:jc w:val="center"/>
            </w:pPr>
            <w:r w:rsidRPr="0055144E">
              <w:rPr>
                <w:rStyle w:val="211pt0"/>
              </w:rPr>
              <w:t>7</w:t>
            </w:r>
          </w:p>
        </w:tc>
        <w:tc>
          <w:tcPr>
            <w:tcW w:w="4409" w:type="dxa"/>
            <w:tcBorders>
              <w:top w:val="single" w:sz="4" w:space="0" w:color="auto"/>
              <w:left w:val="single" w:sz="4" w:space="0" w:color="auto"/>
              <w:bottom w:val="single" w:sz="4" w:space="0" w:color="auto"/>
            </w:tcBorders>
            <w:shd w:val="clear" w:color="auto" w:fill="FFFFFF"/>
            <w:vAlign w:val="bottom"/>
          </w:tcPr>
          <w:p w:rsidR="000F1552" w:rsidRPr="0055144E" w:rsidRDefault="000F1552" w:rsidP="008516D6">
            <w:r w:rsidRPr="0055144E">
              <w:rPr>
                <w:rStyle w:val="211pt0"/>
              </w:rPr>
              <w:t xml:space="preserve">Активное участие в </w:t>
            </w:r>
            <w:proofErr w:type="spellStart"/>
            <w:r w:rsidRPr="0055144E">
              <w:rPr>
                <w:rStyle w:val="211pt0"/>
              </w:rPr>
              <w:t>профориентационной</w:t>
            </w:r>
            <w:proofErr w:type="spellEnd"/>
            <w:r w:rsidRPr="0055144E">
              <w:rPr>
                <w:rStyle w:val="211pt0"/>
              </w:rPr>
              <w:t xml:space="preserve"> работе, в работе приемной комиссии</w:t>
            </w:r>
          </w:p>
        </w:tc>
        <w:tc>
          <w:tcPr>
            <w:tcW w:w="2551" w:type="dxa"/>
            <w:tcBorders>
              <w:top w:val="single" w:sz="4" w:space="0" w:color="auto"/>
              <w:left w:val="single" w:sz="4" w:space="0" w:color="auto"/>
              <w:bottom w:val="single" w:sz="4" w:space="0" w:color="auto"/>
            </w:tcBorders>
            <w:shd w:val="clear" w:color="auto" w:fill="FFFFFF"/>
            <w:vAlign w:val="center"/>
          </w:tcPr>
          <w:p w:rsidR="000F1552" w:rsidRPr="0055144E" w:rsidRDefault="000F1552" w:rsidP="008516D6">
            <w:pPr>
              <w:jc w:val="center"/>
            </w:pPr>
            <w:r>
              <w:rPr>
                <w:rStyle w:val="211pt0"/>
              </w:rPr>
              <w:t>д</w:t>
            </w:r>
            <w:r w:rsidRPr="0055144E">
              <w:rPr>
                <w:rStyle w:val="211pt0"/>
              </w:rPr>
              <w:t>о 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0F1552" w:rsidRPr="0055144E" w:rsidRDefault="000F1552" w:rsidP="008516D6">
            <w:pPr>
              <w:jc w:val="center"/>
            </w:pPr>
            <w:r w:rsidRPr="0055144E">
              <w:rPr>
                <w:rStyle w:val="211pt0"/>
              </w:rPr>
              <w:t>Ежемесячно в период выполнения работ**</w:t>
            </w:r>
          </w:p>
        </w:tc>
      </w:tr>
    </w:tbl>
    <w:p w:rsidR="000F1552" w:rsidRDefault="000F1552" w:rsidP="000F1552">
      <w:pPr>
        <w:pStyle w:val="af9"/>
        <w:ind w:left="142" w:firstLine="578"/>
      </w:pPr>
    </w:p>
    <w:p w:rsidR="000F1552" w:rsidRDefault="000F1552" w:rsidP="000F1552">
      <w:pPr>
        <w:pStyle w:val="af9"/>
        <w:ind w:left="142" w:firstLine="578"/>
      </w:pPr>
      <w:r>
        <w:t>* конкретный размер выплаты определяется в зависимости от объема и качества выполненных работ</w:t>
      </w:r>
    </w:p>
    <w:p w:rsidR="000F1552" w:rsidRDefault="000F1552" w:rsidP="000F1552">
      <w:pPr>
        <w:pStyle w:val="af9"/>
        <w:ind w:left="142" w:firstLine="578"/>
      </w:pPr>
    </w:p>
    <w:p w:rsidR="000F1552" w:rsidRDefault="000F1552" w:rsidP="000F1552">
      <w:pPr>
        <w:pStyle w:val="af9"/>
        <w:ind w:left="142" w:firstLine="578"/>
      </w:pPr>
      <w:r>
        <w:t>**конкретный период времени, в котором производятся выплаты, определяется исходя из продолжительности выполняемых работ</w:t>
      </w:r>
    </w:p>
    <w:p w:rsidR="000F1552" w:rsidRDefault="000F1552" w:rsidP="000F1552">
      <w:pPr>
        <w:pStyle w:val="afff2"/>
        <w:shd w:val="clear" w:color="auto" w:fill="auto"/>
        <w:spacing w:line="274" w:lineRule="exact"/>
        <w:jc w:val="right"/>
      </w:pPr>
      <w:r>
        <w:t>Приложение 2</w:t>
      </w:r>
    </w:p>
    <w:p w:rsidR="000F1552" w:rsidRDefault="000F1552" w:rsidP="000F1552">
      <w:pPr>
        <w:pStyle w:val="afff2"/>
        <w:shd w:val="clear" w:color="auto" w:fill="auto"/>
        <w:spacing w:line="274" w:lineRule="exact"/>
        <w:jc w:val="right"/>
      </w:pPr>
      <w:r>
        <w:t>к п. 3.2. Положения</w:t>
      </w:r>
    </w:p>
    <w:p w:rsidR="000F1552" w:rsidRDefault="000F1552" w:rsidP="000F1552">
      <w:pPr>
        <w:pStyle w:val="22"/>
        <w:shd w:val="clear" w:color="auto" w:fill="auto"/>
        <w:spacing w:line="322" w:lineRule="exact"/>
        <w:ind w:right="280"/>
        <w:jc w:val="center"/>
        <w:rPr>
          <w:b/>
          <w:sz w:val="28"/>
          <w:szCs w:val="28"/>
        </w:rPr>
      </w:pPr>
      <w:r w:rsidRPr="00720A19">
        <w:rPr>
          <w:b/>
          <w:sz w:val="28"/>
          <w:szCs w:val="28"/>
        </w:rPr>
        <w:lastRenderedPageBreak/>
        <w:t>Критерии для установления размеров стимулирующих выплат</w:t>
      </w:r>
      <w:r w:rsidRPr="00720A19">
        <w:rPr>
          <w:b/>
          <w:sz w:val="28"/>
          <w:szCs w:val="28"/>
        </w:rPr>
        <w:br/>
        <w:t>за качество выполняемых работ</w:t>
      </w:r>
    </w:p>
    <w:tbl>
      <w:tblPr>
        <w:tblStyle w:val="a7"/>
        <w:tblW w:w="0" w:type="auto"/>
        <w:tblLook w:val="04A0" w:firstRow="1" w:lastRow="0" w:firstColumn="1" w:lastColumn="0" w:noHBand="0" w:noVBand="1"/>
      </w:tblPr>
      <w:tblGrid>
        <w:gridCol w:w="636"/>
        <w:gridCol w:w="2308"/>
        <w:gridCol w:w="5384"/>
        <w:gridCol w:w="1443"/>
      </w:tblGrid>
      <w:tr w:rsidR="000F1552" w:rsidTr="008516D6">
        <w:trPr>
          <w:trHeight w:val="443"/>
        </w:trPr>
        <w:tc>
          <w:tcPr>
            <w:tcW w:w="636" w:type="dxa"/>
          </w:tcPr>
          <w:p w:rsidR="000F1552" w:rsidRDefault="000F1552" w:rsidP="008516D6">
            <w:pPr>
              <w:pStyle w:val="22"/>
              <w:shd w:val="clear" w:color="auto" w:fill="auto"/>
              <w:spacing w:line="322" w:lineRule="exact"/>
              <w:ind w:right="280"/>
              <w:rPr>
                <w:b/>
                <w:sz w:val="28"/>
                <w:szCs w:val="28"/>
              </w:rPr>
            </w:pPr>
          </w:p>
        </w:tc>
        <w:tc>
          <w:tcPr>
            <w:tcW w:w="2028" w:type="dxa"/>
          </w:tcPr>
          <w:p w:rsidR="000F1552" w:rsidRPr="001B57C5" w:rsidRDefault="000F1552" w:rsidP="008516D6">
            <w:pPr>
              <w:ind w:right="-147"/>
              <w:jc w:val="center"/>
              <w:rPr>
                <w:sz w:val="20"/>
                <w:szCs w:val="20"/>
              </w:rPr>
            </w:pPr>
            <w:r w:rsidRPr="001B57C5">
              <w:rPr>
                <w:rStyle w:val="211pt"/>
                <w:b w:val="0"/>
                <w:sz w:val="20"/>
                <w:szCs w:val="20"/>
              </w:rPr>
              <w:t>Категории</w:t>
            </w:r>
          </w:p>
          <w:p w:rsidR="000F1552" w:rsidRPr="001B57C5" w:rsidRDefault="000F1552" w:rsidP="008516D6">
            <w:pPr>
              <w:ind w:right="-147"/>
              <w:jc w:val="center"/>
              <w:rPr>
                <w:sz w:val="20"/>
                <w:szCs w:val="20"/>
              </w:rPr>
            </w:pPr>
            <w:r w:rsidRPr="001B57C5">
              <w:rPr>
                <w:rStyle w:val="211pt"/>
                <w:b w:val="0"/>
                <w:sz w:val="20"/>
                <w:szCs w:val="20"/>
              </w:rPr>
              <w:t>должностей</w:t>
            </w:r>
          </w:p>
        </w:tc>
        <w:tc>
          <w:tcPr>
            <w:tcW w:w="5830" w:type="dxa"/>
          </w:tcPr>
          <w:p w:rsidR="000F1552" w:rsidRPr="001B57C5" w:rsidRDefault="000F1552" w:rsidP="008516D6">
            <w:pPr>
              <w:ind w:right="-147"/>
              <w:jc w:val="center"/>
              <w:rPr>
                <w:sz w:val="20"/>
                <w:szCs w:val="20"/>
              </w:rPr>
            </w:pPr>
            <w:r w:rsidRPr="001B57C5">
              <w:rPr>
                <w:rStyle w:val="211pt"/>
                <w:b w:val="0"/>
                <w:sz w:val="20"/>
                <w:szCs w:val="20"/>
              </w:rPr>
              <w:t>Критерии</w:t>
            </w:r>
          </w:p>
        </w:tc>
        <w:tc>
          <w:tcPr>
            <w:tcW w:w="1503" w:type="dxa"/>
            <w:vAlign w:val="bottom"/>
          </w:tcPr>
          <w:p w:rsidR="000F1552" w:rsidRPr="001B57C5" w:rsidRDefault="000F1552" w:rsidP="008516D6">
            <w:pPr>
              <w:ind w:right="-147"/>
              <w:rPr>
                <w:sz w:val="20"/>
                <w:szCs w:val="20"/>
              </w:rPr>
            </w:pPr>
            <w:r w:rsidRPr="001B57C5">
              <w:rPr>
                <w:rStyle w:val="211pt"/>
                <w:b w:val="0"/>
                <w:sz w:val="20"/>
                <w:szCs w:val="20"/>
              </w:rPr>
              <w:t xml:space="preserve">Размер выплаты (в % от </w:t>
            </w:r>
            <w:proofErr w:type="gramStart"/>
            <w:r w:rsidRPr="001B57C5">
              <w:rPr>
                <w:rStyle w:val="211pt"/>
                <w:b w:val="0"/>
                <w:sz w:val="20"/>
                <w:szCs w:val="20"/>
              </w:rPr>
              <w:t>оклада)*</w:t>
            </w:r>
            <w:proofErr w:type="gramEnd"/>
          </w:p>
        </w:tc>
      </w:tr>
      <w:tr w:rsidR="000F1552" w:rsidTr="008516D6">
        <w:tc>
          <w:tcPr>
            <w:tcW w:w="636" w:type="dxa"/>
            <w:vAlign w:val="center"/>
          </w:tcPr>
          <w:p w:rsidR="000F1552" w:rsidRPr="001B57C5" w:rsidRDefault="000F1552" w:rsidP="008516D6">
            <w:r w:rsidRPr="001B57C5">
              <w:rPr>
                <w:rStyle w:val="211pt0"/>
              </w:rPr>
              <w:t>1.1</w:t>
            </w:r>
          </w:p>
        </w:tc>
        <w:tc>
          <w:tcPr>
            <w:tcW w:w="2028" w:type="dxa"/>
            <w:vMerge w:val="restart"/>
          </w:tcPr>
          <w:p w:rsidR="000F1552" w:rsidRPr="001B57C5" w:rsidRDefault="000F1552" w:rsidP="008516D6">
            <w:pPr>
              <w:rPr>
                <w:rStyle w:val="211pt"/>
                <w:b w:val="0"/>
                <w:sz w:val="24"/>
                <w:szCs w:val="24"/>
              </w:rPr>
            </w:pPr>
            <w:r w:rsidRPr="001B57C5">
              <w:rPr>
                <w:rStyle w:val="211pt"/>
                <w:b w:val="0"/>
                <w:sz w:val="24"/>
                <w:szCs w:val="24"/>
              </w:rPr>
              <w:t>Критерии, общие для всех</w:t>
            </w:r>
          </w:p>
          <w:p w:rsidR="000F1552" w:rsidRDefault="000F1552" w:rsidP="008516D6">
            <w:pPr>
              <w:rPr>
                <w:b/>
                <w:sz w:val="28"/>
                <w:szCs w:val="28"/>
              </w:rPr>
            </w:pPr>
            <w:r w:rsidRPr="001B57C5">
              <w:rPr>
                <w:rStyle w:val="211pt"/>
                <w:b w:val="0"/>
                <w:sz w:val="24"/>
                <w:szCs w:val="24"/>
              </w:rPr>
              <w:t>категорий работников</w:t>
            </w:r>
          </w:p>
        </w:tc>
        <w:tc>
          <w:tcPr>
            <w:tcW w:w="5830" w:type="dxa"/>
            <w:vAlign w:val="bottom"/>
          </w:tcPr>
          <w:p w:rsidR="000F1552" w:rsidRPr="001B57C5" w:rsidRDefault="000F1552" w:rsidP="008516D6">
            <w:r w:rsidRPr="001B57C5">
              <w:rPr>
                <w:rStyle w:val="211pt0"/>
              </w:rPr>
              <w:t xml:space="preserve">Высокий уровень трудовой и исполнительской </w:t>
            </w:r>
            <w:proofErr w:type="gramStart"/>
            <w:r w:rsidRPr="001B57C5">
              <w:rPr>
                <w:rStyle w:val="211pt0"/>
              </w:rPr>
              <w:t>дисциплины,  добросовестное</w:t>
            </w:r>
            <w:proofErr w:type="gramEnd"/>
            <w:r w:rsidRPr="001B57C5">
              <w:rPr>
                <w:rStyle w:val="211pt0"/>
              </w:rPr>
              <w:t xml:space="preserve"> выполнение должностных обязанностей</w:t>
            </w:r>
          </w:p>
        </w:tc>
        <w:tc>
          <w:tcPr>
            <w:tcW w:w="1503" w:type="dxa"/>
          </w:tcPr>
          <w:p w:rsidR="000F1552" w:rsidRPr="001B57C5" w:rsidRDefault="000F1552" w:rsidP="008516D6">
            <w:pPr>
              <w:ind w:right="-147"/>
              <w:jc w:val="center"/>
            </w:pPr>
            <w:proofErr w:type="gramStart"/>
            <w:r w:rsidRPr="001B57C5">
              <w:rPr>
                <w:rStyle w:val="211pt0"/>
              </w:rPr>
              <w:t>до  20</w:t>
            </w:r>
            <w:proofErr w:type="gramEnd"/>
            <w:r w:rsidRPr="001B57C5">
              <w:rPr>
                <w:rStyle w:val="211pt0"/>
              </w:rPr>
              <w:t>%</w:t>
            </w:r>
          </w:p>
        </w:tc>
      </w:tr>
      <w:tr w:rsidR="000F1552" w:rsidTr="008516D6">
        <w:trPr>
          <w:trHeight w:val="495"/>
        </w:trPr>
        <w:tc>
          <w:tcPr>
            <w:tcW w:w="636" w:type="dxa"/>
            <w:vAlign w:val="center"/>
          </w:tcPr>
          <w:p w:rsidR="000F1552" w:rsidRPr="001B57C5" w:rsidRDefault="000F1552" w:rsidP="008516D6">
            <w:r w:rsidRPr="001B57C5">
              <w:rPr>
                <w:rStyle w:val="211pt0"/>
              </w:rPr>
              <w:t>1.2</w:t>
            </w:r>
          </w:p>
        </w:tc>
        <w:tc>
          <w:tcPr>
            <w:tcW w:w="2028" w:type="dxa"/>
            <w:vMerge/>
          </w:tcPr>
          <w:p w:rsidR="000F1552" w:rsidRDefault="000F1552" w:rsidP="008516D6">
            <w:pPr>
              <w:rPr>
                <w:b/>
                <w:sz w:val="28"/>
                <w:szCs w:val="28"/>
              </w:rPr>
            </w:pPr>
          </w:p>
        </w:tc>
        <w:tc>
          <w:tcPr>
            <w:tcW w:w="5830" w:type="dxa"/>
          </w:tcPr>
          <w:p w:rsidR="000F1552" w:rsidRPr="001B57C5" w:rsidRDefault="000F1552" w:rsidP="008516D6">
            <w:r w:rsidRPr="001B57C5">
              <w:rPr>
                <w:rStyle w:val="211pt0"/>
              </w:rPr>
              <w:t>Внедрение рациональных предложений</w:t>
            </w:r>
          </w:p>
        </w:tc>
        <w:tc>
          <w:tcPr>
            <w:tcW w:w="1503" w:type="dxa"/>
          </w:tcPr>
          <w:p w:rsidR="000F1552" w:rsidRPr="001B57C5" w:rsidRDefault="000F1552" w:rsidP="008516D6">
            <w:pPr>
              <w:ind w:right="-147"/>
              <w:jc w:val="center"/>
            </w:pPr>
            <w:r w:rsidRPr="001B57C5">
              <w:rPr>
                <w:rStyle w:val="211pt0"/>
              </w:rPr>
              <w:t>10-50%</w:t>
            </w:r>
          </w:p>
        </w:tc>
      </w:tr>
      <w:tr w:rsidR="000F1552" w:rsidTr="008516D6">
        <w:tc>
          <w:tcPr>
            <w:tcW w:w="636" w:type="dxa"/>
          </w:tcPr>
          <w:p w:rsidR="000F1552" w:rsidRPr="001B57C5" w:rsidRDefault="000F1552" w:rsidP="008516D6">
            <w:r w:rsidRPr="001B57C5">
              <w:rPr>
                <w:rStyle w:val="211pt0"/>
              </w:rPr>
              <w:t>1.3</w:t>
            </w:r>
          </w:p>
        </w:tc>
        <w:tc>
          <w:tcPr>
            <w:tcW w:w="2028" w:type="dxa"/>
            <w:vMerge/>
          </w:tcPr>
          <w:p w:rsidR="000F1552" w:rsidRDefault="000F1552" w:rsidP="008516D6">
            <w:pPr>
              <w:rPr>
                <w:b/>
                <w:sz w:val="28"/>
                <w:szCs w:val="28"/>
              </w:rPr>
            </w:pPr>
          </w:p>
        </w:tc>
        <w:tc>
          <w:tcPr>
            <w:tcW w:w="5830" w:type="dxa"/>
          </w:tcPr>
          <w:p w:rsidR="000F1552" w:rsidRPr="001B57C5" w:rsidRDefault="000F1552" w:rsidP="008516D6">
            <w:r w:rsidRPr="001B57C5">
              <w:rPr>
                <w:rStyle w:val="211pt0"/>
              </w:rPr>
              <w:t>Участие в разработке значимых локальных актов организации</w:t>
            </w:r>
          </w:p>
        </w:tc>
        <w:tc>
          <w:tcPr>
            <w:tcW w:w="1503" w:type="dxa"/>
          </w:tcPr>
          <w:p w:rsidR="000F1552" w:rsidRPr="001B57C5" w:rsidRDefault="000F1552" w:rsidP="008516D6">
            <w:pPr>
              <w:ind w:right="-147"/>
              <w:jc w:val="center"/>
            </w:pPr>
            <w:r w:rsidRPr="001B57C5">
              <w:rPr>
                <w:rStyle w:val="211pt0"/>
              </w:rPr>
              <w:t>до 50%</w:t>
            </w:r>
          </w:p>
        </w:tc>
      </w:tr>
      <w:tr w:rsidR="000F1552" w:rsidTr="008516D6">
        <w:trPr>
          <w:trHeight w:val="433"/>
        </w:trPr>
        <w:tc>
          <w:tcPr>
            <w:tcW w:w="636" w:type="dxa"/>
          </w:tcPr>
          <w:p w:rsidR="000F1552" w:rsidRPr="001B57C5" w:rsidRDefault="000F1552" w:rsidP="008516D6">
            <w:r w:rsidRPr="001B57C5">
              <w:rPr>
                <w:rStyle w:val="211pt0"/>
              </w:rPr>
              <w:t>1.4</w:t>
            </w:r>
          </w:p>
        </w:tc>
        <w:tc>
          <w:tcPr>
            <w:tcW w:w="2028" w:type="dxa"/>
            <w:vMerge/>
          </w:tcPr>
          <w:p w:rsidR="000F1552" w:rsidRDefault="000F1552" w:rsidP="008516D6">
            <w:pPr>
              <w:rPr>
                <w:b/>
                <w:sz w:val="28"/>
                <w:szCs w:val="28"/>
              </w:rPr>
            </w:pPr>
          </w:p>
        </w:tc>
        <w:tc>
          <w:tcPr>
            <w:tcW w:w="5830" w:type="dxa"/>
          </w:tcPr>
          <w:p w:rsidR="000F1552" w:rsidRPr="001B57C5" w:rsidRDefault="000F1552" w:rsidP="008516D6">
            <w:r w:rsidRPr="001B57C5">
              <w:rPr>
                <w:rStyle w:val="211pt0"/>
              </w:rPr>
              <w:t>Активность в поддержании благоприятного психологического климата</w:t>
            </w:r>
          </w:p>
        </w:tc>
        <w:tc>
          <w:tcPr>
            <w:tcW w:w="1503" w:type="dxa"/>
          </w:tcPr>
          <w:p w:rsidR="000F1552" w:rsidRPr="001B57C5" w:rsidRDefault="000F1552" w:rsidP="008516D6">
            <w:pPr>
              <w:ind w:right="-147"/>
              <w:jc w:val="center"/>
            </w:pPr>
            <w:r w:rsidRPr="001B57C5">
              <w:rPr>
                <w:rStyle w:val="211pt0"/>
              </w:rPr>
              <w:t>до 10%</w:t>
            </w:r>
          </w:p>
        </w:tc>
      </w:tr>
      <w:tr w:rsidR="000F1552" w:rsidTr="008516D6">
        <w:tc>
          <w:tcPr>
            <w:tcW w:w="636" w:type="dxa"/>
            <w:tcBorders>
              <w:bottom w:val="single" w:sz="4" w:space="0" w:color="auto"/>
            </w:tcBorders>
          </w:tcPr>
          <w:p w:rsidR="000F1552" w:rsidRPr="001B57C5" w:rsidRDefault="000F1552" w:rsidP="008516D6">
            <w:r w:rsidRPr="001B57C5">
              <w:rPr>
                <w:rStyle w:val="211pt0"/>
              </w:rPr>
              <w:t>1.5</w:t>
            </w:r>
          </w:p>
        </w:tc>
        <w:tc>
          <w:tcPr>
            <w:tcW w:w="2028" w:type="dxa"/>
            <w:vMerge/>
          </w:tcPr>
          <w:p w:rsidR="000F1552" w:rsidRDefault="000F1552" w:rsidP="008516D6">
            <w:pPr>
              <w:rPr>
                <w:b/>
                <w:sz w:val="28"/>
                <w:szCs w:val="28"/>
              </w:rPr>
            </w:pPr>
          </w:p>
        </w:tc>
        <w:tc>
          <w:tcPr>
            <w:tcW w:w="5830" w:type="dxa"/>
            <w:tcBorders>
              <w:bottom w:val="single" w:sz="4" w:space="0" w:color="auto"/>
            </w:tcBorders>
            <w:vAlign w:val="bottom"/>
          </w:tcPr>
          <w:p w:rsidR="000F1552" w:rsidRPr="001B57C5" w:rsidRDefault="000F1552" w:rsidP="008516D6">
            <w:r w:rsidRPr="001B57C5">
              <w:rPr>
                <w:rStyle w:val="211pt0"/>
              </w:rPr>
              <w:t>Активная общественная деятельность (по представлению профсоюзной организации)</w:t>
            </w:r>
          </w:p>
        </w:tc>
        <w:tc>
          <w:tcPr>
            <w:tcW w:w="1503" w:type="dxa"/>
            <w:tcBorders>
              <w:bottom w:val="single" w:sz="4" w:space="0" w:color="auto"/>
            </w:tcBorders>
          </w:tcPr>
          <w:p w:rsidR="000F1552" w:rsidRPr="001B57C5" w:rsidRDefault="000F1552" w:rsidP="008516D6">
            <w:pPr>
              <w:ind w:right="-147"/>
              <w:jc w:val="center"/>
            </w:pPr>
            <w:r w:rsidRPr="001B57C5">
              <w:rPr>
                <w:rStyle w:val="211pt0"/>
              </w:rPr>
              <w:t>до 50%</w:t>
            </w:r>
          </w:p>
        </w:tc>
      </w:tr>
      <w:tr w:rsidR="000F1552" w:rsidTr="008516D6">
        <w:trPr>
          <w:trHeight w:val="427"/>
        </w:trPr>
        <w:tc>
          <w:tcPr>
            <w:tcW w:w="636" w:type="dxa"/>
            <w:tcBorders>
              <w:top w:val="single" w:sz="4" w:space="0" w:color="auto"/>
              <w:left w:val="single" w:sz="4" w:space="0" w:color="auto"/>
              <w:bottom w:val="single" w:sz="4" w:space="0" w:color="auto"/>
            </w:tcBorders>
            <w:vAlign w:val="center"/>
          </w:tcPr>
          <w:p w:rsidR="000F1552" w:rsidRPr="001B57C5" w:rsidRDefault="000F1552" w:rsidP="008516D6">
            <w:r w:rsidRPr="001B57C5">
              <w:rPr>
                <w:rStyle w:val="211pt0"/>
              </w:rPr>
              <w:t>1.6</w:t>
            </w:r>
          </w:p>
        </w:tc>
        <w:tc>
          <w:tcPr>
            <w:tcW w:w="2028" w:type="dxa"/>
            <w:vMerge/>
            <w:tcBorders>
              <w:bottom w:val="single" w:sz="4" w:space="0" w:color="auto"/>
            </w:tcBorders>
          </w:tcPr>
          <w:p w:rsidR="000F1552" w:rsidRDefault="000F1552" w:rsidP="008516D6">
            <w:pPr>
              <w:rPr>
                <w:b/>
                <w:sz w:val="28"/>
                <w:szCs w:val="28"/>
              </w:rPr>
            </w:pPr>
          </w:p>
        </w:tc>
        <w:tc>
          <w:tcPr>
            <w:tcW w:w="5830" w:type="dxa"/>
            <w:tcBorders>
              <w:top w:val="single" w:sz="4" w:space="0" w:color="auto"/>
              <w:bottom w:val="single" w:sz="4" w:space="0" w:color="auto"/>
              <w:right w:val="single" w:sz="4" w:space="0" w:color="auto"/>
            </w:tcBorders>
          </w:tcPr>
          <w:p w:rsidR="000F1552" w:rsidRPr="001B57C5" w:rsidRDefault="000F1552" w:rsidP="008516D6">
            <w:r w:rsidRPr="001B57C5">
              <w:rPr>
                <w:rStyle w:val="211pt0"/>
              </w:rPr>
              <w:t>Активное участие в субботниках</w:t>
            </w:r>
          </w:p>
        </w:tc>
        <w:tc>
          <w:tcPr>
            <w:tcW w:w="1503" w:type="dxa"/>
            <w:tcBorders>
              <w:top w:val="single" w:sz="4" w:space="0" w:color="auto"/>
              <w:left w:val="single" w:sz="4" w:space="0" w:color="auto"/>
              <w:bottom w:val="single" w:sz="4" w:space="0" w:color="auto"/>
              <w:right w:val="single" w:sz="4" w:space="0" w:color="auto"/>
            </w:tcBorders>
          </w:tcPr>
          <w:p w:rsidR="000F1552" w:rsidRPr="001B57C5" w:rsidRDefault="000F1552" w:rsidP="008516D6">
            <w:pPr>
              <w:ind w:right="-147"/>
              <w:jc w:val="center"/>
            </w:pPr>
            <w:r w:rsidRPr="001B57C5">
              <w:rPr>
                <w:rStyle w:val="211pt0"/>
              </w:rPr>
              <w:t>до 10%</w:t>
            </w:r>
          </w:p>
        </w:tc>
      </w:tr>
      <w:tr w:rsidR="000F1552" w:rsidTr="008516D6">
        <w:tc>
          <w:tcPr>
            <w:tcW w:w="636" w:type="dxa"/>
            <w:tcBorders>
              <w:top w:val="single" w:sz="4" w:space="0" w:color="auto"/>
            </w:tcBorders>
          </w:tcPr>
          <w:p w:rsidR="000F1552" w:rsidRPr="001B57C5" w:rsidRDefault="000F1552" w:rsidP="008516D6">
            <w:pPr>
              <w:ind w:right="-147"/>
            </w:pPr>
            <w:r w:rsidRPr="001B57C5">
              <w:rPr>
                <w:rStyle w:val="211pt0"/>
              </w:rPr>
              <w:t>2.1</w:t>
            </w:r>
          </w:p>
        </w:tc>
        <w:tc>
          <w:tcPr>
            <w:tcW w:w="2028" w:type="dxa"/>
            <w:vMerge w:val="restart"/>
            <w:tcBorders>
              <w:top w:val="single" w:sz="4" w:space="0" w:color="auto"/>
            </w:tcBorders>
          </w:tcPr>
          <w:p w:rsidR="000F1552" w:rsidRPr="001B57C5" w:rsidRDefault="000F1552" w:rsidP="008516D6">
            <w:pPr>
              <w:ind w:right="-147"/>
            </w:pPr>
            <w:r w:rsidRPr="001B57C5">
              <w:rPr>
                <w:rStyle w:val="211pt"/>
                <w:b w:val="0"/>
                <w:sz w:val="24"/>
                <w:szCs w:val="24"/>
              </w:rPr>
              <w:t>Руководящие</w:t>
            </w:r>
          </w:p>
          <w:p w:rsidR="000F1552" w:rsidRDefault="000F1552" w:rsidP="008516D6">
            <w:pPr>
              <w:rPr>
                <w:b/>
                <w:sz w:val="28"/>
                <w:szCs w:val="28"/>
              </w:rPr>
            </w:pPr>
            <w:r w:rsidRPr="001B57C5">
              <w:rPr>
                <w:rStyle w:val="211pt"/>
                <w:b w:val="0"/>
                <w:sz w:val="24"/>
                <w:szCs w:val="24"/>
              </w:rPr>
              <w:t>работники</w:t>
            </w:r>
          </w:p>
        </w:tc>
        <w:tc>
          <w:tcPr>
            <w:tcW w:w="5830" w:type="dxa"/>
            <w:tcBorders>
              <w:top w:val="single" w:sz="4" w:space="0" w:color="auto"/>
            </w:tcBorders>
            <w:vAlign w:val="bottom"/>
          </w:tcPr>
          <w:p w:rsidR="000F1552" w:rsidRPr="001B57C5" w:rsidRDefault="000F1552" w:rsidP="008516D6">
            <w:r w:rsidRPr="001B57C5">
              <w:rPr>
                <w:rStyle w:val="211pt0"/>
              </w:rPr>
              <w:t>Эффективность реализации уставных целей и задач (качество и результативность учебно-воспитательного процесса, научной деятельности и т.д.)</w:t>
            </w:r>
          </w:p>
        </w:tc>
        <w:tc>
          <w:tcPr>
            <w:tcW w:w="1503" w:type="dxa"/>
            <w:tcBorders>
              <w:top w:val="single" w:sz="4" w:space="0" w:color="auto"/>
            </w:tcBorders>
          </w:tcPr>
          <w:p w:rsidR="000F1552" w:rsidRPr="001B57C5" w:rsidRDefault="000F1552" w:rsidP="008516D6">
            <w:pPr>
              <w:ind w:right="-147"/>
              <w:jc w:val="center"/>
            </w:pPr>
            <w:r w:rsidRPr="001B57C5">
              <w:rPr>
                <w:rStyle w:val="211pt0"/>
              </w:rPr>
              <w:t>до 10%</w:t>
            </w:r>
          </w:p>
        </w:tc>
      </w:tr>
      <w:tr w:rsidR="000F1552" w:rsidTr="008516D6">
        <w:tc>
          <w:tcPr>
            <w:tcW w:w="636" w:type="dxa"/>
            <w:vAlign w:val="center"/>
          </w:tcPr>
          <w:p w:rsidR="000F1552" w:rsidRPr="001B57C5" w:rsidRDefault="000F1552" w:rsidP="008516D6">
            <w:pPr>
              <w:ind w:right="-147"/>
            </w:pPr>
            <w:r w:rsidRPr="001B57C5">
              <w:rPr>
                <w:rStyle w:val="211pt0"/>
              </w:rPr>
              <w:t>2.2</w:t>
            </w:r>
          </w:p>
        </w:tc>
        <w:tc>
          <w:tcPr>
            <w:tcW w:w="2028" w:type="dxa"/>
            <w:vMerge/>
          </w:tcPr>
          <w:p w:rsidR="000F1552" w:rsidRDefault="000F1552" w:rsidP="008516D6">
            <w:pPr>
              <w:rPr>
                <w:b/>
                <w:sz w:val="28"/>
                <w:szCs w:val="28"/>
              </w:rPr>
            </w:pPr>
          </w:p>
        </w:tc>
        <w:tc>
          <w:tcPr>
            <w:tcW w:w="5830" w:type="dxa"/>
            <w:vAlign w:val="bottom"/>
          </w:tcPr>
          <w:p w:rsidR="000F1552" w:rsidRPr="001B57C5" w:rsidRDefault="000F1552" w:rsidP="008516D6">
            <w:r w:rsidRPr="001B57C5">
              <w:rPr>
                <w:rStyle w:val="211pt0"/>
              </w:rPr>
              <w:t>Качество организации контроля (мониторинга) по всем направлениям деятельности организации</w:t>
            </w:r>
          </w:p>
        </w:tc>
        <w:tc>
          <w:tcPr>
            <w:tcW w:w="1503" w:type="dxa"/>
          </w:tcPr>
          <w:p w:rsidR="000F1552" w:rsidRPr="001B57C5" w:rsidRDefault="000F1552" w:rsidP="008516D6">
            <w:pPr>
              <w:ind w:right="-147"/>
              <w:jc w:val="center"/>
            </w:pPr>
            <w:r w:rsidRPr="001B57C5">
              <w:rPr>
                <w:rStyle w:val="211pt0"/>
              </w:rPr>
              <w:t>до 10%</w:t>
            </w:r>
          </w:p>
        </w:tc>
      </w:tr>
      <w:tr w:rsidR="000F1552" w:rsidTr="008516D6">
        <w:tc>
          <w:tcPr>
            <w:tcW w:w="636" w:type="dxa"/>
          </w:tcPr>
          <w:p w:rsidR="000F1552" w:rsidRPr="001B57C5" w:rsidRDefault="000F1552" w:rsidP="008516D6">
            <w:pPr>
              <w:ind w:right="-147"/>
            </w:pPr>
            <w:r w:rsidRPr="001B57C5">
              <w:rPr>
                <w:rStyle w:val="211pt0"/>
              </w:rPr>
              <w:t>2.3</w:t>
            </w:r>
          </w:p>
        </w:tc>
        <w:tc>
          <w:tcPr>
            <w:tcW w:w="2028" w:type="dxa"/>
            <w:vMerge/>
          </w:tcPr>
          <w:p w:rsidR="000F1552" w:rsidRDefault="000F1552" w:rsidP="008516D6">
            <w:pPr>
              <w:rPr>
                <w:b/>
                <w:sz w:val="28"/>
                <w:szCs w:val="28"/>
              </w:rPr>
            </w:pPr>
          </w:p>
        </w:tc>
        <w:tc>
          <w:tcPr>
            <w:tcW w:w="5830" w:type="dxa"/>
            <w:vAlign w:val="bottom"/>
          </w:tcPr>
          <w:p w:rsidR="000F1552" w:rsidRPr="001B57C5" w:rsidRDefault="000F1552" w:rsidP="008516D6">
            <w:pPr>
              <w:ind w:right="-147"/>
            </w:pPr>
            <w:r w:rsidRPr="001B57C5">
              <w:rPr>
                <w:rStyle w:val="211pt0"/>
              </w:rPr>
              <w:t>Организация экспериментальной и инновационной деятельности</w:t>
            </w:r>
          </w:p>
        </w:tc>
        <w:tc>
          <w:tcPr>
            <w:tcW w:w="1503" w:type="dxa"/>
          </w:tcPr>
          <w:p w:rsidR="000F1552" w:rsidRPr="001B57C5" w:rsidRDefault="000F1552" w:rsidP="008516D6">
            <w:pPr>
              <w:ind w:right="-147"/>
              <w:jc w:val="center"/>
            </w:pPr>
            <w:r w:rsidRPr="001B57C5">
              <w:rPr>
                <w:rStyle w:val="211pt0"/>
              </w:rPr>
              <w:t>до 10%</w:t>
            </w:r>
          </w:p>
        </w:tc>
      </w:tr>
      <w:tr w:rsidR="000F1552" w:rsidTr="008516D6">
        <w:tc>
          <w:tcPr>
            <w:tcW w:w="636" w:type="dxa"/>
          </w:tcPr>
          <w:p w:rsidR="000F1552" w:rsidRPr="001B57C5" w:rsidRDefault="000F1552" w:rsidP="008516D6">
            <w:pPr>
              <w:ind w:right="-147"/>
            </w:pPr>
            <w:r w:rsidRPr="001B57C5">
              <w:rPr>
                <w:rStyle w:val="211pt0"/>
              </w:rPr>
              <w:t>2.4</w:t>
            </w:r>
          </w:p>
        </w:tc>
        <w:tc>
          <w:tcPr>
            <w:tcW w:w="2028" w:type="dxa"/>
            <w:vMerge/>
          </w:tcPr>
          <w:p w:rsidR="000F1552" w:rsidRDefault="000F1552" w:rsidP="008516D6">
            <w:pPr>
              <w:rPr>
                <w:b/>
                <w:sz w:val="28"/>
                <w:szCs w:val="28"/>
              </w:rPr>
            </w:pPr>
          </w:p>
        </w:tc>
        <w:tc>
          <w:tcPr>
            <w:tcW w:w="5830" w:type="dxa"/>
            <w:vAlign w:val="bottom"/>
          </w:tcPr>
          <w:p w:rsidR="000F1552" w:rsidRPr="001B57C5" w:rsidRDefault="000F1552" w:rsidP="008516D6">
            <w:pPr>
              <w:ind w:right="-147"/>
            </w:pPr>
            <w:r w:rsidRPr="001B57C5">
              <w:rPr>
                <w:rStyle w:val="211pt0"/>
              </w:rPr>
              <w:t>Внедрение информационно-коммуникационных технологий в деятельность организации</w:t>
            </w:r>
          </w:p>
        </w:tc>
        <w:tc>
          <w:tcPr>
            <w:tcW w:w="1503" w:type="dxa"/>
          </w:tcPr>
          <w:p w:rsidR="000F1552" w:rsidRPr="001B57C5" w:rsidRDefault="000F1552" w:rsidP="008516D6">
            <w:pPr>
              <w:ind w:right="-147"/>
              <w:jc w:val="center"/>
            </w:pPr>
            <w:r w:rsidRPr="001B57C5">
              <w:rPr>
                <w:rStyle w:val="211pt0"/>
              </w:rPr>
              <w:t>до 10%</w:t>
            </w:r>
          </w:p>
        </w:tc>
      </w:tr>
      <w:tr w:rsidR="000F1552" w:rsidTr="008516D6">
        <w:tc>
          <w:tcPr>
            <w:tcW w:w="636" w:type="dxa"/>
            <w:tcBorders>
              <w:bottom w:val="single" w:sz="4" w:space="0" w:color="auto"/>
            </w:tcBorders>
          </w:tcPr>
          <w:p w:rsidR="000F1552" w:rsidRPr="001B57C5" w:rsidRDefault="000F1552" w:rsidP="008516D6">
            <w:pPr>
              <w:ind w:right="-147"/>
            </w:pPr>
            <w:r w:rsidRPr="001B57C5">
              <w:rPr>
                <w:rStyle w:val="211pt0"/>
              </w:rPr>
              <w:t>2.5</w:t>
            </w:r>
          </w:p>
        </w:tc>
        <w:tc>
          <w:tcPr>
            <w:tcW w:w="2028" w:type="dxa"/>
            <w:vMerge/>
            <w:tcBorders>
              <w:bottom w:val="single" w:sz="4" w:space="0" w:color="auto"/>
            </w:tcBorders>
          </w:tcPr>
          <w:p w:rsidR="000F1552" w:rsidRDefault="000F1552" w:rsidP="008516D6">
            <w:pPr>
              <w:rPr>
                <w:b/>
                <w:sz w:val="28"/>
                <w:szCs w:val="28"/>
              </w:rPr>
            </w:pPr>
          </w:p>
        </w:tc>
        <w:tc>
          <w:tcPr>
            <w:tcW w:w="5830" w:type="dxa"/>
            <w:tcBorders>
              <w:bottom w:val="single" w:sz="4" w:space="0" w:color="auto"/>
            </w:tcBorders>
            <w:vAlign w:val="bottom"/>
          </w:tcPr>
          <w:p w:rsidR="000F1552" w:rsidRPr="001B57C5" w:rsidRDefault="000F1552" w:rsidP="008516D6">
            <w:pPr>
              <w:ind w:right="-147"/>
            </w:pPr>
            <w:r w:rsidRPr="001B57C5">
              <w:rPr>
                <w:rStyle w:val="211pt0"/>
              </w:rPr>
              <w:t>Качество ведения внутренней документации, своевременность и полнота предоставления отчетности и информаций в вышестоящие инстанции</w:t>
            </w:r>
          </w:p>
        </w:tc>
        <w:tc>
          <w:tcPr>
            <w:tcW w:w="1503" w:type="dxa"/>
            <w:tcBorders>
              <w:bottom w:val="single" w:sz="4" w:space="0" w:color="auto"/>
            </w:tcBorders>
          </w:tcPr>
          <w:p w:rsidR="000F1552" w:rsidRPr="001B57C5" w:rsidRDefault="000F1552" w:rsidP="008516D6">
            <w:pPr>
              <w:ind w:right="-147"/>
              <w:jc w:val="center"/>
            </w:pPr>
            <w:r w:rsidRPr="001B57C5">
              <w:rPr>
                <w:rStyle w:val="211pt0"/>
              </w:rPr>
              <w:t>до 10%</w:t>
            </w:r>
          </w:p>
        </w:tc>
      </w:tr>
      <w:tr w:rsidR="000F1552" w:rsidTr="008516D6">
        <w:tc>
          <w:tcPr>
            <w:tcW w:w="636" w:type="dxa"/>
            <w:tcBorders>
              <w:top w:val="single" w:sz="4" w:space="0" w:color="auto"/>
              <w:left w:val="single" w:sz="4" w:space="0" w:color="auto"/>
              <w:bottom w:val="single" w:sz="4" w:space="0" w:color="auto"/>
              <w:right w:val="single" w:sz="4" w:space="0" w:color="auto"/>
            </w:tcBorders>
            <w:vAlign w:val="center"/>
          </w:tcPr>
          <w:p w:rsidR="000F1552" w:rsidRPr="001B57C5" w:rsidRDefault="000F1552" w:rsidP="008516D6">
            <w:pPr>
              <w:ind w:right="-147"/>
            </w:pPr>
            <w:r w:rsidRPr="001B57C5">
              <w:rPr>
                <w:rStyle w:val="211pt0"/>
              </w:rPr>
              <w:t>2.6</w:t>
            </w:r>
          </w:p>
        </w:tc>
        <w:tc>
          <w:tcPr>
            <w:tcW w:w="2028" w:type="dxa"/>
            <w:vMerge/>
            <w:tcBorders>
              <w:top w:val="single" w:sz="4" w:space="0" w:color="auto"/>
              <w:left w:val="single" w:sz="4" w:space="0" w:color="auto"/>
              <w:bottom w:val="single" w:sz="4" w:space="0" w:color="auto"/>
              <w:right w:val="single" w:sz="4" w:space="0" w:color="auto"/>
            </w:tcBorders>
          </w:tcPr>
          <w:p w:rsidR="000F1552" w:rsidRDefault="000F1552" w:rsidP="008516D6">
            <w:pPr>
              <w:rPr>
                <w:b/>
                <w:sz w:val="28"/>
                <w:szCs w:val="28"/>
              </w:rPr>
            </w:pPr>
          </w:p>
        </w:tc>
        <w:tc>
          <w:tcPr>
            <w:tcW w:w="5830" w:type="dxa"/>
            <w:tcBorders>
              <w:top w:val="single" w:sz="4" w:space="0" w:color="auto"/>
              <w:left w:val="single" w:sz="4" w:space="0" w:color="auto"/>
              <w:bottom w:val="single" w:sz="4" w:space="0" w:color="auto"/>
              <w:right w:val="single" w:sz="4" w:space="0" w:color="auto"/>
            </w:tcBorders>
            <w:vAlign w:val="bottom"/>
          </w:tcPr>
          <w:p w:rsidR="000F1552" w:rsidRPr="001B57C5" w:rsidRDefault="000F1552" w:rsidP="008516D6">
            <w:pPr>
              <w:ind w:right="-147"/>
            </w:pPr>
            <w:r w:rsidRPr="001B57C5">
              <w:rPr>
                <w:rStyle w:val="211pt0"/>
              </w:rPr>
              <w:t>Отсутствие нарушений при проверках деятельности организации контролирующими инстанциями</w:t>
            </w:r>
          </w:p>
        </w:tc>
        <w:tc>
          <w:tcPr>
            <w:tcW w:w="1503" w:type="dxa"/>
            <w:tcBorders>
              <w:top w:val="single" w:sz="4" w:space="0" w:color="auto"/>
              <w:left w:val="single" w:sz="4" w:space="0" w:color="auto"/>
              <w:bottom w:val="single" w:sz="4" w:space="0" w:color="auto"/>
              <w:right w:val="single" w:sz="4" w:space="0" w:color="auto"/>
            </w:tcBorders>
          </w:tcPr>
          <w:p w:rsidR="000F1552" w:rsidRPr="001B57C5" w:rsidRDefault="000F1552" w:rsidP="008516D6">
            <w:pPr>
              <w:ind w:right="-147"/>
              <w:jc w:val="center"/>
            </w:pPr>
            <w:r w:rsidRPr="001B57C5">
              <w:rPr>
                <w:rStyle w:val="211pt0"/>
              </w:rPr>
              <w:t>до 50%</w:t>
            </w:r>
          </w:p>
        </w:tc>
      </w:tr>
      <w:tr w:rsidR="000F1552" w:rsidTr="008516D6">
        <w:tc>
          <w:tcPr>
            <w:tcW w:w="636" w:type="dxa"/>
            <w:tcBorders>
              <w:top w:val="single" w:sz="4" w:space="0" w:color="auto"/>
            </w:tcBorders>
          </w:tcPr>
          <w:p w:rsidR="000F1552" w:rsidRPr="001B57C5" w:rsidRDefault="000F1552" w:rsidP="008516D6">
            <w:pPr>
              <w:ind w:right="-147"/>
            </w:pPr>
            <w:r w:rsidRPr="001B57C5">
              <w:rPr>
                <w:rStyle w:val="211pt0"/>
              </w:rPr>
              <w:t>2.7</w:t>
            </w:r>
          </w:p>
        </w:tc>
        <w:tc>
          <w:tcPr>
            <w:tcW w:w="2028" w:type="dxa"/>
            <w:vMerge/>
            <w:tcBorders>
              <w:top w:val="single" w:sz="4" w:space="0" w:color="auto"/>
            </w:tcBorders>
          </w:tcPr>
          <w:p w:rsidR="000F1552" w:rsidRDefault="000F1552" w:rsidP="008516D6">
            <w:pPr>
              <w:rPr>
                <w:b/>
                <w:sz w:val="28"/>
                <w:szCs w:val="28"/>
              </w:rPr>
            </w:pPr>
          </w:p>
        </w:tc>
        <w:tc>
          <w:tcPr>
            <w:tcW w:w="5830" w:type="dxa"/>
            <w:tcBorders>
              <w:top w:val="single" w:sz="4" w:space="0" w:color="auto"/>
            </w:tcBorders>
            <w:vAlign w:val="bottom"/>
          </w:tcPr>
          <w:p w:rsidR="000F1552" w:rsidRPr="001B57C5" w:rsidRDefault="000F1552" w:rsidP="008516D6">
            <w:pPr>
              <w:ind w:right="-147"/>
            </w:pPr>
            <w:r w:rsidRPr="001B57C5">
              <w:rPr>
                <w:rStyle w:val="211pt0"/>
              </w:rPr>
              <w:t xml:space="preserve">Результативность работы по взаимодействию с общественностью (в </w:t>
            </w:r>
            <w:proofErr w:type="spellStart"/>
            <w:r w:rsidRPr="001B57C5">
              <w:rPr>
                <w:rStyle w:val="211pt0"/>
              </w:rPr>
              <w:t>т.ч</w:t>
            </w:r>
            <w:proofErr w:type="spellEnd"/>
            <w:r w:rsidRPr="001B57C5">
              <w:rPr>
                <w:rStyle w:val="211pt0"/>
              </w:rPr>
              <w:t>. родительской)</w:t>
            </w:r>
          </w:p>
        </w:tc>
        <w:tc>
          <w:tcPr>
            <w:tcW w:w="1503" w:type="dxa"/>
            <w:tcBorders>
              <w:top w:val="single" w:sz="4" w:space="0" w:color="auto"/>
            </w:tcBorders>
          </w:tcPr>
          <w:p w:rsidR="000F1552" w:rsidRPr="001B57C5" w:rsidRDefault="000F1552" w:rsidP="008516D6">
            <w:pPr>
              <w:ind w:right="-147"/>
              <w:jc w:val="center"/>
            </w:pPr>
            <w:r w:rsidRPr="001B57C5">
              <w:rPr>
                <w:rStyle w:val="211pt0"/>
              </w:rPr>
              <w:t>до 10%</w:t>
            </w:r>
          </w:p>
        </w:tc>
      </w:tr>
      <w:tr w:rsidR="000F1552" w:rsidTr="008516D6">
        <w:tc>
          <w:tcPr>
            <w:tcW w:w="636" w:type="dxa"/>
            <w:tcBorders>
              <w:bottom w:val="single" w:sz="4" w:space="0" w:color="auto"/>
            </w:tcBorders>
            <w:vAlign w:val="center"/>
          </w:tcPr>
          <w:p w:rsidR="000F1552" w:rsidRPr="001B57C5" w:rsidRDefault="000F1552" w:rsidP="008516D6">
            <w:pPr>
              <w:ind w:right="-147"/>
            </w:pPr>
            <w:r w:rsidRPr="001B57C5">
              <w:rPr>
                <w:rStyle w:val="211pt0"/>
              </w:rPr>
              <w:t>2.8</w:t>
            </w:r>
          </w:p>
        </w:tc>
        <w:tc>
          <w:tcPr>
            <w:tcW w:w="2028" w:type="dxa"/>
            <w:vMerge/>
            <w:tcBorders>
              <w:bottom w:val="single" w:sz="4" w:space="0" w:color="auto"/>
            </w:tcBorders>
          </w:tcPr>
          <w:p w:rsidR="000F1552" w:rsidRDefault="000F1552" w:rsidP="008516D6">
            <w:pPr>
              <w:rPr>
                <w:b/>
                <w:sz w:val="28"/>
                <w:szCs w:val="28"/>
              </w:rPr>
            </w:pPr>
          </w:p>
        </w:tc>
        <w:tc>
          <w:tcPr>
            <w:tcW w:w="5830" w:type="dxa"/>
            <w:tcBorders>
              <w:bottom w:val="single" w:sz="4" w:space="0" w:color="auto"/>
            </w:tcBorders>
          </w:tcPr>
          <w:p w:rsidR="000F1552" w:rsidRPr="001B57C5" w:rsidRDefault="000F1552" w:rsidP="008516D6">
            <w:pPr>
              <w:ind w:right="-147"/>
            </w:pPr>
            <w:r w:rsidRPr="001B57C5">
              <w:rPr>
                <w:rStyle w:val="211pt0"/>
              </w:rPr>
              <w:t>Поддержание благоприятного психологического климата в коллективе</w:t>
            </w:r>
          </w:p>
        </w:tc>
        <w:tc>
          <w:tcPr>
            <w:tcW w:w="1503" w:type="dxa"/>
            <w:tcBorders>
              <w:bottom w:val="single" w:sz="4" w:space="0" w:color="auto"/>
            </w:tcBorders>
          </w:tcPr>
          <w:p w:rsidR="000F1552" w:rsidRPr="001B57C5" w:rsidRDefault="000F1552" w:rsidP="008516D6">
            <w:pPr>
              <w:ind w:right="-147"/>
              <w:jc w:val="center"/>
            </w:pPr>
            <w:r w:rsidRPr="001B57C5">
              <w:rPr>
                <w:rStyle w:val="211pt0"/>
              </w:rPr>
              <w:t>до 10%</w:t>
            </w:r>
          </w:p>
        </w:tc>
      </w:tr>
      <w:tr w:rsidR="000F1552" w:rsidTr="008516D6">
        <w:tc>
          <w:tcPr>
            <w:tcW w:w="636" w:type="dxa"/>
            <w:tcBorders>
              <w:top w:val="single" w:sz="4" w:space="0" w:color="auto"/>
              <w:left w:val="single" w:sz="4" w:space="0" w:color="auto"/>
              <w:bottom w:val="single" w:sz="4" w:space="0" w:color="auto"/>
              <w:right w:val="single" w:sz="4" w:space="0" w:color="auto"/>
            </w:tcBorders>
          </w:tcPr>
          <w:p w:rsidR="000F1552" w:rsidRPr="001B57C5" w:rsidRDefault="000F1552" w:rsidP="008516D6">
            <w:pPr>
              <w:ind w:right="-147"/>
            </w:pPr>
            <w:r w:rsidRPr="001B57C5">
              <w:rPr>
                <w:rStyle w:val="211pt0"/>
              </w:rPr>
              <w:t>2.9</w:t>
            </w:r>
          </w:p>
        </w:tc>
        <w:tc>
          <w:tcPr>
            <w:tcW w:w="2028" w:type="dxa"/>
            <w:vMerge/>
            <w:tcBorders>
              <w:top w:val="single" w:sz="4" w:space="0" w:color="auto"/>
              <w:left w:val="single" w:sz="4" w:space="0" w:color="auto"/>
              <w:bottom w:val="single" w:sz="4" w:space="0" w:color="auto"/>
              <w:right w:val="single" w:sz="4" w:space="0" w:color="auto"/>
            </w:tcBorders>
          </w:tcPr>
          <w:p w:rsidR="000F1552" w:rsidRDefault="000F1552" w:rsidP="008516D6">
            <w:pPr>
              <w:rPr>
                <w:b/>
                <w:sz w:val="28"/>
                <w:szCs w:val="28"/>
              </w:rPr>
            </w:pPr>
          </w:p>
        </w:tc>
        <w:tc>
          <w:tcPr>
            <w:tcW w:w="5830" w:type="dxa"/>
            <w:tcBorders>
              <w:top w:val="single" w:sz="4" w:space="0" w:color="auto"/>
              <w:left w:val="single" w:sz="4" w:space="0" w:color="auto"/>
              <w:bottom w:val="single" w:sz="4" w:space="0" w:color="auto"/>
              <w:right w:val="single" w:sz="4" w:space="0" w:color="auto"/>
            </w:tcBorders>
            <w:vAlign w:val="bottom"/>
          </w:tcPr>
          <w:p w:rsidR="000F1552" w:rsidRPr="001B57C5" w:rsidRDefault="000F1552" w:rsidP="008516D6">
            <w:pPr>
              <w:ind w:right="-147"/>
            </w:pPr>
            <w:r w:rsidRPr="001B57C5">
              <w:rPr>
                <w:rStyle w:val="211pt0"/>
              </w:rPr>
              <w:t>Качество работы структурного подразделения, возглавляемого работником</w:t>
            </w:r>
          </w:p>
        </w:tc>
        <w:tc>
          <w:tcPr>
            <w:tcW w:w="1503" w:type="dxa"/>
            <w:tcBorders>
              <w:top w:val="single" w:sz="4" w:space="0" w:color="auto"/>
              <w:left w:val="single" w:sz="4" w:space="0" w:color="auto"/>
              <w:bottom w:val="single" w:sz="4" w:space="0" w:color="auto"/>
              <w:right w:val="single" w:sz="4" w:space="0" w:color="auto"/>
            </w:tcBorders>
          </w:tcPr>
          <w:p w:rsidR="000F1552" w:rsidRPr="001B57C5" w:rsidRDefault="000F1552" w:rsidP="008516D6">
            <w:pPr>
              <w:ind w:right="-147"/>
              <w:jc w:val="center"/>
            </w:pPr>
            <w:r w:rsidRPr="001B57C5">
              <w:rPr>
                <w:rStyle w:val="211pt0"/>
              </w:rPr>
              <w:t>до 50%</w:t>
            </w:r>
          </w:p>
        </w:tc>
      </w:tr>
      <w:tr w:rsidR="000F1552" w:rsidTr="008516D6">
        <w:tc>
          <w:tcPr>
            <w:tcW w:w="636" w:type="dxa"/>
            <w:tcBorders>
              <w:top w:val="single" w:sz="4" w:space="0" w:color="auto"/>
            </w:tcBorders>
            <w:vAlign w:val="center"/>
          </w:tcPr>
          <w:p w:rsidR="000F1552" w:rsidRPr="001B57C5" w:rsidRDefault="000F1552" w:rsidP="008516D6">
            <w:pPr>
              <w:ind w:right="-147"/>
            </w:pPr>
            <w:r w:rsidRPr="001B57C5">
              <w:rPr>
                <w:rStyle w:val="211pt0"/>
              </w:rPr>
              <w:t>2.10</w:t>
            </w:r>
          </w:p>
        </w:tc>
        <w:tc>
          <w:tcPr>
            <w:tcW w:w="2028" w:type="dxa"/>
            <w:vMerge w:val="restart"/>
            <w:tcBorders>
              <w:top w:val="single" w:sz="4" w:space="0" w:color="auto"/>
            </w:tcBorders>
          </w:tcPr>
          <w:p w:rsidR="000F1552" w:rsidRPr="001B57C5" w:rsidRDefault="000F1552" w:rsidP="008516D6">
            <w:pPr>
              <w:ind w:right="-147"/>
            </w:pPr>
            <w:r w:rsidRPr="001B57C5">
              <w:rPr>
                <w:rStyle w:val="211pt0"/>
              </w:rPr>
              <w:t>в том числе:</w:t>
            </w:r>
          </w:p>
          <w:p w:rsidR="000F1552" w:rsidRDefault="000F1552" w:rsidP="008516D6">
            <w:pPr>
              <w:rPr>
                <w:b/>
                <w:sz w:val="28"/>
                <w:szCs w:val="28"/>
              </w:rPr>
            </w:pPr>
            <w:r w:rsidRPr="001B57C5">
              <w:rPr>
                <w:rStyle w:val="211pt0"/>
              </w:rPr>
              <w:t>Заместитель директора по УПР</w:t>
            </w:r>
          </w:p>
        </w:tc>
        <w:tc>
          <w:tcPr>
            <w:tcW w:w="5830" w:type="dxa"/>
            <w:tcBorders>
              <w:top w:val="single" w:sz="4" w:space="0" w:color="auto"/>
            </w:tcBorders>
            <w:vAlign w:val="bottom"/>
          </w:tcPr>
          <w:p w:rsidR="000F1552" w:rsidRPr="001B57C5" w:rsidRDefault="000F1552" w:rsidP="008516D6">
            <w:pPr>
              <w:ind w:right="-147"/>
            </w:pPr>
            <w:r w:rsidRPr="001B57C5">
              <w:rPr>
                <w:rStyle w:val="211pt0"/>
              </w:rPr>
              <w:t>Качество организации работы по учебно-производственному процессу в организации</w:t>
            </w:r>
          </w:p>
        </w:tc>
        <w:tc>
          <w:tcPr>
            <w:tcW w:w="1503" w:type="dxa"/>
            <w:tcBorders>
              <w:top w:val="single" w:sz="4" w:space="0" w:color="auto"/>
            </w:tcBorders>
          </w:tcPr>
          <w:p w:rsidR="000F1552" w:rsidRPr="001B57C5" w:rsidRDefault="000F1552" w:rsidP="008516D6">
            <w:pPr>
              <w:ind w:right="-147"/>
              <w:jc w:val="center"/>
            </w:pPr>
            <w:r w:rsidRPr="001B57C5">
              <w:rPr>
                <w:rStyle w:val="211pt0"/>
              </w:rPr>
              <w:t>до 10%</w:t>
            </w:r>
          </w:p>
        </w:tc>
      </w:tr>
      <w:tr w:rsidR="000F1552" w:rsidTr="008516D6">
        <w:tc>
          <w:tcPr>
            <w:tcW w:w="636" w:type="dxa"/>
            <w:vAlign w:val="center"/>
          </w:tcPr>
          <w:p w:rsidR="000F1552" w:rsidRPr="001B57C5" w:rsidRDefault="000F1552" w:rsidP="008516D6">
            <w:pPr>
              <w:ind w:right="-147"/>
            </w:pPr>
            <w:r w:rsidRPr="001B57C5">
              <w:rPr>
                <w:rStyle w:val="211pt0"/>
              </w:rPr>
              <w:t>2.11</w:t>
            </w:r>
          </w:p>
        </w:tc>
        <w:tc>
          <w:tcPr>
            <w:tcW w:w="2028" w:type="dxa"/>
            <w:vMerge/>
          </w:tcPr>
          <w:p w:rsidR="000F1552" w:rsidRDefault="000F1552" w:rsidP="008516D6">
            <w:pPr>
              <w:rPr>
                <w:b/>
                <w:sz w:val="28"/>
                <w:szCs w:val="28"/>
              </w:rPr>
            </w:pPr>
          </w:p>
        </w:tc>
        <w:tc>
          <w:tcPr>
            <w:tcW w:w="5830" w:type="dxa"/>
            <w:vAlign w:val="bottom"/>
          </w:tcPr>
          <w:p w:rsidR="000F1552" w:rsidRPr="001B57C5" w:rsidRDefault="000F1552" w:rsidP="008516D6">
            <w:pPr>
              <w:ind w:right="-147"/>
            </w:pPr>
            <w:r w:rsidRPr="001B57C5">
              <w:rPr>
                <w:rStyle w:val="211pt0"/>
              </w:rPr>
              <w:t>Руководство техническим творчеством обучающихся, достижения обучающихся в овладении профессией</w:t>
            </w:r>
          </w:p>
        </w:tc>
        <w:tc>
          <w:tcPr>
            <w:tcW w:w="1503" w:type="dxa"/>
          </w:tcPr>
          <w:p w:rsidR="000F1552" w:rsidRPr="001B57C5" w:rsidRDefault="000F1552" w:rsidP="008516D6">
            <w:pPr>
              <w:ind w:right="-147"/>
              <w:jc w:val="center"/>
            </w:pPr>
            <w:r w:rsidRPr="001B57C5">
              <w:rPr>
                <w:rStyle w:val="211pt0"/>
              </w:rPr>
              <w:t>до 20%</w:t>
            </w:r>
          </w:p>
        </w:tc>
      </w:tr>
      <w:tr w:rsidR="000F1552" w:rsidTr="008516D6">
        <w:tc>
          <w:tcPr>
            <w:tcW w:w="636" w:type="dxa"/>
            <w:vAlign w:val="center"/>
          </w:tcPr>
          <w:p w:rsidR="000F1552" w:rsidRPr="001B57C5" w:rsidRDefault="000F1552" w:rsidP="008516D6">
            <w:pPr>
              <w:ind w:right="-147"/>
            </w:pPr>
            <w:r w:rsidRPr="001B57C5">
              <w:rPr>
                <w:rStyle w:val="211pt0"/>
              </w:rPr>
              <w:t>2.12</w:t>
            </w:r>
          </w:p>
        </w:tc>
        <w:tc>
          <w:tcPr>
            <w:tcW w:w="2028" w:type="dxa"/>
            <w:vMerge/>
          </w:tcPr>
          <w:p w:rsidR="000F1552" w:rsidRDefault="000F1552" w:rsidP="008516D6">
            <w:pPr>
              <w:rPr>
                <w:b/>
                <w:sz w:val="28"/>
                <w:szCs w:val="28"/>
              </w:rPr>
            </w:pPr>
          </w:p>
        </w:tc>
        <w:tc>
          <w:tcPr>
            <w:tcW w:w="5830" w:type="dxa"/>
            <w:vAlign w:val="bottom"/>
          </w:tcPr>
          <w:p w:rsidR="000F1552" w:rsidRPr="001B57C5" w:rsidRDefault="000F1552" w:rsidP="008516D6">
            <w:pPr>
              <w:ind w:right="-147"/>
            </w:pPr>
            <w:r w:rsidRPr="001B57C5">
              <w:rPr>
                <w:rStyle w:val="211pt0"/>
              </w:rPr>
              <w:t>Налаживание сотрудничества с предприятиями-заказчиками кадров</w:t>
            </w:r>
          </w:p>
        </w:tc>
        <w:tc>
          <w:tcPr>
            <w:tcW w:w="1503" w:type="dxa"/>
          </w:tcPr>
          <w:p w:rsidR="000F1552" w:rsidRPr="001B57C5" w:rsidRDefault="000F1552" w:rsidP="008516D6">
            <w:pPr>
              <w:ind w:right="-147"/>
              <w:jc w:val="center"/>
            </w:pPr>
            <w:r w:rsidRPr="001B57C5">
              <w:rPr>
                <w:rStyle w:val="211pt0"/>
              </w:rPr>
              <w:t>до 20%</w:t>
            </w:r>
          </w:p>
        </w:tc>
      </w:tr>
      <w:tr w:rsidR="000F1552" w:rsidTr="008516D6">
        <w:tc>
          <w:tcPr>
            <w:tcW w:w="636" w:type="dxa"/>
          </w:tcPr>
          <w:p w:rsidR="000F1552" w:rsidRPr="001B57C5" w:rsidRDefault="000F1552" w:rsidP="008516D6">
            <w:pPr>
              <w:ind w:right="-147"/>
            </w:pPr>
            <w:r w:rsidRPr="001B57C5">
              <w:rPr>
                <w:rStyle w:val="211pt0"/>
              </w:rPr>
              <w:t>2.13</w:t>
            </w:r>
          </w:p>
        </w:tc>
        <w:tc>
          <w:tcPr>
            <w:tcW w:w="2028" w:type="dxa"/>
            <w:vMerge w:val="restart"/>
          </w:tcPr>
          <w:p w:rsidR="000F1552" w:rsidRPr="001B57C5" w:rsidRDefault="000F1552" w:rsidP="008516D6">
            <w:pPr>
              <w:ind w:right="-147"/>
            </w:pPr>
            <w:r w:rsidRPr="001B57C5">
              <w:rPr>
                <w:rStyle w:val="211pt0"/>
              </w:rPr>
              <w:t>в том числе:</w:t>
            </w:r>
          </w:p>
          <w:p w:rsidR="000F1552" w:rsidRDefault="000F1552" w:rsidP="008516D6">
            <w:pPr>
              <w:rPr>
                <w:b/>
                <w:sz w:val="28"/>
                <w:szCs w:val="28"/>
              </w:rPr>
            </w:pPr>
            <w:r w:rsidRPr="001B57C5">
              <w:rPr>
                <w:rStyle w:val="211pt0"/>
              </w:rPr>
              <w:t>Заместитель директора по УР</w:t>
            </w:r>
          </w:p>
        </w:tc>
        <w:tc>
          <w:tcPr>
            <w:tcW w:w="5830" w:type="dxa"/>
          </w:tcPr>
          <w:p w:rsidR="000F1552" w:rsidRPr="001B57C5" w:rsidRDefault="000F1552" w:rsidP="008516D6">
            <w:pPr>
              <w:ind w:right="-147"/>
            </w:pPr>
            <w:r w:rsidRPr="001B57C5">
              <w:rPr>
                <w:rStyle w:val="211pt0"/>
              </w:rPr>
              <w:t>Результаты учебной деятельности обучающихся по предметам,</w:t>
            </w:r>
          </w:p>
        </w:tc>
        <w:tc>
          <w:tcPr>
            <w:tcW w:w="1503" w:type="dxa"/>
          </w:tcPr>
          <w:p w:rsidR="000F1552" w:rsidRPr="001B57C5" w:rsidRDefault="000F1552" w:rsidP="008516D6">
            <w:pPr>
              <w:ind w:right="-147"/>
              <w:jc w:val="center"/>
            </w:pPr>
            <w:r w:rsidRPr="001B57C5">
              <w:rPr>
                <w:rStyle w:val="211pt0"/>
              </w:rPr>
              <w:t>до 20%</w:t>
            </w:r>
          </w:p>
        </w:tc>
      </w:tr>
      <w:tr w:rsidR="000F1552" w:rsidTr="008516D6">
        <w:tc>
          <w:tcPr>
            <w:tcW w:w="636" w:type="dxa"/>
          </w:tcPr>
          <w:p w:rsidR="000F1552" w:rsidRPr="001B57C5" w:rsidRDefault="000F1552" w:rsidP="008516D6">
            <w:pPr>
              <w:ind w:right="-147"/>
            </w:pPr>
            <w:r w:rsidRPr="001B57C5">
              <w:rPr>
                <w:rStyle w:val="211pt0"/>
              </w:rPr>
              <w:t>2.14</w:t>
            </w:r>
          </w:p>
        </w:tc>
        <w:tc>
          <w:tcPr>
            <w:tcW w:w="2028" w:type="dxa"/>
            <w:vMerge/>
          </w:tcPr>
          <w:p w:rsidR="000F1552" w:rsidRDefault="000F1552" w:rsidP="008516D6">
            <w:pPr>
              <w:rPr>
                <w:b/>
                <w:sz w:val="28"/>
                <w:szCs w:val="28"/>
              </w:rPr>
            </w:pPr>
          </w:p>
        </w:tc>
        <w:tc>
          <w:tcPr>
            <w:tcW w:w="5830" w:type="dxa"/>
          </w:tcPr>
          <w:p w:rsidR="000F1552" w:rsidRPr="001B57C5" w:rsidRDefault="000F1552" w:rsidP="008516D6">
            <w:pPr>
              <w:ind w:right="-147"/>
            </w:pPr>
            <w:r w:rsidRPr="001B57C5">
              <w:rPr>
                <w:rStyle w:val="211pt0"/>
              </w:rPr>
              <w:t>Результативность внеурочной деятельности обучающихся</w:t>
            </w:r>
          </w:p>
        </w:tc>
        <w:tc>
          <w:tcPr>
            <w:tcW w:w="1503" w:type="dxa"/>
          </w:tcPr>
          <w:p w:rsidR="000F1552" w:rsidRPr="001B57C5" w:rsidRDefault="000F1552" w:rsidP="008516D6">
            <w:pPr>
              <w:ind w:right="-147"/>
              <w:jc w:val="center"/>
            </w:pPr>
            <w:r w:rsidRPr="001B57C5">
              <w:rPr>
                <w:rStyle w:val="211pt0"/>
              </w:rPr>
              <w:t>до 20%</w:t>
            </w:r>
          </w:p>
        </w:tc>
      </w:tr>
      <w:tr w:rsidR="000F1552" w:rsidTr="008516D6">
        <w:tc>
          <w:tcPr>
            <w:tcW w:w="636" w:type="dxa"/>
          </w:tcPr>
          <w:p w:rsidR="000F1552" w:rsidRPr="001B57C5" w:rsidRDefault="000F1552" w:rsidP="008516D6">
            <w:pPr>
              <w:pStyle w:val="26"/>
              <w:shd w:val="clear" w:color="auto" w:fill="auto"/>
              <w:spacing w:line="220" w:lineRule="exact"/>
              <w:rPr>
                <w:b w:val="0"/>
                <w:sz w:val="24"/>
                <w:szCs w:val="24"/>
              </w:rPr>
            </w:pPr>
            <w:r w:rsidRPr="001B57C5">
              <w:rPr>
                <w:rStyle w:val="211pt0"/>
                <w:b w:val="0"/>
                <w:sz w:val="24"/>
                <w:szCs w:val="24"/>
              </w:rPr>
              <w:t>2.15</w:t>
            </w:r>
          </w:p>
        </w:tc>
        <w:tc>
          <w:tcPr>
            <w:tcW w:w="2028" w:type="dxa"/>
            <w:vMerge/>
          </w:tcPr>
          <w:p w:rsidR="000F1552" w:rsidRDefault="000F1552" w:rsidP="008516D6">
            <w:pPr>
              <w:rPr>
                <w:b/>
                <w:sz w:val="28"/>
                <w:szCs w:val="28"/>
              </w:rPr>
            </w:pPr>
          </w:p>
        </w:tc>
        <w:tc>
          <w:tcPr>
            <w:tcW w:w="5830" w:type="dxa"/>
            <w:vAlign w:val="bottom"/>
          </w:tcPr>
          <w:p w:rsidR="000F1552" w:rsidRPr="001B57C5" w:rsidRDefault="000F1552" w:rsidP="008516D6">
            <w:pPr>
              <w:pStyle w:val="26"/>
              <w:shd w:val="clear" w:color="auto" w:fill="auto"/>
              <w:spacing w:line="278" w:lineRule="exact"/>
              <w:rPr>
                <w:b w:val="0"/>
                <w:sz w:val="24"/>
                <w:szCs w:val="24"/>
              </w:rPr>
            </w:pPr>
            <w:r w:rsidRPr="001B57C5">
              <w:rPr>
                <w:rStyle w:val="211pt0"/>
                <w:b w:val="0"/>
                <w:sz w:val="24"/>
                <w:szCs w:val="24"/>
              </w:rPr>
              <w:t>Качественная организация аттестации педагогических работников, результативное участие педагогов в семинарах, конференциях, педагогических чтениях, педагогических советах</w:t>
            </w:r>
          </w:p>
        </w:tc>
        <w:tc>
          <w:tcPr>
            <w:tcW w:w="1503" w:type="dxa"/>
          </w:tcPr>
          <w:p w:rsidR="000F1552" w:rsidRPr="001B57C5" w:rsidRDefault="000F1552" w:rsidP="008516D6">
            <w:pPr>
              <w:pStyle w:val="26"/>
              <w:shd w:val="clear" w:color="auto" w:fill="auto"/>
              <w:spacing w:line="220" w:lineRule="exact"/>
              <w:ind w:left="260"/>
              <w:rPr>
                <w:b w:val="0"/>
                <w:sz w:val="24"/>
                <w:szCs w:val="24"/>
              </w:rPr>
            </w:pPr>
            <w:r w:rsidRPr="001B57C5">
              <w:rPr>
                <w:rStyle w:val="211pt0"/>
                <w:b w:val="0"/>
                <w:sz w:val="24"/>
                <w:szCs w:val="24"/>
              </w:rPr>
              <w:t>до 10%</w:t>
            </w:r>
          </w:p>
        </w:tc>
      </w:tr>
      <w:tr w:rsidR="000F1552" w:rsidTr="008516D6">
        <w:tc>
          <w:tcPr>
            <w:tcW w:w="636" w:type="dxa"/>
          </w:tcPr>
          <w:p w:rsidR="000F1552" w:rsidRPr="001B57C5" w:rsidRDefault="000F1552" w:rsidP="008516D6">
            <w:pPr>
              <w:pStyle w:val="26"/>
              <w:shd w:val="clear" w:color="auto" w:fill="auto"/>
              <w:spacing w:line="220" w:lineRule="exact"/>
              <w:rPr>
                <w:b w:val="0"/>
                <w:sz w:val="24"/>
                <w:szCs w:val="24"/>
              </w:rPr>
            </w:pPr>
            <w:r w:rsidRPr="001B57C5">
              <w:rPr>
                <w:rStyle w:val="211pt0"/>
                <w:b w:val="0"/>
                <w:sz w:val="24"/>
                <w:szCs w:val="24"/>
              </w:rPr>
              <w:t>2.1</w:t>
            </w:r>
            <w:r>
              <w:rPr>
                <w:rStyle w:val="211pt0"/>
                <w:b w:val="0"/>
                <w:sz w:val="24"/>
                <w:szCs w:val="24"/>
              </w:rPr>
              <w:t>6</w:t>
            </w:r>
          </w:p>
        </w:tc>
        <w:tc>
          <w:tcPr>
            <w:tcW w:w="2028" w:type="dxa"/>
            <w:vMerge w:val="restart"/>
          </w:tcPr>
          <w:p w:rsidR="000F1552" w:rsidRPr="001B57C5" w:rsidRDefault="000F1552" w:rsidP="008516D6">
            <w:pPr>
              <w:pStyle w:val="26"/>
              <w:shd w:val="clear" w:color="auto" w:fill="auto"/>
              <w:spacing w:after="240" w:line="220" w:lineRule="exact"/>
              <w:rPr>
                <w:b w:val="0"/>
                <w:sz w:val="24"/>
                <w:szCs w:val="24"/>
              </w:rPr>
            </w:pPr>
            <w:r w:rsidRPr="001B57C5">
              <w:rPr>
                <w:rStyle w:val="211pt0"/>
                <w:b w:val="0"/>
                <w:sz w:val="24"/>
                <w:szCs w:val="24"/>
              </w:rPr>
              <w:t>в том числе:</w:t>
            </w:r>
          </w:p>
          <w:p w:rsidR="000F1552" w:rsidRPr="00292C91" w:rsidRDefault="000F1552" w:rsidP="008516D6">
            <w:pPr>
              <w:rPr>
                <w:sz w:val="28"/>
                <w:szCs w:val="28"/>
              </w:rPr>
            </w:pPr>
            <w:r w:rsidRPr="00292C91">
              <w:rPr>
                <w:rStyle w:val="211pt0"/>
              </w:rPr>
              <w:t>Заместитель директора по АХЧ</w:t>
            </w:r>
          </w:p>
        </w:tc>
        <w:tc>
          <w:tcPr>
            <w:tcW w:w="5830" w:type="dxa"/>
            <w:vAlign w:val="bottom"/>
          </w:tcPr>
          <w:p w:rsidR="000F1552" w:rsidRPr="001B57C5" w:rsidRDefault="000F1552" w:rsidP="008516D6">
            <w:pPr>
              <w:pStyle w:val="26"/>
              <w:shd w:val="clear" w:color="auto" w:fill="auto"/>
              <w:rPr>
                <w:b w:val="0"/>
                <w:sz w:val="24"/>
                <w:szCs w:val="24"/>
              </w:rPr>
            </w:pPr>
            <w:r w:rsidRPr="001B57C5">
              <w:rPr>
                <w:rStyle w:val="211pt0"/>
                <w:b w:val="0"/>
                <w:sz w:val="24"/>
                <w:szCs w:val="24"/>
              </w:rPr>
              <w:t>Надлежащее содержание материально-технической базы организации</w:t>
            </w:r>
          </w:p>
        </w:tc>
        <w:tc>
          <w:tcPr>
            <w:tcW w:w="1503" w:type="dxa"/>
          </w:tcPr>
          <w:p w:rsidR="000F1552" w:rsidRDefault="000F1552" w:rsidP="008516D6">
            <w:pPr>
              <w:pStyle w:val="26"/>
              <w:shd w:val="clear" w:color="auto" w:fill="auto"/>
              <w:spacing w:line="220" w:lineRule="exact"/>
              <w:ind w:left="260"/>
              <w:rPr>
                <w:rStyle w:val="211pt0"/>
                <w:b w:val="0"/>
                <w:sz w:val="24"/>
                <w:szCs w:val="24"/>
              </w:rPr>
            </w:pPr>
          </w:p>
          <w:p w:rsidR="000F1552" w:rsidRPr="001B57C5" w:rsidRDefault="000F1552" w:rsidP="008516D6">
            <w:pPr>
              <w:pStyle w:val="26"/>
              <w:shd w:val="clear" w:color="auto" w:fill="auto"/>
              <w:spacing w:line="220" w:lineRule="exact"/>
              <w:ind w:left="260"/>
              <w:rPr>
                <w:b w:val="0"/>
                <w:sz w:val="24"/>
                <w:szCs w:val="24"/>
              </w:rPr>
            </w:pPr>
            <w:r w:rsidRPr="001B57C5">
              <w:rPr>
                <w:rStyle w:val="211pt0"/>
                <w:b w:val="0"/>
                <w:sz w:val="24"/>
                <w:szCs w:val="24"/>
              </w:rPr>
              <w:t>До 10%</w:t>
            </w:r>
          </w:p>
        </w:tc>
      </w:tr>
      <w:tr w:rsidR="000F1552" w:rsidTr="008516D6">
        <w:tc>
          <w:tcPr>
            <w:tcW w:w="636" w:type="dxa"/>
            <w:vAlign w:val="center"/>
          </w:tcPr>
          <w:p w:rsidR="000F1552" w:rsidRPr="001B57C5" w:rsidRDefault="000F1552" w:rsidP="008516D6">
            <w:pPr>
              <w:pStyle w:val="26"/>
              <w:shd w:val="clear" w:color="auto" w:fill="auto"/>
              <w:spacing w:line="220" w:lineRule="exact"/>
              <w:rPr>
                <w:b w:val="0"/>
                <w:sz w:val="24"/>
                <w:szCs w:val="24"/>
              </w:rPr>
            </w:pPr>
            <w:r w:rsidRPr="001B57C5">
              <w:rPr>
                <w:rStyle w:val="211pt0"/>
                <w:b w:val="0"/>
                <w:sz w:val="24"/>
                <w:szCs w:val="24"/>
              </w:rPr>
              <w:t>2.</w:t>
            </w:r>
            <w:r>
              <w:rPr>
                <w:rStyle w:val="211pt0"/>
                <w:b w:val="0"/>
                <w:sz w:val="24"/>
                <w:szCs w:val="24"/>
              </w:rPr>
              <w:t>17</w:t>
            </w:r>
          </w:p>
        </w:tc>
        <w:tc>
          <w:tcPr>
            <w:tcW w:w="2028" w:type="dxa"/>
            <w:vMerge/>
          </w:tcPr>
          <w:p w:rsidR="000F1552" w:rsidRDefault="000F1552" w:rsidP="008516D6">
            <w:pPr>
              <w:rPr>
                <w:b/>
                <w:sz w:val="28"/>
                <w:szCs w:val="28"/>
              </w:rPr>
            </w:pPr>
          </w:p>
        </w:tc>
        <w:tc>
          <w:tcPr>
            <w:tcW w:w="5830" w:type="dxa"/>
            <w:vAlign w:val="bottom"/>
          </w:tcPr>
          <w:p w:rsidR="000F1552" w:rsidRPr="001B57C5" w:rsidRDefault="000F1552" w:rsidP="008516D6">
            <w:pPr>
              <w:pStyle w:val="26"/>
              <w:shd w:val="clear" w:color="auto" w:fill="auto"/>
              <w:spacing w:line="278" w:lineRule="exact"/>
              <w:rPr>
                <w:b w:val="0"/>
                <w:sz w:val="24"/>
                <w:szCs w:val="24"/>
              </w:rPr>
            </w:pPr>
            <w:r w:rsidRPr="001B57C5">
              <w:rPr>
                <w:rStyle w:val="211pt0"/>
                <w:b w:val="0"/>
                <w:sz w:val="24"/>
                <w:szCs w:val="24"/>
              </w:rPr>
              <w:t>Организация работы по благоустройству территории организации, прилегающей территории</w:t>
            </w:r>
          </w:p>
        </w:tc>
        <w:tc>
          <w:tcPr>
            <w:tcW w:w="1503" w:type="dxa"/>
          </w:tcPr>
          <w:p w:rsidR="000F1552" w:rsidRDefault="000F1552" w:rsidP="008516D6">
            <w:pPr>
              <w:pStyle w:val="26"/>
              <w:shd w:val="clear" w:color="auto" w:fill="auto"/>
              <w:spacing w:line="220" w:lineRule="exact"/>
              <w:ind w:left="260"/>
              <w:rPr>
                <w:rStyle w:val="211pt0"/>
                <w:b w:val="0"/>
                <w:sz w:val="24"/>
                <w:szCs w:val="24"/>
              </w:rPr>
            </w:pPr>
          </w:p>
          <w:p w:rsidR="000F1552" w:rsidRPr="001B57C5" w:rsidRDefault="000F1552" w:rsidP="008516D6">
            <w:pPr>
              <w:pStyle w:val="26"/>
              <w:shd w:val="clear" w:color="auto" w:fill="auto"/>
              <w:spacing w:line="220" w:lineRule="exact"/>
              <w:ind w:left="260"/>
              <w:rPr>
                <w:b w:val="0"/>
                <w:sz w:val="24"/>
                <w:szCs w:val="24"/>
              </w:rPr>
            </w:pPr>
            <w:r w:rsidRPr="001B57C5">
              <w:rPr>
                <w:rStyle w:val="211pt0"/>
                <w:b w:val="0"/>
                <w:sz w:val="24"/>
                <w:szCs w:val="24"/>
              </w:rPr>
              <w:t>До 10%</w:t>
            </w:r>
          </w:p>
        </w:tc>
      </w:tr>
      <w:tr w:rsidR="000F1552" w:rsidTr="008516D6">
        <w:tc>
          <w:tcPr>
            <w:tcW w:w="636" w:type="dxa"/>
            <w:vAlign w:val="center"/>
          </w:tcPr>
          <w:p w:rsidR="000F1552" w:rsidRPr="001B57C5" w:rsidRDefault="000F1552" w:rsidP="008516D6">
            <w:pPr>
              <w:pStyle w:val="26"/>
              <w:shd w:val="clear" w:color="auto" w:fill="auto"/>
              <w:spacing w:line="220" w:lineRule="exact"/>
              <w:rPr>
                <w:b w:val="0"/>
                <w:sz w:val="24"/>
                <w:szCs w:val="24"/>
              </w:rPr>
            </w:pPr>
            <w:r>
              <w:rPr>
                <w:rStyle w:val="211pt0"/>
                <w:b w:val="0"/>
                <w:sz w:val="24"/>
                <w:szCs w:val="24"/>
              </w:rPr>
              <w:lastRenderedPageBreak/>
              <w:t>2.18</w:t>
            </w:r>
          </w:p>
        </w:tc>
        <w:tc>
          <w:tcPr>
            <w:tcW w:w="2028" w:type="dxa"/>
            <w:vMerge/>
          </w:tcPr>
          <w:p w:rsidR="000F1552" w:rsidRDefault="000F1552" w:rsidP="008516D6">
            <w:pPr>
              <w:rPr>
                <w:b/>
                <w:sz w:val="28"/>
                <w:szCs w:val="28"/>
              </w:rPr>
            </w:pPr>
          </w:p>
        </w:tc>
        <w:tc>
          <w:tcPr>
            <w:tcW w:w="5830" w:type="dxa"/>
            <w:vAlign w:val="bottom"/>
          </w:tcPr>
          <w:p w:rsidR="000F1552" w:rsidRPr="001B57C5" w:rsidRDefault="000F1552" w:rsidP="008516D6">
            <w:pPr>
              <w:pStyle w:val="26"/>
              <w:shd w:val="clear" w:color="auto" w:fill="auto"/>
              <w:spacing w:line="278" w:lineRule="exact"/>
              <w:rPr>
                <w:b w:val="0"/>
                <w:sz w:val="24"/>
                <w:szCs w:val="24"/>
              </w:rPr>
            </w:pPr>
            <w:r w:rsidRPr="001B57C5">
              <w:rPr>
                <w:rStyle w:val="211pt0"/>
                <w:b w:val="0"/>
                <w:sz w:val="24"/>
                <w:szCs w:val="24"/>
              </w:rPr>
              <w:t>Организация и проведение текущих и капитальных ремонтов помещений, зданий и сооружений организации</w:t>
            </w:r>
          </w:p>
        </w:tc>
        <w:tc>
          <w:tcPr>
            <w:tcW w:w="1503" w:type="dxa"/>
          </w:tcPr>
          <w:p w:rsidR="000F1552" w:rsidRDefault="000F1552" w:rsidP="008516D6">
            <w:pPr>
              <w:pStyle w:val="26"/>
              <w:shd w:val="clear" w:color="auto" w:fill="auto"/>
              <w:spacing w:line="220" w:lineRule="exact"/>
              <w:ind w:left="260"/>
              <w:rPr>
                <w:rStyle w:val="211pt0"/>
                <w:b w:val="0"/>
                <w:sz w:val="24"/>
                <w:szCs w:val="24"/>
              </w:rPr>
            </w:pPr>
          </w:p>
          <w:p w:rsidR="000F1552" w:rsidRPr="001B57C5" w:rsidRDefault="000F1552" w:rsidP="008516D6">
            <w:pPr>
              <w:pStyle w:val="26"/>
              <w:shd w:val="clear" w:color="auto" w:fill="auto"/>
              <w:spacing w:line="220" w:lineRule="exact"/>
              <w:ind w:left="260"/>
              <w:rPr>
                <w:b w:val="0"/>
                <w:sz w:val="24"/>
                <w:szCs w:val="24"/>
              </w:rPr>
            </w:pPr>
            <w:r w:rsidRPr="001B57C5">
              <w:rPr>
                <w:rStyle w:val="211pt0"/>
                <w:b w:val="0"/>
                <w:sz w:val="24"/>
                <w:szCs w:val="24"/>
              </w:rPr>
              <w:t>До 30%</w:t>
            </w:r>
          </w:p>
        </w:tc>
      </w:tr>
      <w:tr w:rsidR="000F1552" w:rsidTr="008516D6">
        <w:tc>
          <w:tcPr>
            <w:tcW w:w="636" w:type="dxa"/>
          </w:tcPr>
          <w:p w:rsidR="000F1552" w:rsidRPr="001B57C5" w:rsidRDefault="000F1552" w:rsidP="008516D6">
            <w:pPr>
              <w:pStyle w:val="26"/>
              <w:shd w:val="clear" w:color="auto" w:fill="auto"/>
              <w:spacing w:line="220" w:lineRule="exact"/>
              <w:rPr>
                <w:b w:val="0"/>
                <w:sz w:val="24"/>
                <w:szCs w:val="24"/>
              </w:rPr>
            </w:pPr>
            <w:r>
              <w:rPr>
                <w:rStyle w:val="211pt0"/>
                <w:b w:val="0"/>
                <w:sz w:val="24"/>
                <w:szCs w:val="24"/>
              </w:rPr>
              <w:t>2.19</w:t>
            </w:r>
          </w:p>
        </w:tc>
        <w:tc>
          <w:tcPr>
            <w:tcW w:w="2028" w:type="dxa"/>
            <w:vMerge w:val="restart"/>
          </w:tcPr>
          <w:p w:rsidR="000F1552" w:rsidRPr="001B57C5" w:rsidRDefault="000F1552" w:rsidP="008516D6">
            <w:pPr>
              <w:pStyle w:val="26"/>
              <w:shd w:val="clear" w:color="auto" w:fill="auto"/>
              <w:spacing w:after="240" w:line="220" w:lineRule="exact"/>
              <w:rPr>
                <w:b w:val="0"/>
                <w:sz w:val="24"/>
                <w:szCs w:val="24"/>
              </w:rPr>
            </w:pPr>
            <w:r w:rsidRPr="001B57C5">
              <w:rPr>
                <w:rStyle w:val="211pt0"/>
                <w:b w:val="0"/>
                <w:sz w:val="24"/>
                <w:szCs w:val="24"/>
              </w:rPr>
              <w:t>в том числе:</w:t>
            </w:r>
          </w:p>
          <w:p w:rsidR="000F1552" w:rsidRPr="001B57C5" w:rsidRDefault="000F1552" w:rsidP="008516D6">
            <w:pPr>
              <w:pStyle w:val="26"/>
              <w:shd w:val="clear" w:color="auto" w:fill="auto"/>
              <w:spacing w:before="240" w:after="60" w:line="220" w:lineRule="exact"/>
              <w:rPr>
                <w:b w:val="0"/>
                <w:sz w:val="24"/>
                <w:szCs w:val="24"/>
              </w:rPr>
            </w:pPr>
            <w:r w:rsidRPr="001B57C5">
              <w:rPr>
                <w:rStyle w:val="211pt0"/>
                <w:b w:val="0"/>
                <w:sz w:val="24"/>
                <w:szCs w:val="24"/>
              </w:rPr>
              <w:t>Заведующий</w:t>
            </w:r>
          </w:p>
          <w:p w:rsidR="000F1552" w:rsidRPr="00B660A8" w:rsidRDefault="000F1552" w:rsidP="008516D6">
            <w:pPr>
              <w:rPr>
                <w:sz w:val="28"/>
                <w:szCs w:val="28"/>
              </w:rPr>
            </w:pPr>
            <w:r w:rsidRPr="00B660A8">
              <w:rPr>
                <w:rStyle w:val="211pt0"/>
              </w:rPr>
              <w:t>филиалом</w:t>
            </w:r>
          </w:p>
        </w:tc>
        <w:tc>
          <w:tcPr>
            <w:tcW w:w="5830" w:type="dxa"/>
            <w:vAlign w:val="bottom"/>
          </w:tcPr>
          <w:p w:rsidR="000F1552" w:rsidRPr="001B57C5" w:rsidRDefault="000F1552" w:rsidP="008516D6">
            <w:pPr>
              <w:pStyle w:val="26"/>
              <w:shd w:val="clear" w:color="auto" w:fill="auto"/>
              <w:spacing w:line="269" w:lineRule="exact"/>
              <w:rPr>
                <w:b w:val="0"/>
                <w:sz w:val="24"/>
                <w:szCs w:val="24"/>
              </w:rPr>
            </w:pPr>
            <w:r w:rsidRPr="001B57C5">
              <w:rPr>
                <w:rStyle w:val="211pt0"/>
                <w:b w:val="0"/>
                <w:sz w:val="24"/>
                <w:szCs w:val="24"/>
              </w:rPr>
              <w:t>Обеспечение деятельности филиала, создание условий для работников и обучающихся</w:t>
            </w:r>
          </w:p>
        </w:tc>
        <w:tc>
          <w:tcPr>
            <w:tcW w:w="1503" w:type="dxa"/>
          </w:tcPr>
          <w:p w:rsidR="000F1552" w:rsidRPr="001B57C5" w:rsidRDefault="000F1552" w:rsidP="008516D6">
            <w:pPr>
              <w:pStyle w:val="26"/>
              <w:shd w:val="clear" w:color="auto" w:fill="auto"/>
              <w:spacing w:line="220" w:lineRule="exact"/>
              <w:ind w:left="260"/>
              <w:rPr>
                <w:b w:val="0"/>
                <w:sz w:val="24"/>
                <w:szCs w:val="24"/>
              </w:rPr>
            </w:pPr>
            <w:r w:rsidRPr="001B57C5">
              <w:rPr>
                <w:rStyle w:val="211pt0"/>
                <w:b w:val="0"/>
                <w:sz w:val="24"/>
                <w:szCs w:val="24"/>
              </w:rPr>
              <w:t>До 10%</w:t>
            </w:r>
          </w:p>
        </w:tc>
      </w:tr>
      <w:tr w:rsidR="000F1552" w:rsidTr="008516D6">
        <w:trPr>
          <w:trHeight w:val="721"/>
        </w:trPr>
        <w:tc>
          <w:tcPr>
            <w:tcW w:w="636" w:type="dxa"/>
          </w:tcPr>
          <w:p w:rsidR="000F1552" w:rsidRPr="001B57C5" w:rsidRDefault="000F1552" w:rsidP="008516D6">
            <w:pPr>
              <w:pStyle w:val="26"/>
              <w:shd w:val="clear" w:color="auto" w:fill="auto"/>
              <w:spacing w:line="220" w:lineRule="exact"/>
              <w:rPr>
                <w:b w:val="0"/>
                <w:sz w:val="24"/>
                <w:szCs w:val="24"/>
              </w:rPr>
            </w:pPr>
            <w:r w:rsidRPr="001B57C5">
              <w:rPr>
                <w:rStyle w:val="211pt0"/>
                <w:b w:val="0"/>
                <w:sz w:val="24"/>
                <w:szCs w:val="24"/>
              </w:rPr>
              <w:t>2.2</w:t>
            </w:r>
            <w:r>
              <w:rPr>
                <w:rStyle w:val="211pt0"/>
                <w:b w:val="0"/>
                <w:sz w:val="24"/>
                <w:szCs w:val="24"/>
              </w:rPr>
              <w:t>0</w:t>
            </w:r>
          </w:p>
        </w:tc>
        <w:tc>
          <w:tcPr>
            <w:tcW w:w="2028" w:type="dxa"/>
            <w:vMerge/>
          </w:tcPr>
          <w:p w:rsidR="000F1552" w:rsidRDefault="000F1552" w:rsidP="008516D6">
            <w:pPr>
              <w:rPr>
                <w:b/>
                <w:sz w:val="28"/>
                <w:szCs w:val="28"/>
              </w:rPr>
            </w:pPr>
          </w:p>
        </w:tc>
        <w:tc>
          <w:tcPr>
            <w:tcW w:w="5830" w:type="dxa"/>
            <w:vAlign w:val="bottom"/>
          </w:tcPr>
          <w:p w:rsidR="000F1552" w:rsidRPr="001B57C5" w:rsidRDefault="000F1552" w:rsidP="008516D6">
            <w:pPr>
              <w:pStyle w:val="26"/>
              <w:shd w:val="clear" w:color="auto" w:fill="auto"/>
              <w:rPr>
                <w:b w:val="0"/>
                <w:sz w:val="24"/>
                <w:szCs w:val="24"/>
              </w:rPr>
            </w:pPr>
            <w:r w:rsidRPr="001B57C5">
              <w:rPr>
                <w:rStyle w:val="211pt0"/>
                <w:b w:val="0"/>
                <w:sz w:val="24"/>
                <w:szCs w:val="24"/>
              </w:rPr>
              <w:t>Организация работы по взаимодействию с предприятиями - заказчиками кадров</w:t>
            </w:r>
          </w:p>
        </w:tc>
        <w:tc>
          <w:tcPr>
            <w:tcW w:w="1503" w:type="dxa"/>
          </w:tcPr>
          <w:p w:rsidR="000F1552" w:rsidRPr="001B57C5" w:rsidRDefault="000F1552" w:rsidP="008516D6">
            <w:pPr>
              <w:pStyle w:val="26"/>
              <w:shd w:val="clear" w:color="auto" w:fill="auto"/>
              <w:spacing w:line="220" w:lineRule="exact"/>
              <w:ind w:left="260"/>
              <w:rPr>
                <w:b w:val="0"/>
                <w:sz w:val="24"/>
                <w:szCs w:val="24"/>
              </w:rPr>
            </w:pPr>
            <w:r w:rsidRPr="001B57C5">
              <w:rPr>
                <w:rStyle w:val="211pt0"/>
                <w:b w:val="0"/>
                <w:sz w:val="24"/>
                <w:szCs w:val="24"/>
              </w:rPr>
              <w:t>До 10%</w:t>
            </w:r>
          </w:p>
        </w:tc>
      </w:tr>
      <w:tr w:rsidR="000F1552" w:rsidTr="008516D6">
        <w:trPr>
          <w:trHeight w:val="729"/>
        </w:trPr>
        <w:tc>
          <w:tcPr>
            <w:tcW w:w="636" w:type="dxa"/>
            <w:vAlign w:val="center"/>
          </w:tcPr>
          <w:p w:rsidR="000F1552" w:rsidRPr="001B57C5" w:rsidRDefault="000F1552" w:rsidP="008516D6">
            <w:pPr>
              <w:pStyle w:val="26"/>
              <w:shd w:val="clear" w:color="auto" w:fill="auto"/>
              <w:spacing w:line="220" w:lineRule="exact"/>
              <w:rPr>
                <w:b w:val="0"/>
                <w:sz w:val="24"/>
                <w:szCs w:val="24"/>
              </w:rPr>
            </w:pPr>
            <w:r w:rsidRPr="001B57C5">
              <w:rPr>
                <w:rStyle w:val="211pt0"/>
                <w:b w:val="0"/>
                <w:sz w:val="24"/>
                <w:szCs w:val="24"/>
              </w:rPr>
              <w:t>2.2</w:t>
            </w:r>
            <w:r>
              <w:rPr>
                <w:rStyle w:val="211pt0"/>
                <w:b w:val="0"/>
                <w:sz w:val="24"/>
                <w:szCs w:val="24"/>
              </w:rPr>
              <w:t>1</w:t>
            </w:r>
          </w:p>
        </w:tc>
        <w:tc>
          <w:tcPr>
            <w:tcW w:w="2028" w:type="dxa"/>
            <w:vMerge/>
          </w:tcPr>
          <w:p w:rsidR="000F1552" w:rsidRDefault="000F1552" w:rsidP="008516D6">
            <w:pPr>
              <w:rPr>
                <w:b/>
                <w:sz w:val="28"/>
                <w:szCs w:val="28"/>
              </w:rPr>
            </w:pPr>
          </w:p>
        </w:tc>
        <w:tc>
          <w:tcPr>
            <w:tcW w:w="5830" w:type="dxa"/>
            <w:vAlign w:val="bottom"/>
          </w:tcPr>
          <w:p w:rsidR="000F1552" w:rsidRPr="001B57C5" w:rsidRDefault="000F1552" w:rsidP="008516D6">
            <w:pPr>
              <w:pStyle w:val="26"/>
              <w:shd w:val="clear" w:color="auto" w:fill="auto"/>
              <w:rPr>
                <w:b w:val="0"/>
                <w:sz w:val="24"/>
                <w:szCs w:val="24"/>
              </w:rPr>
            </w:pPr>
            <w:r w:rsidRPr="001B57C5">
              <w:rPr>
                <w:rStyle w:val="211pt0"/>
                <w:b w:val="0"/>
                <w:sz w:val="24"/>
                <w:szCs w:val="24"/>
              </w:rPr>
              <w:t>Своевременное и качественное выполнение работы в филиале в установленные сроки и графики</w:t>
            </w:r>
          </w:p>
        </w:tc>
        <w:tc>
          <w:tcPr>
            <w:tcW w:w="1503" w:type="dxa"/>
          </w:tcPr>
          <w:p w:rsidR="000F1552" w:rsidRPr="001B57C5" w:rsidRDefault="000F1552" w:rsidP="008516D6">
            <w:pPr>
              <w:pStyle w:val="26"/>
              <w:shd w:val="clear" w:color="auto" w:fill="auto"/>
              <w:spacing w:line="220" w:lineRule="exact"/>
              <w:ind w:left="260"/>
              <w:rPr>
                <w:b w:val="0"/>
                <w:sz w:val="24"/>
                <w:szCs w:val="24"/>
              </w:rPr>
            </w:pPr>
            <w:r w:rsidRPr="001B57C5">
              <w:rPr>
                <w:rStyle w:val="211pt0"/>
                <w:b w:val="0"/>
                <w:sz w:val="24"/>
                <w:szCs w:val="24"/>
              </w:rPr>
              <w:t>До 10%</w:t>
            </w:r>
          </w:p>
        </w:tc>
      </w:tr>
      <w:tr w:rsidR="000F1552" w:rsidTr="008516D6">
        <w:trPr>
          <w:trHeight w:val="864"/>
        </w:trPr>
        <w:tc>
          <w:tcPr>
            <w:tcW w:w="636" w:type="dxa"/>
          </w:tcPr>
          <w:p w:rsidR="000F1552" w:rsidRPr="001B57C5" w:rsidRDefault="000F1552" w:rsidP="008516D6">
            <w:pPr>
              <w:pStyle w:val="26"/>
              <w:shd w:val="clear" w:color="auto" w:fill="auto"/>
              <w:spacing w:line="220" w:lineRule="exact"/>
              <w:rPr>
                <w:b w:val="0"/>
                <w:sz w:val="24"/>
                <w:szCs w:val="24"/>
              </w:rPr>
            </w:pPr>
            <w:r w:rsidRPr="001B57C5">
              <w:rPr>
                <w:rStyle w:val="211pt0"/>
                <w:b w:val="0"/>
                <w:sz w:val="24"/>
                <w:szCs w:val="24"/>
              </w:rPr>
              <w:t>2.2</w:t>
            </w:r>
            <w:r>
              <w:rPr>
                <w:rStyle w:val="211pt0"/>
                <w:b w:val="0"/>
                <w:sz w:val="24"/>
                <w:szCs w:val="24"/>
              </w:rPr>
              <w:t>2</w:t>
            </w:r>
          </w:p>
        </w:tc>
        <w:tc>
          <w:tcPr>
            <w:tcW w:w="2028" w:type="dxa"/>
            <w:vMerge/>
          </w:tcPr>
          <w:p w:rsidR="000F1552" w:rsidRDefault="000F1552" w:rsidP="008516D6">
            <w:pPr>
              <w:rPr>
                <w:b/>
                <w:sz w:val="28"/>
                <w:szCs w:val="28"/>
              </w:rPr>
            </w:pPr>
          </w:p>
        </w:tc>
        <w:tc>
          <w:tcPr>
            <w:tcW w:w="5830" w:type="dxa"/>
            <w:vAlign w:val="bottom"/>
          </w:tcPr>
          <w:p w:rsidR="000F1552" w:rsidRPr="001B57C5" w:rsidRDefault="000F1552" w:rsidP="008516D6">
            <w:pPr>
              <w:pStyle w:val="26"/>
              <w:shd w:val="clear" w:color="auto" w:fill="auto"/>
              <w:spacing w:line="278" w:lineRule="exact"/>
              <w:rPr>
                <w:b w:val="0"/>
                <w:sz w:val="24"/>
                <w:szCs w:val="24"/>
              </w:rPr>
            </w:pPr>
            <w:r w:rsidRPr="001B57C5">
              <w:rPr>
                <w:rStyle w:val="211pt0"/>
                <w:b w:val="0"/>
                <w:sz w:val="24"/>
                <w:szCs w:val="24"/>
              </w:rPr>
              <w:t>Внедрение инновационных процессов и новых технологий в учебный процесс, эксплуатационно-инженерное и хозяйственное обслуживание</w:t>
            </w:r>
          </w:p>
        </w:tc>
        <w:tc>
          <w:tcPr>
            <w:tcW w:w="1503" w:type="dxa"/>
          </w:tcPr>
          <w:p w:rsidR="000F1552" w:rsidRPr="001B57C5" w:rsidRDefault="000F1552" w:rsidP="008516D6">
            <w:pPr>
              <w:pStyle w:val="26"/>
              <w:shd w:val="clear" w:color="auto" w:fill="auto"/>
              <w:spacing w:line="220" w:lineRule="exact"/>
              <w:ind w:left="260"/>
              <w:rPr>
                <w:b w:val="0"/>
                <w:sz w:val="24"/>
                <w:szCs w:val="24"/>
              </w:rPr>
            </w:pPr>
            <w:r w:rsidRPr="001B57C5">
              <w:rPr>
                <w:rStyle w:val="211pt0"/>
                <w:b w:val="0"/>
                <w:sz w:val="24"/>
                <w:szCs w:val="24"/>
              </w:rPr>
              <w:t>До 10%</w:t>
            </w:r>
          </w:p>
        </w:tc>
      </w:tr>
      <w:tr w:rsidR="000F1552" w:rsidTr="008516D6">
        <w:tc>
          <w:tcPr>
            <w:tcW w:w="636" w:type="dxa"/>
            <w:vAlign w:val="center"/>
          </w:tcPr>
          <w:p w:rsidR="000F1552" w:rsidRPr="001B57C5" w:rsidRDefault="000F1552" w:rsidP="008516D6">
            <w:pPr>
              <w:pStyle w:val="26"/>
              <w:shd w:val="clear" w:color="auto" w:fill="auto"/>
              <w:spacing w:line="220" w:lineRule="exact"/>
              <w:rPr>
                <w:b w:val="0"/>
                <w:sz w:val="24"/>
                <w:szCs w:val="24"/>
              </w:rPr>
            </w:pPr>
            <w:r w:rsidRPr="001B57C5">
              <w:rPr>
                <w:rStyle w:val="211pt0"/>
                <w:b w:val="0"/>
                <w:sz w:val="24"/>
                <w:szCs w:val="24"/>
              </w:rPr>
              <w:t>2.2</w:t>
            </w:r>
            <w:r>
              <w:rPr>
                <w:rStyle w:val="211pt0"/>
                <w:b w:val="0"/>
                <w:sz w:val="24"/>
                <w:szCs w:val="24"/>
              </w:rPr>
              <w:t>3</w:t>
            </w:r>
          </w:p>
        </w:tc>
        <w:tc>
          <w:tcPr>
            <w:tcW w:w="2028" w:type="dxa"/>
            <w:vMerge/>
          </w:tcPr>
          <w:p w:rsidR="000F1552" w:rsidRDefault="000F1552" w:rsidP="008516D6">
            <w:pPr>
              <w:rPr>
                <w:b/>
                <w:sz w:val="28"/>
                <w:szCs w:val="28"/>
              </w:rPr>
            </w:pPr>
          </w:p>
        </w:tc>
        <w:tc>
          <w:tcPr>
            <w:tcW w:w="5830" w:type="dxa"/>
            <w:vAlign w:val="bottom"/>
          </w:tcPr>
          <w:p w:rsidR="000F1552" w:rsidRPr="001B57C5" w:rsidRDefault="000F1552" w:rsidP="008516D6">
            <w:pPr>
              <w:pStyle w:val="26"/>
              <w:shd w:val="clear" w:color="auto" w:fill="auto"/>
              <w:spacing w:line="278" w:lineRule="exact"/>
              <w:rPr>
                <w:b w:val="0"/>
                <w:sz w:val="24"/>
                <w:szCs w:val="24"/>
              </w:rPr>
            </w:pPr>
            <w:r w:rsidRPr="001B57C5">
              <w:rPr>
                <w:rStyle w:val="211pt0"/>
                <w:b w:val="0"/>
                <w:sz w:val="24"/>
                <w:szCs w:val="24"/>
              </w:rPr>
              <w:t>Качество и результативность учебной и производственной работы филиала</w:t>
            </w:r>
          </w:p>
        </w:tc>
        <w:tc>
          <w:tcPr>
            <w:tcW w:w="1503" w:type="dxa"/>
          </w:tcPr>
          <w:p w:rsidR="000F1552" w:rsidRPr="001B57C5" w:rsidRDefault="000F1552" w:rsidP="008516D6">
            <w:pPr>
              <w:pStyle w:val="26"/>
              <w:shd w:val="clear" w:color="auto" w:fill="auto"/>
              <w:spacing w:line="220" w:lineRule="exact"/>
              <w:ind w:left="260"/>
              <w:rPr>
                <w:b w:val="0"/>
                <w:sz w:val="24"/>
                <w:szCs w:val="24"/>
              </w:rPr>
            </w:pPr>
            <w:r w:rsidRPr="001B57C5">
              <w:rPr>
                <w:rStyle w:val="211pt0"/>
                <w:b w:val="0"/>
                <w:sz w:val="24"/>
                <w:szCs w:val="24"/>
              </w:rPr>
              <w:t>До 10%</w:t>
            </w:r>
          </w:p>
        </w:tc>
      </w:tr>
      <w:tr w:rsidR="000F1552" w:rsidTr="008516D6">
        <w:trPr>
          <w:trHeight w:val="728"/>
        </w:trPr>
        <w:tc>
          <w:tcPr>
            <w:tcW w:w="636" w:type="dxa"/>
          </w:tcPr>
          <w:p w:rsidR="000F1552" w:rsidRPr="001B57C5" w:rsidRDefault="000F1552" w:rsidP="008516D6">
            <w:pPr>
              <w:pStyle w:val="26"/>
              <w:shd w:val="clear" w:color="auto" w:fill="auto"/>
              <w:spacing w:line="220" w:lineRule="exact"/>
              <w:rPr>
                <w:b w:val="0"/>
                <w:sz w:val="24"/>
                <w:szCs w:val="24"/>
              </w:rPr>
            </w:pPr>
            <w:r w:rsidRPr="001B57C5">
              <w:rPr>
                <w:rStyle w:val="211pt0"/>
                <w:b w:val="0"/>
                <w:sz w:val="24"/>
                <w:szCs w:val="24"/>
              </w:rPr>
              <w:t>2.2</w:t>
            </w:r>
            <w:r>
              <w:rPr>
                <w:rStyle w:val="211pt0"/>
                <w:b w:val="0"/>
                <w:sz w:val="24"/>
                <w:szCs w:val="24"/>
              </w:rPr>
              <w:t>4</w:t>
            </w:r>
          </w:p>
        </w:tc>
        <w:tc>
          <w:tcPr>
            <w:tcW w:w="2028" w:type="dxa"/>
            <w:vMerge w:val="restart"/>
          </w:tcPr>
          <w:p w:rsidR="000F1552" w:rsidRPr="001B57C5" w:rsidRDefault="000F1552" w:rsidP="008516D6">
            <w:pPr>
              <w:rPr>
                <w:rStyle w:val="211pt0"/>
              </w:rPr>
            </w:pPr>
            <w:r w:rsidRPr="001B57C5">
              <w:rPr>
                <w:rStyle w:val="211pt0"/>
              </w:rPr>
              <w:t xml:space="preserve">в том числе: </w:t>
            </w:r>
          </w:p>
          <w:p w:rsidR="000F1552" w:rsidRDefault="000F1552" w:rsidP="008516D6">
            <w:pPr>
              <w:rPr>
                <w:b/>
                <w:sz w:val="28"/>
                <w:szCs w:val="28"/>
              </w:rPr>
            </w:pPr>
            <w:r w:rsidRPr="001B57C5">
              <w:rPr>
                <w:rStyle w:val="211pt0"/>
              </w:rPr>
              <w:t>Старший мастер</w:t>
            </w:r>
          </w:p>
        </w:tc>
        <w:tc>
          <w:tcPr>
            <w:tcW w:w="5830" w:type="dxa"/>
            <w:vAlign w:val="bottom"/>
          </w:tcPr>
          <w:p w:rsidR="000F1552" w:rsidRPr="001B57C5" w:rsidRDefault="000F1552" w:rsidP="008516D6">
            <w:pPr>
              <w:pStyle w:val="26"/>
              <w:shd w:val="clear" w:color="auto" w:fill="auto"/>
              <w:spacing w:line="269" w:lineRule="exact"/>
              <w:rPr>
                <w:b w:val="0"/>
                <w:sz w:val="24"/>
                <w:szCs w:val="24"/>
              </w:rPr>
            </w:pPr>
            <w:r w:rsidRPr="001B57C5">
              <w:rPr>
                <w:rStyle w:val="211pt0"/>
                <w:b w:val="0"/>
                <w:sz w:val="24"/>
                <w:szCs w:val="24"/>
              </w:rPr>
              <w:t>Образцовая организация учебной и производственной практики обучающихся</w:t>
            </w:r>
          </w:p>
        </w:tc>
        <w:tc>
          <w:tcPr>
            <w:tcW w:w="1503" w:type="dxa"/>
          </w:tcPr>
          <w:p w:rsidR="000F1552" w:rsidRPr="001B57C5" w:rsidRDefault="000F1552" w:rsidP="008516D6">
            <w:pPr>
              <w:pStyle w:val="26"/>
              <w:shd w:val="clear" w:color="auto" w:fill="auto"/>
              <w:spacing w:line="220" w:lineRule="exact"/>
              <w:ind w:left="260"/>
              <w:rPr>
                <w:b w:val="0"/>
                <w:sz w:val="24"/>
                <w:szCs w:val="24"/>
              </w:rPr>
            </w:pPr>
            <w:r w:rsidRPr="001B57C5">
              <w:rPr>
                <w:rStyle w:val="211pt0"/>
                <w:b w:val="0"/>
                <w:sz w:val="24"/>
                <w:szCs w:val="24"/>
              </w:rPr>
              <w:t>До 30%</w:t>
            </w:r>
          </w:p>
        </w:tc>
      </w:tr>
      <w:tr w:rsidR="000F1552" w:rsidTr="008516D6">
        <w:trPr>
          <w:trHeight w:val="764"/>
        </w:trPr>
        <w:tc>
          <w:tcPr>
            <w:tcW w:w="636" w:type="dxa"/>
          </w:tcPr>
          <w:p w:rsidR="000F1552" w:rsidRPr="001B57C5" w:rsidRDefault="000F1552" w:rsidP="008516D6">
            <w:pPr>
              <w:pStyle w:val="26"/>
              <w:shd w:val="clear" w:color="auto" w:fill="auto"/>
              <w:spacing w:line="220" w:lineRule="exact"/>
              <w:rPr>
                <w:b w:val="0"/>
                <w:sz w:val="24"/>
                <w:szCs w:val="24"/>
              </w:rPr>
            </w:pPr>
            <w:r>
              <w:rPr>
                <w:rStyle w:val="211pt0"/>
                <w:b w:val="0"/>
                <w:sz w:val="24"/>
                <w:szCs w:val="24"/>
              </w:rPr>
              <w:t>2.25</w:t>
            </w:r>
          </w:p>
        </w:tc>
        <w:tc>
          <w:tcPr>
            <w:tcW w:w="2028" w:type="dxa"/>
            <w:vMerge/>
          </w:tcPr>
          <w:p w:rsidR="000F1552" w:rsidRDefault="000F1552" w:rsidP="008516D6">
            <w:pPr>
              <w:rPr>
                <w:b/>
                <w:sz w:val="28"/>
                <w:szCs w:val="28"/>
              </w:rPr>
            </w:pPr>
          </w:p>
        </w:tc>
        <w:tc>
          <w:tcPr>
            <w:tcW w:w="5830" w:type="dxa"/>
            <w:vAlign w:val="bottom"/>
          </w:tcPr>
          <w:p w:rsidR="000F1552" w:rsidRPr="001B57C5" w:rsidRDefault="000F1552" w:rsidP="008516D6">
            <w:pPr>
              <w:pStyle w:val="26"/>
              <w:shd w:val="clear" w:color="auto" w:fill="auto"/>
              <w:rPr>
                <w:b w:val="0"/>
                <w:sz w:val="24"/>
                <w:szCs w:val="24"/>
              </w:rPr>
            </w:pPr>
            <w:r w:rsidRPr="001B57C5">
              <w:rPr>
                <w:rStyle w:val="211pt0"/>
                <w:b w:val="0"/>
                <w:sz w:val="24"/>
                <w:szCs w:val="24"/>
              </w:rPr>
              <w:t>Организация технического оснащения лабораторий, мастерских</w:t>
            </w:r>
          </w:p>
        </w:tc>
        <w:tc>
          <w:tcPr>
            <w:tcW w:w="1503" w:type="dxa"/>
          </w:tcPr>
          <w:p w:rsidR="000F1552" w:rsidRPr="001B57C5" w:rsidRDefault="000F1552" w:rsidP="008516D6">
            <w:pPr>
              <w:pStyle w:val="26"/>
              <w:shd w:val="clear" w:color="auto" w:fill="auto"/>
              <w:spacing w:line="220" w:lineRule="exact"/>
              <w:ind w:left="260"/>
              <w:rPr>
                <w:b w:val="0"/>
                <w:sz w:val="24"/>
                <w:szCs w:val="24"/>
              </w:rPr>
            </w:pPr>
            <w:r w:rsidRPr="001B57C5">
              <w:rPr>
                <w:rStyle w:val="211pt0"/>
                <w:b w:val="0"/>
                <w:sz w:val="24"/>
                <w:szCs w:val="24"/>
              </w:rPr>
              <w:t>До 20%</w:t>
            </w:r>
          </w:p>
        </w:tc>
      </w:tr>
      <w:tr w:rsidR="000F1552" w:rsidTr="008516D6">
        <w:trPr>
          <w:trHeight w:val="914"/>
        </w:trPr>
        <w:tc>
          <w:tcPr>
            <w:tcW w:w="636" w:type="dxa"/>
          </w:tcPr>
          <w:p w:rsidR="000F1552" w:rsidRPr="001B57C5" w:rsidRDefault="000F1552" w:rsidP="008516D6">
            <w:pPr>
              <w:pStyle w:val="26"/>
              <w:shd w:val="clear" w:color="auto" w:fill="auto"/>
              <w:spacing w:line="220" w:lineRule="exact"/>
              <w:rPr>
                <w:b w:val="0"/>
                <w:sz w:val="24"/>
                <w:szCs w:val="24"/>
              </w:rPr>
            </w:pPr>
            <w:r>
              <w:rPr>
                <w:rStyle w:val="211pt0"/>
                <w:b w:val="0"/>
                <w:sz w:val="24"/>
                <w:szCs w:val="24"/>
              </w:rPr>
              <w:t>2.26</w:t>
            </w:r>
          </w:p>
        </w:tc>
        <w:tc>
          <w:tcPr>
            <w:tcW w:w="2028" w:type="dxa"/>
            <w:vMerge w:val="restart"/>
          </w:tcPr>
          <w:p w:rsidR="000F1552" w:rsidRDefault="000F1552" w:rsidP="008516D6">
            <w:pPr>
              <w:rPr>
                <w:b/>
                <w:sz w:val="28"/>
                <w:szCs w:val="28"/>
              </w:rPr>
            </w:pPr>
            <w:r w:rsidRPr="00292C91">
              <w:rPr>
                <w:rStyle w:val="211pt0"/>
              </w:rPr>
              <w:t>в том числе: Главный бухгалтер</w:t>
            </w:r>
          </w:p>
        </w:tc>
        <w:tc>
          <w:tcPr>
            <w:tcW w:w="5830" w:type="dxa"/>
            <w:vAlign w:val="bottom"/>
          </w:tcPr>
          <w:p w:rsidR="000F1552" w:rsidRPr="001B57C5" w:rsidRDefault="000F1552" w:rsidP="008516D6">
            <w:pPr>
              <w:pStyle w:val="26"/>
              <w:shd w:val="clear" w:color="auto" w:fill="auto"/>
              <w:rPr>
                <w:b w:val="0"/>
                <w:sz w:val="24"/>
                <w:szCs w:val="24"/>
              </w:rPr>
            </w:pPr>
            <w:r w:rsidRPr="001B57C5">
              <w:rPr>
                <w:rStyle w:val="211pt0"/>
                <w:b w:val="0"/>
                <w:sz w:val="24"/>
                <w:szCs w:val="24"/>
              </w:rPr>
              <w:t>Соблюдение требований действующего законодательства по вопросам бухгалтерского учета и финансовой отчетности</w:t>
            </w:r>
          </w:p>
        </w:tc>
        <w:tc>
          <w:tcPr>
            <w:tcW w:w="1503" w:type="dxa"/>
          </w:tcPr>
          <w:p w:rsidR="000F1552" w:rsidRPr="001B57C5" w:rsidRDefault="000F1552" w:rsidP="008516D6">
            <w:pPr>
              <w:pStyle w:val="26"/>
              <w:shd w:val="clear" w:color="auto" w:fill="auto"/>
              <w:spacing w:line="220" w:lineRule="exact"/>
              <w:ind w:left="260"/>
              <w:rPr>
                <w:b w:val="0"/>
                <w:sz w:val="24"/>
                <w:szCs w:val="24"/>
              </w:rPr>
            </w:pPr>
            <w:r w:rsidRPr="001B57C5">
              <w:rPr>
                <w:rStyle w:val="211pt0"/>
                <w:b w:val="0"/>
                <w:sz w:val="24"/>
                <w:szCs w:val="24"/>
              </w:rPr>
              <w:t>До 10%</w:t>
            </w:r>
          </w:p>
        </w:tc>
      </w:tr>
      <w:tr w:rsidR="000F1552" w:rsidTr="008516D6">
        <w:tc>
          <w:tcPr>
            <w:tcW w:w="636" w:type="dxa"/>
          </w:tcPr>
          <w:p w:rsidR="000F1552" w:rsidRPr="001B57C5" w:rsidRDefault="000F1552" w:rsidP="008516D6">
            <w:pPr>
              <w:pStyle w:val="26"/>
              <w:shd w:val="clear" w:color="auto" w:fill="auto"/>
              <w:spacing w:line="220" w:lineRule="exact"/>
              <w:rPr>
                <w:b w:val="0"/>
                <w:sz w:val="24"/>
                <w:szCs w:val="24"/>
              </w:rPr>
            </w:pPr>
            <w:r>
              <w:rPr>
                <w:rStyle w:val="211pt0"/>
                <w:b w:val="0"/>
                <w:sz w:val="24"/>
                <w:szCs w:val="24"/>
              </w:rPr>
              <w:t>2.27</w:t>
            </w:r>
          </w:p>
        </w:tc>
        <w:tc>
          <w:tcPr>
            <w:tcW w:w="2028" w:type="dxa"/>
            <w:vMerge/>
          </w:tcPr>
          <w:p w:rsidR="000F1552" w:rsidRPr="00292C91" w:rsidRDefault="000F1552" w:rsidP="008516D6">
            <w:pPr>
              <w:rPr>
                <w:sz w:val="28"/>
                <w:szCs w:val="28"/>
              </w:rPr>
            </w:pPr>
          </w:p>
        </w:tc>
        <w:tc>
          <w:tcPr>
            <w:tcW w:w="5830" w:type="dxa"/>
            <w:vAlign w:val="bottom"/>
          </w:tcPr>
          <w:p w:rsidR="000F1552" w:rsidRPr="001B57C5" w:rsidRDefault="000F1552" w:rsidP="008516D6">
            <w:pPr>
              <w:pStyle w:val="26"/>
              <w:shd w:val="clear" w:color="auto" w:fill="auto"/>
              <w:spacing w:line="283" w:lineRule="exact"/>
              <w:rPr>
                <w:b w:val="0"/>
                <w:sz w:val="24"/>
                <w:szCs w:val="24"/>
              </w:rPr>
            </w:pPr>
            <w:r w:rsidRPr="001B57C5">
              <w:rPr>
                <w:rStyle w:val="211pt0"/>
                <w:b w:val="0"/>
                <w:sz w:val="24"/>
                <w:szCs w:val="24"/>
              </w:rPr>
              <w:t>Реализация положений учетной политики организации выполнение графика документооборота</w:t>
            </w:r>
          </w:p>
        </w:tc>
        <w:tc>
          <w:tcPr>
            <w:tcW w:w="1503" w:type="dxa"/>
          </w:tcPr>
          <w:p w:rsidR="000F1552" w:rsidRPr="001B57C5" w:rsidRDefault="000F1552" w:rsidP="008516D6">
            <w:pPr>
              <w:pStyle w:val="26"/>
              <w:shd w:val="clear" w:color="auto" w:fill="auto"/>
              <w:spacing w:line="220" w:lineRule="exact"/>
              <w:ind w:left="260"/>
              <w:rPr>
                <w:b w:val="0"/>
                <w:sz w:val="24"/>
                <w:szCs w:val="24"/>
              </w:rPr>
            </w:pPr>
            <w:r w:rsidRPr="001B57C5">
              <w:rPr>
                <w:rStyle w:val="211pt0"/>
                <w:b w:val="0"/>
                <w:sz w:val="24"/>
                <w:szCs w:val="24"/>
              </w:rPr>
              <w:t>До 20%</w:t>
            </w:r>
          </w:p>
        </w:tc>
      </w:tr>
      <w:tr w:rsidR="000F1552" w:rsidTr="008516D6">
        <w:trPr>
          <w:trHeight w:val="920"/>
        </w:trPr>
        <w:tc>
          <w:tcPr>
            <w:tcW w:w="636" w:type="dxa"/>
          </w:tcPr>
          <w:p w:rsidR="000F1552" w:rsidRPr="001B57C5" w:rsidRDefault="000F1552" w:rsidP="008516D6">
            <w:pPr>
              <w:pStyle w:val="26"/>
              <w:shd w:val="clear" w:color="auto" w:fill="auto"/>
              <w:spacing w:line="220" w:lineRule="exact"/>
              <w:rPr>
                <w:b w:val="0"/>
                <w:sz w:val="24"/>
                <w:szCs w:val="24"/>
              </w:rPr>
            </w:pPr>
            <w:r>
              <w:rPr>
                <w:rStyle w:val="211pt0"/>
                <w:b w:val="0"/>
                <w:sz w:val="24"/>
                <w:szCs w:val="24"/>
              </w:rPr>
              <w:t>2.28</w:t>
            </w:r>
          </w:p>
        </w:tc>
        <w:tc>
          <w:tcPr>
            <w:tcW w:w="2028" w:type="dxa"/>
            <w:vMerge/>
          </w:tcPr>
          <w:p w:rsidR="000F1552" w:rsidRDefault="000F1552" w:rsidP="008516D6">
            <w:pPr>
              <w:rPr>
                <w:b/>
                <w:sz w:val="28"/>
                <w:szCs w:val="28"/>
              </w:rPr>
            </w:pPr>
          </w:p>
        </w:tc>
        <w:tc>
          <w:tcPr>
            <w:tcW w:w="5830" w:type="dxa"/>
            <w:vAlign w:val="bottom"/>
          </w:tcPr>
          <w:p w:rsidR="000F1552" w:rsidRPr="001B57C5" w:rsidRDefault="000F1552" w:rsidP="008516D6">
            <w:pPr>
              <w:pStyle w:val="26"/>
              <w:shd w:val="clear" w:color="auto" w:fill="auto"/>
              <w:spacing w:line="278" w:lineRule="exact"/>
              <w:rPr>
                <w:b w:val="0"/>
                <w:sz w:val="24"/>
                <w:szCs w:val="24"/>
              </w:rPr>
            </w:pPr>
            <w:r w:rsidRPr="001B57C5">
              <w:rPr>
                <w:rStyle w:val="211pt0"/>
                <w:b w:val="0"/>
                <w:sz w:val="24"/>
                <w:szCs w:val="24"/>
              </w:rPr>
              <w:t>Полнота и эффективность использования средств организации Своевременность расчетов с дебиторами и кредиторами</w:t>
            </w:r>
          </w:p>
        </w:tc>
        <w:tc>
          <w:tcPr>
            <w:tcW w:w="1503" w:type="dxa"/>
          </w:tcPr>
          <w:p w:rsidR="000F1552" w:rsidRPr="001B57C5" w:rsidRDefault="000F1552" w:rsidP="008516D6">
            <w:pPr>
              <w:pStyle w:val="26"/>
              <w:shd w:val="clear" w:color="auto" w:fill="auto"/>
              <w:spacing w:line="220" w:lineRule="exact"/>
              <w:ind w:left="260"/>
              <w:rPr>
                <w:b w:val="0"/>
                <w:sz w:val="24"/>
                <w:szCs w:val="24"/>
              </w:rPr>
            </w:pPr>
            <w:r w:rsidRPr="001B57C5">
              <w:rPr>
                <w:rStyle w:val="211pt0"/>
                <w:b w:val="0"/>
                <w:sz w:val="24"/>
                <w:szCs w:val="24"/>
              </w:rPr>
              <w:t>До 20%</w:t>
            </w:r>
          </w:p>
        </w:tc>
      </w:tr>
      <w:tr w:rsidR="000F1552" w:rsidTr="008516D6">
        <w:tc>
          <w:tcPr>
            <w:tcW w:w="636" w:type="dxa"/>
          </w:tcPr>
          <w:p w:rsidR="000F1552" w:rsidRPr="001B57C5" w:rsidRDefault="000F1552" w:rsidP="008516D6">
            <w:pPr>
              <w:pStyle w:val="26"/>
              <w:shd w:val="clear" w:color="auto" w:fill="auto"/>
              <w:spacing w:line="220" w:lineRule="exact"/>
              <w:rPr>
                <w:b w:val="0"/>
                <w:sz w:val="24"/>
                <w:szCs w:val="24"/>
              </w:rPr>
            </w:pPr>
            <w:r w:rsidRPr="001B57C5">
              <w:rPr>
                <w:rStyle w:val="211pt0"/>
                <w:b w:val="0"/>
                <w:sz w:val="24"/>
                <w:szCs w:val="24"/>
              </w:rPr>
              <w:t>3.1</w:t>
            </w:r>
          </w:p>
        </w:tc>
        <w:tc>
          <w:tcPr>
            <w:tcW w:w="2028" w:type="dxa"/>
            <w:vMerge w:val="restart"/>
          </w:tcPr>
          <w:p w:rsidR="000F1552" w:rsidRDefault="000F1552" w:rsidP="008516D6">
            <w:pPr>
              <w:rPr>
                <w:b/>
                <w:sz w:val="28"/>
                <w:szCs w:val="28"/>
              </w:rPr>
            </w:pPr>
            <w:r w:rsidRPr="001B57C5">
              <w:rPr>
                <w:rStyle w:val="211pt"/>
                <w:sz w:val="24"/>
                <w:szCs w:val="24"/>
              </w:rPr>
              <w:t>Руководители структурных подразделений, специалисты из числа ИТР</w:t>
            </w:r>
          </w:p>
        </w:tc>
        <w:tc>
          <w:tcPr>
            <w:tcW w:w="5830" w:type="dxa"/>
            <w:vAlign w:val="bottom"/>
          </w:tcPr>
          <w:p w:rsidR="000F1552" w:rsidRPr="001B57C5" w:rsidRDefault="000F1552" w:rsidP="008516D6">
            <w:pPr>
              <w:pStyle w:val="26"/>
              <w:shd w:val="clear" w:color="auto" w:fill="auto"/>
              <w:spacing w:line="278" w:lineRule="exact"/>
              <w:rPr>
                <w:b w:val="0"/>
                <w:sz w:val="24"/>
                <w:szCs w:val="24"/>
              </w:rPr>
            </w:pPr>
            <w:r w:rsidRPr="001B57C5">
              <w:rPr>
                <w:rStyle w:val="211pt0"/>
                <w:b w:val="0"/>
                <w:sz w:val="24"/>
                <w:szCs w:val="24"/>
              </w:rPr>
              <w:t>Обеспечение санитарно-гигиенических условий в помещениях организации</w:t>
            </w:r>
          </w:p>
        </w:tc>
        <w:tc>
          <w:tcPr>
            <w:tcW w:w="1503" w:type="dxa"/>
          </w:tcPr>
          <w:p w:rsidR="000F1552" w:rsidRPr="001B57C5" w:rsidRDefault="000F1552" w:rsidP="008516D6">
            <w:pPr>
              <w:pStyle w:val="26"/>
              <w:shd w:val="clear" w:color="auto" w:fill="auto"/>
              <w:spacing w:line="220" w:lineRule="exact"/>
              <w:ind w:left="260"/>
              <w:rPr>
                <w:b w:val="0"/>
                <w:sz w:val="24"/>
                <w:szCs w:val="24"/>
              </w:rPr>
            </w:pPr>
            <w:r w:rsidRPr="001B57C5">
              <w:rPr>
                <w:rStyle w:val="211pt0"/>
                <w:b w:val="0"/>
                <w:sz w:val="24"/>
                <w:szCs w:val="24"/>
              </w:rPr>
              <w:t>До 10%</w:t>
            </w:r>
          </w:p>
        </w:tc>
      </w:tr>
      <w:tr w:rsidR="000F1552" w:rsidTr="008516D6">
        <w:tc>
          <w:tcPr>
            <w:tcW w:w="636" w:type="dxa"/>
          </w:tcPr>
          <w:p w:rsidR="000F1552" w:rsidRPr="001B57C5" w:rsidRDefault="000F1552" w:rsidP="008516D6">
            <w:pPr>
              <w:pStyle w:val="26"/>
              <w:shd w:val="clear" w:color="auto" w:fill="auto"/>
              <w:spacing w:line="220" w:lineRule="exact"/>
              <w:rPr>
                <w:b w:val="0"/>
                <w:sz w:val="24"/>
                <w:szCs w:val="24"/>
              </w:rPr>
            </w:pPr>
            <w:r w:rsidRPr="001B57C5">
              <w:rPr>
                <w:rStyle w:val="211pt0"/>
                <w:b w:val="0"/>
                <w:sz w:val="24"/>
                <w:szCs w:val="24"/>
              </w:rPr>
              <w:t>3.2</w:t>
            </w:r>
          </w:p>
        </w:tc>
        <w:tc>
          <w:tcPr>
            <w:tcW w:w="2028" w:type="dxa"/>
            <w:vMerge/>
          </w:tcPr>
          <w:p w:rsidR="000F1552" w:rsidRDefault="000F1552" w:rsidP="008516D6">
            <w:pPr>
              <w:rPr>
                <w:b/>
                <w:sz w:val="28"/>
                <w:szCs w:val="28"/>
              </w:rPr>
            </w:pPr>
          </w:p>
        </w:tc>
        <w:tc>
          <w:tcPr>
            <w:tcW w:w="5830" w:type="dxa"/>
            <w:vAlign w:val="bottom"/>
          </w:tcPr>
          <w:p w:rsidR="000F1552" w:rsidRPr="001B57C5" w:rsidRDefault="000F1552" w:rsidP="008516D6">
            <w:pPr>
              <w:pStyle w:val="26"/>
              <w:shd w:val="clear" w:color="auto" w:fill="auto"/>
              <w:spacing w:line="283" w:lineRule="exact"/>
              <w:rPr>
                <w:b w:val="0"/>
                <w:sz w:val="24"/>
                <w:szCs w:val="24"/>
              </w:rPr>
            </w:pPr>
            <w:r w:rsidRPr="001B57C5">
              <w:rPr>
                <w:rStyle w:val="211pt0"/>
                <w:b w:val="0"/>
                <w:sz w:val="24"/>
                <w:szCs w:val="24"/>
              </w:rPr>
              <w:t>Отсутствие нарушений требований пожарной и электробезопасности, правил охраны труда</w:t>
            </w:r>
          </w:p>
        </w:tc>
        <w:tc>
          <w:tcPr>
            <w:tcW w:w="1503" w:type="dxa"/>
          </w:tcPr>
          <w:p w:rsidR="000F1552" w:rsidRPr="001B57C5" w:rsidRDefault="000F1552" w:rsidP="008516D6">
            <w:pPr>
              <w:pStyle w:val="26"/>
              <w:shd w:val="clear" w:color="auto" w:fill="auto"/>
              <w:spacing w:line="220" w:lineRule="exact"/>
              <w:ind w:left="260"/>
              <w:rPr>
                <w:b w:val="0"/>
                <w:sz w:val="24"/>
                <w:szCs w:val="24"/>
              </w:rPr>
            </w:pPr>
            <w:r w:rsidRPr="001B57C5">
              <w:rPr>
                <w:rStyle w:val="211pt0"/>
                <w:b w:val="0"/>
                <w:sz w:val="24"/>
                <w:szCs w:val="24"/>
              </w:rPr>
              <w:t>До 10%</w:t>
            </w:r>
          </w:p>
        </w:tc>
      </w:tr>
      <w:tr w:rsidR="000F1552" w:rsidTr="008516D6">
        <w:tc>
          <w:tcPr>
            <w:tcW w:w="636" w:type="dxa"/>
          </w:tcPr>
          <w:p w:rsidR="000F1552" w:rsidRPr="001B57C5" w:rsidRDefault="000F1552" w:rsidP="008516D6">
            <w:pPr>
              <w:pStyle w:val="26"/>
              <w:shd w:val="clear" w:color="auto" w:fill="auto"/>
              <w:spacing w:line="220" w:lineRule="exact"/>
              <w:rPr>
                <w:rStyle w:val="211pt0"/>
                <w:b w:val="0"/>
                <w:sz w:val="24"/>
                <w:szCs w:val="24"/>
              </w:rPr>
            </w:pPr>
            <w:r>
              <w:rPr>
                <w:rStyle w:val="211pt0"/>
                <w:b w:val="0"/>
                <w:sz w:val="24"/>
                <w:szCs w:val="24"/>
              </w:rPr>
              <w:t>3.3</w:t>
            </w:r>
          </w:p>
        </w:tc>
        <w:tc>
          <w:tcPr>
            <w:tcW w:w="2028" w:type="dxa"/>
            <w:vMerge/>
          </w:tcPr>
          <w:p w:rsidR="000F1552" w:rsidRDefault="000F1552" w:rsidP="008516D6">
            <w:pPr>
              <w:rPr>
                <w:b/>
                <w:sz w:val="28"/>
                <w:szCs w:val="28"/>
              </w:rPr>
            </w:pPr>
          </w:p>
        </w:tc>
        <w:tc>
          <w:tcPr>
            <w:tcW w:w="5830" w:type="dxa"/>
            <w:vAlign w:val="bottom"/>
          </w:tcPr>
          <w:p w:rsidR="000F1552" w:rsidRPr="001B57C5" w:rsidRDefault="000F1552" w:rsidP="008516D6">
            <w:pPr>
              <w:pStyle w:val="26"/>
              <w:shd w:val="clear" w:color="auto" w:fill="auto"/>
              <w:spacing w:line="269" w:lineRule="exact"/>
              <w:rPr>
                <w:b w:val="0"/>
                <w:sz w:val="24"/>
                <w:szCs w:val="24"/>
              </w:rPr>
            </w:pPr>
            <w:r w:rsidRPr="001B57C5">
              <w:rPr>
                <w:rStyle w:val="211pt0"/>
                <w:b w:val="0"/>
                <w:sz w:val="24"/>
                <w:szCs w:val="24"/>
              </w:rPr>
              <w:t>Обеспечение сохранности и рационального использования материальных ценностей организации</w:t>
            </w:r>
          </w:p>
        </w:tc>
        <w:tc>
          <w:tcPr>
            <w:tcW w:w="1503" w:type="dxa"/>
          </w:tcPr>
          <w:p w:rsidR="000F1552" w:rsidRPr="001B57C5" w:rsidRDefault="000F1552" w:rsidP="008516D6">
            <w:pPr>
              <w:pStyle w:val="26"/>
              <w:shd w:val="clear" w:color="auto" w:fill="auto"/>
              <w:spacing w:line="220" w:lineRule="exact"/>
              <w:ind w:left="260"/>
              <w:rPr>
                <w:b w:val="0"/>
                <w:sz w:val="24"/>
                <w:szCs w:val="24"/>
              </w:rPr>
            </w:pPr>
            <w:r w:rsidRPr="001B57C5">
              <w:rPr>
                <w:rStyle w:val="211pt0"/>
                <w:b w:val="0"/>
                <w:sz w:val="24"/>
                <w:szCs w:val="24"/>
              </w:rPr>
              <w:t>До 10%</w:t>
            </w:r>
          </w:p>
        </w:tc>
      </w:tr>
      <w:tr w:rsidR="000F1552" w:rsidTr="008516D6">
        <w:tc>
          <w:tcPr>
            <w:tcW w:w="636" w:type="dxa"/>
          </w:tcPr>
          <w:p w:rsidR="000F1552" w:rsidRPr="001B57C5" w:rsidRDefault="000F1552" w:rsidP="008516D6">
            <w:pPr>
              <w:pStyle w:val="26"/>
              <w:shd w:val="clear" w:color="auto" w:fill="auto"/>
              <w:spacing w:line="220" w:lineRule="exact"/>
              <w:rPr>
                <w:b w:val="0"/>
                <w:sz w:val="24"/>
                <w:szCs w:val="24"/>
              </w:rPr>
            </w:pPr>
            <w:r w:rsidRPr="001B57C5">
              <w:rPr>
                <w:rStyle w:val="211pt0"/>
                <w:b w:val="0"/>
                <w:sz w:val="24"/>
                <w:szCs w:val="24"/>
              </w:rPr>
              <w:t>3.</w:t>
            </w:r>
            <w:r>
              <w:rPr>
                <w:rStyle w:val="211pt0"/>
                <w:b w:val="0"/>
                <w:sz w:val="24"/>
                <w:szCs w:val="24"/>
              </w:rPr>
              <w:t>4</w:t>
            </w:r>
          </w:p>
        </w:tc>
        <w:tc>
          <w:tcPr>
            <w:tcW w:w="2028" w:type="dxa"/>
            <w:vMerge/>
          </w:tcPr>
          <w:p w:rsidR="000F1552" w:rsidRDefault="000F1552" w:rsidP="008516D6">
            <w:pPr>
              <w:rPr>
                <w:b/>
                <w:sz w:val="28"/>
                <w:szCs w:val="28"/>
              </w:rPr>
            </w:pPr>
          </w:p>
        </w:tc>
        <w:tc>
          <w:tcPr>
            <w:tcW w:w="5830" w:type="dxa"/>
            <w:vAlign w:val="bottom"/>
          </w:tcPr>
          <w:p w:rsidR="000F1552" w:rsidRPr="001B57C5" w:rsidRDefault="000F1552" w:rsidP="008516D6">
            <w:pPr>
              <w:pStyle w:val="26"/>
              <w:shd w:val="clear" w:color="auto" w:fill="auto"/>
              <w:rPr>
                <w:b w:val="0"/>
                <w:sz w:val="24"/>
                <w:szCs w:val="24"/>
              </w:rPr>
            </w:pPr>
            <w:r w:rsidRPr="001B57C5">
              <w:rPr>
                <w:rStyle w:val="211pt0"/>
                <w:b w:val="0"/>
                <w:sz w:val="24"/>
                <w:szCs w:val="24"/>
              </w:rPr>
              <w:t>Высокое качество подготовки и организации текущих и капитальных ремонтных работ</w:t>
            </w:r>
          </w:p>
        </w:tc>
        <w:tc>
          <w:tcPr>
            <w:tcW w:w="1503" w:type="dxa"/>
          </w:tcPr>
          <w:p w:rsidR="000F1552" w:rsidRPr="001B57C5" w:rsidRDefault="000F1552" w:rsidP="008516D6">
            <w:pPr>
              <w:pStyle w:val="26"/>
              <w:shd w:val="clear" w:color="auto" w:fill="auto"/>
              <w:spacing w:line="220" w:lineRule="exact"/>
              <w:ind w:left="260"/>
              <w:rPr>
                <w:b w:val="0"/>
                <w:sz w:val="24"/>
                <w:szCs w:val="24"/>
              </w:rPr>
            </w:pPr>
            <w:r w:rsidRPr="001B57C5">
              <w:rPr>
                <w:rStyle w:val="211pt0"/>
                <w:b w:val="0"/>
                <w:sz w:val="24"/>
                <w:szCs w:val="24"/>
              </w:rPr>
              <w:t>До 20%</w:t>
            </w:r>
          </w:p>
        </w:tc>
      </w:tr>
      <w:tr w:rsidR="000F1552" w:rsidTr="008516D6">
        <w:tc>
          <w:tcPr>
            <w:tcW w:w="636" w:type="dxa"/>
          </w:tcPr>
          <w:p w:rsidR="000F1552" w:rsidRPr="001B57C5" w:rsidRDefault="000F1552" w:rsidP="008516D6">
            <w:pPr>
              <w:pStyle w:val="26"/>
              <w:shd w:val="clear" w:color="auto" w:fill="auto"/>
              <w:spacing w:line="220" w:lineRule="exact"/>
              <w:rPr>
                <w:b w:val="0"/>
                <w:sz w:val="24"/>
                <w:szCs w:val="24"/>
              </w:rPr>
            </w:pPr>
            <w:r w:rsidRPr="001B57C5">
              <w:rPr>
                <w:rStyle w:val="211pt0"/>
                <w:b w:val="0"/>
                <w:sz w:val="24"/>
                <w:szCs w:val="24"/>
              </w:rPr>
              <w:t>3.</w:t>
            </w:r>
            <w:r>
              <w:rPr>
                <w:rStyle w:val="211pt0"/>
                <w:b w:val="0"/>
                <w:sz w:val="24"/>
                <w:szCs w:val="24"/>
              </w:rPr>
              <w:t>5</w:t>
            </w:r>
          </w:p>
        </w:tc>
        <w:tc>
          <w:tcPr>
            <w:tcW w:w="2028" w:type="dxa"/>
            <w:vMerge/>
          </w:tcPr>
          <w:p w:rsidR="000F1552" w:rsidRDefault="000F1552" w:rsidP="008516D6">
            <w:pPr>
              <w:rPr>
                <w:b/>
                <w:sz w:val="28"/>
                <w:szCs w:val="28"/>
              </w:rPr>
            </w:pPr>
          </w:p>
        </w:tc>
        <w:tc>
          <w:tcPr>
            <w:tcW w:w="5830" w:type="dxa"/>
          </w:tcPr>
          <w:p w:rsidR="000F1552" w:rsidRPr="001B57C5" w:rsidRDefault="000F1552" w:rsidP="008516D6">
            <w:pPr>
              <w:pStyle w:val="26"/>
              <w:shd w:val="clear" w:color="auto" w:fill="auto"/>
              <w:spacing w:line="220" w:lineRule="exact"/>
              <w:rPr>
                <w:b w:val="0"/>
                <w:sz w:val="24"/>
                <w:szCs w:val="24"/>
              </w:rPr>
            </w:pPr>
            <w:r w:rsidRPr="001B57C5">
              <w:rPr>
                <w:rStyle w:val="211pt0"/>
                <w:b w:val="0"/>
                <w:sz w:val="24"/>
                <w:szCs w:val="24"/>
              </w:rPr>
              <w:t>Обеспечение безопасных условий труда, модернизация труда</w:t>
            </w:r>
          </w:p>
        </w:tc>
        <w:tc>
          <w:tcPr>
            <w:tcW w:w="1503" w:type="dxa"/>
          </w:tcPr>
          <w:p w:rsidR="000F1552" w:rsidRPr="001B57C5" w:rsidRDefault="000F1552" w:rsidP="008516D6">
            <w:pPr>
              <w:pStyle w:val="26"/>
              <w:shd w:val="clear" w:color="auto" w:fill="auto"/>
              <w:spacing w:line="220" w:lineRule="exact"/>
              <w:ind w:left="260"/>
              <w:rPr>
                <w:b w:val="0"/>
                <w:sz w:val="24"/>
                <w:szCs w:val="24"/>
              </w:rPr>
            </w:pPr>
            <w:r w:rsidRPr="001B57C5">
              <w:rPr>
                <w:rStyle w:val="211pt0"/>
                <w:b w:val="0"/>
                <w:sz w:val="24"/>
                <w:szCs w:val="24"/>
              </w:rPr>
              <w:t>До 10%</w:t>
            </w:r>
          </w:p>
        </w:tc>
      </w:tr>
      <w:tr w:rsidR="000F1552" w:rsidTr="008516D6">
        <w:tc>
          <w:tcPr>
            <w:tcW w:w="636" w:type="dxa"/>
          </w:tcPr>
          <w:p w:rsidR="000F1552" w:rsidRPr="001B57C5" w:rsidRDefault="000F1552" w:rsidP="008516D6">
            <w:pPr>
              <w:pStyle w:val="26"/>
              <w:shd w:val="clear" w:color="auto" w:fill="auto"/>
              <w:spacing w:line="220" w:lineRule="exact"/>
              <w:rPr>
                <w:b w:val="0"/>
                <w:sz w:val="24"/>
                <w:szCs w:val="24"/>
              </w:rPr>
            </w:pPr>
            <w:r w:rsidRPr="001B57C5">
              <w:rPr>
                <w:rStyle w:val="211pt0"/>
                <w:b w:val="0"/>
                <w:sz w:val="24"/>
                <w:szCs w:val="24"/>
              </w:rPr>
              <w:t>3.</w:t>
            </w:r>
            <w:r>
              <w:rPr>
                <w:rStyle w:val="211pt0"/>
                <w:b w:val="0"/>
                <w:sz w:val="24"/>
                <w:szCs w:val="24"/>
              </w:rPr>
              <w:t>6</w:t>
            </w:r>
          </w:p>
        </w:tc>
        <w:tc>
          <w:tcPr>
            <w:tcW w:w="2028" w:type="dxa"/>
            <w:vMerge/>
          </w:tcPr>
          <w:p w:rsidR="000F1552" w:rsidRDefault="000F1552" w:rsidP="008516D6">
            <w:pPr>
              <w:rPr>
                <w:b/>
                <w:sz w:val="28"/>
                <w:szCs w:val="28"/>
              </w:rPr>
            </w:pPr>
          </w:p>
        </w:tc>
        <w:tc>
          <w:tcPr>
            <w:tcW w:w="5830" w:type="dxa"/>
            <w:vAlign w:val="bottom"/>
          </w:tcPr>
          <w:p w:rsidR="000F1552" w:rsidRPr="001B57C5" w:rsidRDefault="000F1552" w:rsidP="008516D6">
            <w:pPr>
              <w:pStyle w:val="26"/>
              <w:shd w:val="clear" w:color="auto" w:fill="auto"/>
              <w:rPr>
                <w:b w:val="0"/>
                <w:sz w:val="24"/>
                <w:szCs w:val="24"/>
              </w:rPr>
            </w:pPr>
            <w:r w:rsidRPr="001B57C5">
              <w:rPr>
                <w:rStyle w:val="211pt0"/>
                <w:b w:val="0"/>
                <w:sz w:val="24"/>
                <w:szCs w:val="24"/>
              </w:rPr>
              <w:t>Качество ведения внутренней документации, своевременность и полнота предоставления отчетности и информаций в вышестоящие инстанции</w:t>
            </w:r>
          </w:p>
        </w:tc>
        <w:tc>
          <w:tcPr>
            <w:tcW w:w="1503" w:type="dxa"/>
          </w:tcPr>
          <w:p w:rsidR="000F1552" w:rsidRPr="001B57C5" w:rsidRDefault="000F1552" w:rsidP="008516D6">
            <w:pPr>
              <w:pStyle w:val="26"/>
              <w:shd w:val="clear" w:color="auto" w:fill="auto"/>
              <w:spacing w:line="220" w:lineRule="exact"/>
              <w:ind w:left="260"/>
              <w:rPr>
                <w:b w:val="0"/>
                <w:sz w:val="24"/>
                <w:szCs w:val="24"/>
              </w:rPr>
            </w:pPr>
            <w:r w:rsidRPr="001B57C5">
              <w:rPr>
                <w:rStyle w:val="211pt0"/>
                <w:b w:val="0"/>
                <w:sz w:val="24"/>
                <w:szCs w:val="24"/>
              </w:rPr>
              <w:t>До 10%</w:t>
            </w:r>
          </w:p>
        </w:tc>
      </w:tr>
      <w:tr w:rsidR="000F1552" w:rsidTr="008516D6">
        <w:tc>
          <w:tcPr>
            <w:tcW w:w="636" w:type="dxa"/>
          </w:tcPr>
          <w:p w:rsidR="000F1552" w:rsidRPr="001B57C5" w:rsidRDefault="000F1552" w:rsidP="008516D6">
            <w:pPr>
              <w:pStyle w:val="26"/>
              <w:shd w:val="clear" w:color="auto" w:fill="auto"/>
              <w:spacing w:line="220" w:lineRule="exact"/>
              <w:rPr>
                <w:b w:val="0"/>
                <w:sz w:val="24"/>
                <w:szCs w:val="24"/>
              </w:rPr>
            </w:pPr>
            <w:r w:rsidRPr="001B57C5">
              <w:rPr>
                <w:rStyle w:val="211pt0"/>
                <w:b w:val="0"/>
                <w:sz w:val="24"/>
                <w:szCs w:val="24"/>
              </w:rPr>
              <w:t>3.</w:t>
            </w:r>
            <w:r>
              <w:rPr>
                <w:rStyle w:val="211pt0"/>
                <w:b w:val="0"/>
                <w:sz w:val="24"/>
                <w:szCs w:val="24"/>
              </w:rPr>
              <w:t>7</w:t>
            </w:r>
          </w:p>
        </w:tc>
        <w:tc>
          <w:tcPr>
            <w:tcW w:w="2028" w:type="dxa"/>
            <w:vMerge/>
          </w:tcPr>
          <w:p w:rsidR="000F1552" w:rsidRDefault="000F1552" w:rsidP="008516D6">
            <w:pPr>
              <w:rPr>
                <w:b/>
                <w:sz w:val="28"/>
                <w:szCs w:val="28"/>
              </w:rPr>
            </w:pPr>
          </w:p>
        </w:tc>
        <w:tc>
          <w:tcPr>
            <w:tcW w:w="5830" w:type="dxa"/>
            <w:vAlign w:val="bottom"/>
          </w:tcPr>
          <w:p w:rsidR="000F1552" w:rsidRPr="001B57C5" w:rsidRDefault="000F1552" w:rsidP="008516D6">
            <w:pPr>
              <w:pStyle w:val="26"/>
              <w:shd w:val="clear" w:color="auto" w:fill="auto"/>
              <w:rPr>
                <w:b w:val="0"/>
                <w:sz w:val="24"/>
                <w:szCs w:val="24"/>
              </w:rPr>
            </w:pPr>
            <w:r w:rsidRPr="001B57C5">
              <w:rPr>
                <w:rStyle w:val="211pt0"/>
                <w:b w:val="0"/>
                <w:sz w:val="24"/>
                <w:szCs w:val="24"/>
              </w:rPr>
              <w:t>Качество ведения внутренней документации, своевременность и полнота предоставления отчетности и информаций в вышестоящие инстанции</w:t>
            </w:r>
          </w:p>
        </w:tc>
        <w:tc>
          <w:tcPr>
            <w:tcW w:w="1503" w:type="dxa"/>
          </w:tcPr>
          <w:p w:rsidR="000F1552" w:rsidRPr="001B57C5" w:rsidRDefault="000F1552" w:rsidP="008516D6">
            <w:pPr>
              <w:pStyle w:val="26"/>
              <w:shd w:val="clear" w:color="auto" w:fill="auto"/>
              <w:spacing w:line="220" w:lineRule="exact"/>
              <w:ind w:left="260"/>
              <w:rPr>
                <w:b w:val="0"/>
                <w:sz w:val="24"/>
                <w:szCs w:val="24"/>
              </w:rPr>
            </w:pPr>
            <w:r w:rsidRPr="001B57C5">
              <w:rPr>
                <w:rStyle w:val="211pt0"/>
                <w:b w:val="0"/>
                <w:sz w:val="24"/>
                <w:szCs w:val="24"/>
              </w:rPr>
              <w:t>До 10%</w:t>
            </w:r>
          </w:p>
        </w:tc>
      </w:tr>
      <w:tr w:rsidR="000F1552" w:rsidTr="008516D6">
        <w:tc>
          <w:tcPr>
            <w:tcW w:w="636" w:type="dxa"/>
          </w:tcPr>
          <w:p w:rsidR="000F1552" w:rsidRPr="001B57C5" w:rsidRDefault="000F1552" w:rsidP="008516D6">
            <w:pPr>
              <w:pStyle w:val="26"/>
              <w:shd w:val="clear" w:color="auto" w:fill="auto"/>
              <w:spacing w:line="220" w:lineRule="exact"/>
              <w:rPr>
                <w:rStyle w:val="211pt0"/>
                <w:b w:val="0"/>
                <w:sz w:val="24"/>
                <w:szCs w:val="24"/>
              </w:rPr>
            </w:pPr>
            <w:r>
              <w:rPr>
                <w:rStyle w:val="211pt0"/>
                <w:b w:val="0"/>
                <w:sz w:val="24"/>
                <w:szCs w:val="24"/>
              </w:rPr>
              <w:t>3.8</w:t>
            </w:r>
          </w:p>
        </w:tc>
        <w:tc>
          <w:tcPr>
            <w:tcW w:w="2028" w:type="dxa"/>
            <w:vMerge/>
          </w:tcPr>
          <w:p w:rsidR="000F1552" w:rsidRDefault="000F1552" w:rsidP="008516D6">
            <w:pPr>
              <w:rPr>
                <w:b/>
                <w:sz w:val="28"/>
                <w:szCs w:val="28"/>
              </w:rPr>
            </w:pPr>
          </w:p>
        </w:tc>
        <w:tc>
          <w:tcPr>
            <w:tcW w:w="5830" w:type="dxa"/>
            <w:vAlign w:val="bottom"/>
          </w:tcPr>
          <w:p w:rsidR="000F1552" w:rsidRPr="00A57887" w:rsidRDefault="000F1552" w:rsidP="008516D6">
            <w:pPr>
              <w:pStyle w:val="26"/>
              <w:shd w:val="clear" w:color="auto" w:fill="auto"/>
              <w:rPr>
                <w:b w:val="0"/>
              </w:rPr>
            </w:pPr>
            <w:r w:rsidRPr="00A57887">
              <w:rPr>
                <w:rStyle w:val="211pt0"/>
                <w:b w:val="0"/>
              </w:rPr>
              <w:t>Отсутствие нарушений трудовой дисциплины в структурных подразделениях, обоснованных жалоб на непосредственно подчиненных работников</w:t>
            </w:r>
          </w:p>
        </w:tc>
        <w:tc>
          <w:tcPr>
            <w:tcW w:w="1503" w:type="dxa"/>
          </w:tcPr>
          <w:p w:rsidR="000F1552" w:rsidRPr="00A57887" w:rsidRDefault="000F1552" w:rsidP="008516D6">
            <w:pPr>
              <w:pStyle w:val="26"/>
              <w:shd w:val="clear" w:color="auto" w:fill="auto"/>
              <w:spacing w:line="220" w:lineRule="exact"/>
              <w:ind w:left="260"/>
              <w:rPr>
                <w:b w:val="0"/>
              </w:rPr>
            </w:pPr>
            <w:r w:rsidRPr="00A57887">
              <w:rPr>
                <w:rStyle w:val="211pt0"/>
                <w:b w:val="0"/>
              </w:rPr>
              <w:t>До 10%</w:t>
            </w:r>
          </w:p>
        </w:tc>
      </w:tr>
      <w:tr w:rsidR="000F1552" w:rsidTr="008516D6">
        <w:tc>
          <w:tcPr>
            <w:tcW w:w="636" w:type="dxa"/>
          </w:tcPr>
          <w:p w:rsidR="000F1552" w:rsidRPr="00154D4E" w:rsidRDefault="000F1552" w:rsidP="008516D6">
            <w:pPr>
              <w:pStyle w:val="26"/>
              <w:shd w:val="clear" w:color="auto" w:fill="auto"/>
              <w:spacing w:line="220" w:lineRule="exact"/>
              <w:rPr>
                <w:b w:val="0"/>
                <w:sz w:val="24"/>
                <w:szCs w:val="24"/>
              </w:rPr>
            </w:pPr>
            <w:r>
              <w:rPr>
                <w:rStyle w:val="211pt0"/>
                <w:b w:val="0"/>
                <w:sz w:val="24"/>
                <w:szCs w:val="24"/>
              </w:rPr>
              <w:t>3.9</w:t>
            </w:r>
          </w:p>
        </w:tc>
        <w:tc>
          <w:tcPr>
            <w:tcW w:w="2028" w:type="dxa"/>
            <w:vMerge w:val="restart"/>
          </w:tcPr>
          <w:p w:rsidR="000F1552" w:rsidRPr="00154D4E" w:rsidRDefault="000F1552" w:rsidP="008516D6">
            <w:pPr>
              <w:pStyle w:val="26"/>
              <w:shd w:val="clear" w:color="auto" w:fill="auto"/>
              <w:spacing w:after="240" w:line="220" w:lineRule="exact"/>
              <w:rPr>
                <w:b w:val="0"/>
                <w:sz w:val="24"/>
                <w:szCs w:val="24"/>
              </w:rPr>
            </w:pPr>
            <w:r w:rsidRPr="00154D4E">
              <w:rPr>
                <w:rStyle w:val="211pt0"/>
                <w:b w:val="0"/>
                <w:sz w:val="24"/>
                <w:szCs w:val="24"/>
              </w:rPr>
              <w:t>в том числе:</w:t>
            </w:r>
          </w:p>
          <w:p w:rsidR="000F1552" w:rsidRPr="00154D4E" w:rsidRDefault="000F1552" w:rsidP="008516D6">
            <w:pPr>
              <w:rPr>
                <w:sz w:val="28"/>
                <w:szCs w:val="28"/>
              </w:rPr>
            </w:pPr>
            <w:r w:rsidRPr="00154D4E">
              <w:rPr>
                <w:rStyle w:val="211pt0"/>
              </w:rPr>
              <w:t>сп</w:t>
            </w:r>
            <w:r>
              <w:rPr>
                <w:rStyle w:val="211pt0"/>
              </w:rPr>
              <w:t>ециалист по комплексной безопас</w:t>
            </w:r>
            <w:r w:rsidRPr="00154D4E">
              <w:rPr>
                <w:rStyle w:val="211pt0"/>
              </w:rPr>
              <w:t>ности</w:t>
            </w:r>
          </w:p>
        </w:tc>
        <w:tc>
          <w:tcPr>
            <w:tcW w:w="5830" w:type="dxa"/>
          </w:tcPr>
          <w:p w:rsidR="000F1552" w:rsidRPr="001B57C5" w:rsidRDefault="000F1552" w:rsidP="008516D6">
            <w:pPr>
              <w:pStyle w:val="26"/>
              <w:shd w:val="clear" w:color="auto" w:fill="auto"/>
              <w:spacing w:line="278" w:lineRule="exact"/>
              <w:rPr>
                <w:b w:val="0"/>
                <w:sz w:val="24"/>
                <w:szCs w:val="24"/>
              </w:rPr>
            </w:pPr>
            <w:r w:rsidRPr="001B57C5">
              <w:rPr>
                <w:rStyle w:val="211pt0"/>
                <w:b w:val="0"/>
                <w:sz w:val="24"/>
                <w:szCs w:val="24"/>
              </w:rPr>
              <w:t xml:space="preserve">Обеспечение комплексной безопасности </w:t>
            </w:r>
            <w:r w:rsidRPr="001B57C5">
              <w:rPr>
                <w:rStyle w:val="211pt0"/>
                <w:b w:val="0"/>
                <w:sz w:val="24"/>
                <w:szCs w:val="24"/>
              </w:rPr>
              <w:lastRenderedPageBreak/>
              <w:t>организации (в том числе методическое)</w:t>
            </w:r>
          </w:p>
        </w:tc>
        <w:tc>
          <w:tcPr>
            <w:tcW w:w="1503" w:type="dxa"/>
          </w:tcPr>
          <w:p w:rsidR="000F1552" w:rsidRPr="001B57C5" w:rsidRDefault="000F1552" w:rsidP="008516D6">
            <w:pPr>
              <w:pStyle w:val="26"/>
              <w:shd w:val="clear" w:color="auto" w:fill="auto"/>
              <w:spacing w:line="220" w:lineRule="exact"/>
              <w:ind w:left="260"/>
              <w:rPr>
                <w:b w:val="0"/>
                <w:sz w:val="24"/>
                <w:szCs w:val="24"/>
              </w:rPr>
            </w:pPr>
            <w:r>
              <w:rPr>
                <w:rStyle w:val="211pt0"/>
                <w:b w:val="0"/>
                <w:sz w:val="24"/>
                <w:szCs w:val="24"/>
              </w:rPr>
              <w:lastRenderedPageBreak/>
              <w:t>До 2</w:t>
            </w:r>
            <w:r w:rsidRPr="001B57C5">
              <w:rPr>
                <w:rStyle w:val="211pt0"/>
                <w:b w:val="0"/>
                <w:sz w:val="24"/>
                <w:szCs w:val="24"/>
              </w:rPr>
              <w:t>0%</w:t>
            </w:r>
          </w:p>
        </w:tc>
      </w:tr>
      <w:tr w:rsidR="000F1552" w:rsidTr="008516D6">
        <w:tc>
          <w:tcPr>
            <w:tcW w:w="636" w:type="dxa"/>
          </w:tcPr>
          <w:p w:rsidR="000F1552" w:rsidRPr="0016222B" w:rsidRDefault="000F1552" w:rsidP="008516D6">
            <w:pPr>
              <w:pStyle w:val="26"/>
              <w:shd w:val="clear" w:color="auto" w:fill="auto"/>
              <w:spacing w:line="220" w:lineRule="exact"/>
              <w:rPr>
                <w:b w:val="0"/>
                <w:sz w:val="24"/>
                <w:szCs w:val="24"/>
              </w:rPr>
            </w:pPr>
            <w:r w:rsidRPr="0016222B">
              <w:rPr>
                <w:rStyle w:val="211pt0"/>
                <w:b w:val="0"/>
              </w:rPr>
              <w:t>3.10</w:t>
            </w:r>
          </w:p>
        </w:tc>
        <w:tc>
          <w:tcPr>
            <w:tcW w:w="2028" w:type="dxa"/>
            <w:vMerge/>
          </w:tcPr>
          <w:p w:rsidR="000F1552" w:rsidRDefault="000F1552" w:rsidP="008516D6">
            <w:pPr>
              <w:rPr>
                <w:b/>
                <w:sz w:val="28"/>
                <w:szCs w:val="28"/>
              </w:rPr>
            </w:pPr>
          </w:p>
        </w:tc>
        <w:tc>
          <w:tcPr>
            <w:tcW w:w="5830" w:type="dxa"/>
          </w:tcPr>
          <w:p w:rsidR="000F1552" w:rsidRPr="001B57C5" w:rsidRDefault="000F1552" w:rsidP="008516D6">
            <w:pPr>
              <w:pStyle w:val="26"/>
              <w:shd w:val="clear" w:color="auto" w:fill="auto"/>
              <w:spacing w:line="269" w:lineRule="exact"/>
              <w:rPr>
                <w:b w:val="0"/>
                <w:sz w:val="24"/>
                <w:szCs w:val="24"/>
              </w:rPr>
            </w:pPr>
            <w:r w:rsidRPr="001B57C5">
              <w:rPr>
                <w:rStyle w:val="211pt0"/>
                <w:b w:val="0"/>
                <w:sz w:val="24"/>
                <w:szCs w:val="24"/>
              </w:rPr>
              <w:t>Работа по обеспечению сохранности жизни и здоровья обучающихся и работников</w:t>
            </w:r>
          </w:p>
        </w:tc>
        <w:tc>
          <w:tcPr>
            <w:tcW w:w="1503" w:type="dxa"/>
          </w:tcPr>
          <w:p w:rsidR="000F1552" w:rsidRPr="001B57C5" w:rsidRDefault="000F1552" w:rsidP="008516D6">
            <w:pPr>
              <w:pStyle w:val="26"/>
              <w:shd w:val="clear" w:color="auto" w:fill="auto"/>
              <w:spacing w:line="220" w:lineRule="exact"/>
              <w:ind w:left="260"/>
              <w:rPr>
                <w:b w:val="0"/>
                <w:sz w:val="24"/>
                <w:szCs w:val="24"/>
              </w:rPr>
            </w:pPr>
            <w:r>
              <w:rPr>
                <w:rStyle w:val="211pt0"/>
                <w:b w:val="0"/>
                <w:sz w:val="24"/>
                <w:szCs w:val="24"/>
              </w:rPr>
              <w:t>До 1</w:t>
            </w:r>
            <w:r w:rsidRPr="001B57C5">
              <w:rPr>
                <w:rStyle w:val="211pt0"/>
                <w:b w:val="0"/>
                <w:sz w:val="24"/>
                <w:szCs w:val="24"/>
              </w:rPr>
              <w:t>0%</w:t>
            </w:r>
          </w:p>
        </w:tc>
      </w:tr>
      <w:tr w:rsidR="000F1552" w:rsidTr="008516D6">
        <w:tc>
          <w:tcPr>
            <w:tcW w:w="636" w:type="dxa"/>
          </w:tcPr>
          <w:p w:rsidR="000F1552" w:rsidRPr="00A57887" w:rsidRDefault="000F1552" w:rsidP="008516D6">
            <w:pPr>
              <w:jc w:val="center"/>
            </w:pPr>
            <w:r w:rsidRPr="00A57887">
              <w:rPr>
                <w:rStyle w:val="211pt0"/>
              </w:rPr>
              <w:t>3.</w:t>
            </w:r>
            <w:r>
              <w:rPr>
                <w:rStyle w:val="211pt0"/>
              </w:rPr>
              <w:t>11</w:t>
            </w:r>
          </w:p>
        </w:tc>
        <w:tc>
          <w:tcPr>
            <w:tcW w:w="2028" w:type="dxa"/>
            <w:vMerge w:val="restart"/>
          </w:tcPr>
          <w:p w:rsidR="000F1552" w:rsidRPr="00B660A8" w:rsidRDefault="000F1552" w:rsidP="008516D6">
            <w:pPr>
              <w:pStyle w:val="26"/>
              <w:shd w:val="clear" w:color="auto" w:fill="auto"/>
              <w:spacing w:line="220" w:lineRule="exact"/>
              <w:rPr>
                <w:b w:val="0"/>
                <w:sz w:val="24"/>
                <w:szCs w:val="24"/>
              </w:rPr>
            </w:pPr>
            <w:r w:rsidRPr="00B660A8">
              <w:rPr>
                <w:rStyle w:val="211pt0"/>
                <w:b w:val="0"/>
                <w:sz w:val="24"/>
                <w:szCs w:val="24"/>
              </w:rPr>
              <w:t>в том числе:</w:t>
            </w:r>
          </w:p>
          <w:p w:rsidR="000F1552" w:rsidRPr="00B660A8" w:rsidRDefault="000F1552" w:rsidP="008516D6">
            <w:pPr>
              <w:pStyle w:val="26"/>
              <w:shd w:val="clear" w:color="auto" w:fill="auto"/>
              <w:spacing w:after="60" w:line="220" w:lineRule="exact"/>
              <w:rPr>
                <w:b w:val="0"/>
                <w:sz w:val="24"/>
                <w:szCs w:val="24"/>
              </w:rPr>
            </w:pPr>
            <w:r w:rsidRPr="00B660A8">
              <w:rPr>
                <w:rStyle w:val="211pt0"/>
                <w:b w:val="0"/>
                <w:sz w:val="24"/>
                <w:szCs w:val="24"/>
              </w:rPr>
              <w:t>Заведующий</w:t>
            </w:r>
          </w:p>
          <w:p w:rsidR="000F1552" w:rsidRDefault="000F1552" w:rsidP="008516D6">
            <w:pPr>
              <w:rPr>
                <w:b/>
                <w:sz w:val="28"/>
                <w:szCs w:val="28"/>
              </w:rPr>
            </w:pPr>
            <w:r w:rsidRPr="00B660A8">
              <w:rPr>
                <w:rStyle w:val="211pt0"/>
              </w:rPr>
              <w:t>хозяйством</w:t>
            </w:r>
          </w:p>
        </w:tc>
        <w:tc>
          <w:tcPr>
            <w:tcW w:w="5830" w:type="dxa"/>
            <w:vAlign w:val="bottom"/>
          </w:tcPr>
          <w:p w:rsidR="000F1552" w:rsidRPr="00A57887" w:rsidRDefault="000F1552" w:rsidP="008516D6">
            <w:pPr>
              <w:pStyle w:val="26"/>
              <w:shd w:val="clear" w:color="auto" w:fill="auto"/>
              <w:spacing w:line="278" w:lineRule="exact"/>
              <w:rPr>
                <w:b w:val="0"/>
                <w:sz w:val="24"/>
                <w:szCs w:val="24"/>
              </w:rPr>
            </w:pPr>
            <w:r w:rsidRPr="00A57887">
              <w:rPr>
                <w:rStyle w:val="211pt0"/>
                <w:b w:val="0"/>
                <w:sz w:val="24"/>
                <w:szCs w:val="24"/>
              </w:rPr>
              <w:t>Надлежащее содержание материально-технической базы организации</w:t>
            </w:r>
          </w:p>
        </w:tc>
        <w:tc>
          <w:tcPr>
            <w:tcW w:w="1503" w:type="dxa"/>
          </w:tcPr>
          <w:p w:rsidR="000F1552" w:rsidRPr="00A57887" w:rsidRDefault="000F1552" w:rsidP="008516D6">
            <w:pPr>
              <w:pStyle w:val="26"/>
              <w:shd w:val="clear" w:color="auto" w:fill="auto"/>
              <w:spacing w:line="220" w:lineRule="exact"/>
              <w:ind w:left="240"/>
              <w:rPr>
                <w:b w:val="0"/>
                <w:sz w:val="24"/>
                <w:szCs w:val="24"/>
              </w:rPr>
            </w:pPr>
            <w:r w:rsidRPr="00A57887">
              <w:rPr>
                <w:rStyle w:val="211pt0"/>
                <w:b w:val="0"/>
                <w:sz w:val="24"/>
                <w:szCs w:val="24"/>
              </w:rPr>
              <w:t>До 10%</w:t>
            </w:r>
          </w:p>
        </w:tc>
      </w:tr>
      <w:tr w:rsidR="000F1552" w:rsidTr="008516D6">
        <w:tc>
          <w:tcPr>
            <w:tcW w:w="636" w:type="dxa"/>
            <w:vAlign w:val="center"/>
          </w:tcPr>
          <w:p w:rsidR="000F1552" w:rsidRPr="00A57887" w:rsidRDefault="000F1552" w:rsidP="008516D6">
            <w:pPr>
              <w:pStyle w:val="26"/>
              <w:shd w:val="clear" w:color="auto" w:fill="auto"/>
              <w:spacing w:line="220" w:lineRule="exact"/>
              <w:rPr>
                <w:b w:val="0"/>
                <w:sz w:val="24"/>
                <w:szCs w:val="24"/>
              </w:rPr>
            </w:pPr>
            <w:r w:rsidRPr="00A57887">
              <w:rPr>
                <w:rStyle w:val="211pt0"/>
                <w:b w:val="0"/>
                <w:sz w:val="24"/>
                <w:szCs w:val="24"/>
              </w:rPr>
              <w:t>3.1</w:t>
            </w:r>
            <w:r>
              <w:rPr>
                <w:rStyle w:val="211pt0"/>
                <w:b w:val="0"/>
                <w:sz w:val="24"/>
                <w:szCs w:val="24"/>
              </w:rPr>
              <w:t>2</w:t>
            </w:r>
          </w:p>
        </w:tc>
        <w:tc>
          <w:tcPr>
            <w:tcW w:w="2028" w:type="dxa"/>
            <w:vMerge/>
          </w:tcPr>
          <w:p w:rsidR="000F1552" w:rsidRDefault="000F1552" w:rsidP="008516D6">
            <w:pPr>
              <w:rPr>
                <w:b/>
                <w:sz w:val="28"/>
                <w:szCs w:val="28"/>
              </w:rPr>
            </w:pPr>
          </w:p>
        </w:tc>
        <w:tc>
          <w:tcPr>
            <w:tcW w:w="5830" w:type="dxa"/>
            <w:vAlign w:val="bottom"/>
          </w:tcPr>
          <w:p w:rsidR="000F1552" w:rsidRPr="00A57887" w:rsidRDefault="000F1552" w:rsidP="008516D6">
            <w:pPr>
              <w:pStyle w:val="26"/>
              <w:shd w:val="clear" w:color="auto" w:fill="auto"/>
              <w:spacing w:line="278" w:lineRule="exact"/>
              <w:rPr>
                <w:b w:val="0"/>
                <w:sz w:val="24"/>
                <w:szCs w:val="24"/>
              </w:rPr>
            </w:pPr>
            <w:r w:rsidRPr="00A57887">
              <w:rPr>
                <w:rStyle w:val="211pt0"/>
                <w:b w:val="0"/>
                <w:sz w:val="24"/>
                <w:szCs w:val="24"/>
              </w:rPr>
              <w:t>Организация работы по благоустройству территории организации, прилегающей территории</w:t>
            </w:r>
          </w:p>
        </w:tc>
        <w:tc>
          <w:tcPr>
            <w:tcW w:w="1503" w:type="dxa"/>
          </w:tcPr>
          <w:p w:rsidR="000F1552" w:rsidRPr="00A57887" w:rsidRDefault="000F1552" w:rsidP="008516D6">
            <w:pPr>
              <w:pStyle w:val="26"/>
              <w:shd w:val="clear" w:color="auto" w:fill="auto"/>
              <w:spacing w:line="220" w:lineRule="exact"/>
              <w:ind w:left="240"/>
              <w:rPr>
                <w:b w:val="0"/>
                <w:sz w:val="24"/>
                <w:szCs w:val="24"/>
              </w:rPr>
            </w:pPr>
            <w:r w:rsidRPr="00A57887">
              <w:rPr>
                <w:rStyle w:val="211pt0"/>
                <w:b w:val="0"/>
                <w:sz w:val="24"/>
                <w:szCs w:val="24"/>
              </w:rPr>
              <w:t>До 10%</w:t>
            </w:r>
          </w:p>
        </w:tc>
      </w:tr>
      <w:tr w:rsidR="000F1552" w:rsidTr="008516D6">
        <w:tc>
          <w:tcPr>
            <w:tcW w:w="636" w:type="dxa"/>
          </w:tcPr>
          <w:p w:rsidR="000F1552" w:rsidRPr="00A57887" w:rsidRDefault="000F1552" w:rsidP="008516D6">
            <w:pPr>
              <w:pStyle w:val="26"/>
              <w:shd w:val="clear" w:color="auto" w:fill="auto"/>
              <w:spacing w:line="220" w:lineRule="exact"/>
              <w:rPr>
                <w:b w:val="0"/>
                <w:sz w:val="24"/>
                <w:szCs w:val="24"/>
              </w:rPr>
            </w:pPr>
            <w:r w:rsidRPr="00A57887">
              <w:rPr>
                <w:rStyle w:val="211pt0"/>
                <w:b w:val="0"/>
                <w:sz w:val="24"/>
                <w:szCs w:val="24"/>
              </w:rPr>
              <w:t>3.1</w:t>
            </w:r>
            <w:r>
              <w:rPr>
                <w:rStyle w:val="211pt0"/>
                <w:b w:val="0"/>
                <w:sz w:val="24"/>
                <w:szCs w:val="24"/>
              </w:rPr>
              <w:t>3</w:t>
            </w:r>
          </w:p>
        </w:tc>
        <w:tc>
          <w:tcPr>
            <w:tcW w:w="2028" w:type="dxa"/>
            <w:vMerge/>
          </w:tcPr>
          <w:p w:rsidR="000F1552" w:rsidRDefault="000F1552" w:rsidP="008516D6">
            <w:pPr>
              <w:rPr>
                <w:b/>
                <w:sz w:val="28"/>
                <w:szCs w:val="28"/>
              </w:rPr>
            </w:pPr>
          </w:p>
        </w:tc>
        <w:tc>
          <w:tcPr>
            <w:tcW w:w="5830" w:type="dxa"/>
            <w:vAlign w:val="bottom"/>
          </w:tcPr>
          <w:p w:rsidR="000F1552" w:rsidRPr="00A57887" w:rsidRDefault="000F1552" w:rsidP="008516D6">
            <w:pPr>
              <w:pStyle w:val="26"/>
              <w:shd w:val="clear" w:color="auto" w:fill="auto"/>
              <w:rPr>
                <w:b w:val="0"/>
                <w:sz w:val="24"/>
                <w:szCs w:val="24"/>
              </w:rPr>
            </w:pPr>
            <w:r w:rsidRPr="00A57887">
              <w:rPr>
                <w:rStyle w:val="211pt0"/>
                <w:b w:val="0"/>
                <w:sz w:val="24"/>
                <w:szCs w:val="24"/>
              </w:rPr>
              <w:t>Организация и проведение текущих и капитальных ремонтов помещений, зданий и сооружений организации</w:t>
            </w:r>
          </w:p>
        </w:tc>
        <w:tc>
          <w:tcPr>
            <w:tcW w:w="1503" w:type="dxa"/>
          </w:tcPr>
          <w:p w:rsidR="000F1552" w:rsidRPr="00A57887" w:rsidRDefault="000F1552" w:rsidP="008516D6">
            <w:pPr>
              <w:pStyle w:val="26"/>
              <w:shd w:val="clear" w:color="auto" w:fill="auto"/>
              <w:spacing w:line="220" w:lineRule="exact"/>
              <w:ind w:left="240"/>
              <w:rPr>
                <w:b w:val="0"/>
                <w:sz w:val="24"/>
                <w:szCs w:val="24"/>
              </w:rPr>
            </w:pPr>
            <w:r w:rsidRPr="00A57887">
              <w:rPr>
                <w:rStyle w:val="211pt0"/>
                <w:b w:val="0"/>
                <w:sz w:val="24"/>
                <w:szCs w:val="24"/>
              </w:rPr>
              <w:t>До 30%</w:t>
            </w:r>
          </w:p>
        </w:tc>
      </w:tr>
      <w:tr w:rsidR="000F1552" w:rsidTr="008516D6">
        <w:tc>
          <w:tcPr>
            <w:tcW w:w="636" w:type="dxa"/>
          </w:tcPr>
          <w:p w:rsidR="000F1552" w:rsidRPr="0016222B" w:rsidRDefault="000F1552" w:rsidP="008516D6">
            <w:pPr>
              <w:pStyle w:val="26"/>
              <w:shd w:val="clear" w:color="auto" w:fill="auto"/>
              <w:spacing w:line="220" w:lineRule="exact"/>
              <w:rPr>
                <w:b w:val="0"/>
              </w:rPr>
            </w:pPr>
            <w:r w:rsidRPr="00576077">
              <w:rPr>
                <w:rStyle w:val="211pt0"/>
                <w:b w:val="0"/>
                <w:lang w:val="en-US" w:eastAsia="en-US" w:bidi="en-US"/>
              </w:rPr>
              <w:t>3.1</w:t>
            </w:r>
            <w:r>
              <w:rPr>
                <w:rStyle w:val="211pt0"/>
                <w:b w:val="0"/>
                <w:lang w:eastAsia="en-US" w:bidi="en-US"/>
              </w:rPr>
              <w:t>4</w:t>
            </w:r>
          </w:p>
        </w:tc>
        <w:tc>
          <w:tcPr>
            <w:tcW w:w="2028" w:type="dxa"/>
            <w:vMerge w:val="restart"/>
            <w:vAlign w:val="bottom"/>
          </w:tcPr>
          <w:p w:rsidR="000F1552" w:rsidRPr="00576077" w:rsidRDefault="000F1552" w:rsidP="008516D6">
            <w:pPr>
              <w:pStyle w:val="26"/>
              <w:shd w:val="clear" w:color="auto" w:fill="auto"/>
              <w:spacing w:line="466" w:lineRule="exact"/>
              <w:rPr>
                <w:b w:val="0"/>
              </w:rPr>
            </w:pPr>
            <w:r w:rsidRPr="00576077">
              <w:rPr>
                <w:rStyle w:val="211pt0"/>
                <w:b w:val="0"/>
              </w:rPr>
              <w:t>в том числе: Заведующий</w:t>
            </w:r>
          </w:p>
          <w:p w:rsidR="000F1552" w:rsidRPr="00576077" w:rsidRDefault="000F1552" w:rsidP="008516D6">
            <w:pPr>
              <w:pStyle w:val="26"/>
              <w:spacing w:line="220" w:lineRule="exact"/>
              <w:rPr>
                <w:b w:val="0"/>
              </w:rPr>
            </w:pPr>
            <w:r w:rsidRPr="00576077">
              <w:rPr>
                <w:rStyle w:val="211pt0"/>
                <w:b w:val="0"/>
              </w:rPr>
              <w:t>столовой</w:t>
            </w:r>
          </w:p>
        </w:tc>
        <w:tc>
          <w:tcPr>
            <w:tcW w:w="5830" w:type="dxa"/>
            <w:vAlign w:val="bottom"/>
          </w:tcPr>
          <w:p w:rsidR="000F1552" w:rsidRPr="00576077" w:rsidRDefault="000F1552" w:rsidP="008516D6">
            <w:pPr>
              <w:pStyle w:val="26"/>
              <w:shd w:val="clear" w:color="auto" w:fill="auto"/>
              <w:rPr>
                <w:b w:val="0"/>
              </w:rPr>
            </w:pPr>
            <w:r w:rsidRPr="00576077">
              <w:rPr>
                <w:rStyle w:val="211pt0"/>
                <w:b w:val="0"/>
              </w:rPr>
              <w:t>Организация контроля за исправностью технологического и холодильного оборудования, принятие своевременных мер по устранению неисправностей</w:t>
            </w:r>
          </w:p>
        </w:tc>
        <w:tc>
          <w:tcPr>
            <w:tcW w:w="1503" w:type="dxa"/>
          </w:tcPr>
          <w:p w:rsidR="000F1552" w:rsidRPr="00576077" w:rsidRDefault="000F1552" w:rsidP="008516D6">
            <w:pPr>
              <w:pStyle w:val="26"/>
              <w:shd w:val="clear" w:color="auto" w:fill="auto"/>
              <w:spacing w:line="220" w:lineRule="exact"/>
              <w:ind w:left="240"/>
              <w:rPr>
                <w:b w:val="0"/>
              </w:rPr>
            </w:pPr>
            <w:r w:rsidRPr="00576077">
              <w:rPr>
                <w:rStyle w:val="211pt0"/>
                <w:b w:val="0"/>
              </w:rPr>
              <w:t>До 20%</w:t>
            </w:r>
          </w:p>
        </w:tc>
      </w:tr>
      <w:tr w:rsidR="000F1552" w:rsidTr="008516D6">
        <w:tc>
          <w:tcPr>
            <w:tcW w:w="636" w:type="dxa"/>
          </w:tcPr>
          <w:p w:rsidR="000F1552" w:rsidRPr="0016222B" w:rsidRDefault="000F1552" w:rsidP="008516D6">
            <w:pPr>
              <w:pStyle w:val="26"/>
              <w:shd w:val="clear" w:color="auto" w:fill="auto"/>
              <w:spacing w:line="220" w:lineRule="exact"/>
              <w:rPr>
                <w:b w:val="0"/>
              </w:rPr>
            </w:pPr>
            <w:r w:rsidRPr="00576077">
              <w:rPr>
                <w:rStyle w:val="211pt0"/>
                <w:b w:val="0"/>
                <w:lang w:val="en-US" w:eastAsia="en-US" w:bidi="en-US"/>
              </w:rPr>
              <w:t>3.1</w:t>
            </w:r>
            <w:r>
              <w:rPr>
                <w:rStyle w:val="211pt0"/>
                <w:b w:val="0"/>
                <w:lang w:eastAsia="en-US" w:bidi="en-US"/>
              </w:rPr>
              <w:t>5</w:t>
            </w:r>
          </w:p>
        </w:tc>
        <w:tc>
          <w:tcPr>
            <w:tcW w:w="2028" w:type="dxa"/>
            <w:vMerge/>
          </w:tcPr>
          <w:p w:rsidR="000F1552" w:rsidRPr="00576077" w:rsidRDefault="000F1552" w:rsidP="008516D6">
            <w:pPr>
              <w:pStyle w:val="26"/>
              <w:shd w:val="clear" w:color="auto" w:fill="auto"/>
              <w:spacing w:line="220" w:lineRule="exact"/>
              <w:jc w:val="center"/>
              <w:rPr>
                <w:b w:val="0"/>
              </w:rPr>
            </w:pPr>
          </w:p>
        </w:tc>
        <w:tc>
          <w:tcPr>
            <w:tcW w:w="5830" w:type="dxa"/>
            <w:vAlign w:val="bottom"/>
          </w:tcPr>
          <w:p w:rsidR="000F1552" w:rsidRPr="00576077" w:rsidRDefault="000F1552" w:rsidP="008516D6">
            <w:pPr>
              <w:pStyle w:val="26"/>
              <w:shd w:val="clear" w:color="auto" w:fill="auto"/>
              <w:spacing w:line="278" w:lineRule="exact"/>
              <w:rPr>
                <w:b w:val="0"/>
              </w:rPr>
            </w:pPr>
            <w:r w:rsidRPr="00576077">
              <w:rPr>
                <w:rStyle w:val="211pt0"/>
                <w:b w:val="0"/>
              </w:rPr>
              <w:t>Качественная организация работы пищеблока, хранения и распределения пищевых продуктов</w:t>
            </w:r>
          </w:p>
        </w:tc>
        <w:tc>
          <w:tcPr>
            <w:tcW w:w="1503" w:type="dxa"/>
          </w:tcPr>
          <w:p w:rsidR="000F1552" w:rsidRPr="00576077" w:rsidRDefault="000F1552" w:rsidP="008516D6">
            <w:pPr>
              <w:pStyle w:val="26"/>
              <w:shd w:val="clear" w:color="auto" w:fill="auto"/>
              <w:spacing w:line="220" w:lineRule="exact"/>
              <w:ind w:left="240"/>
              <w:rPr>
                <w:b w:val="0"/>
              </w:rPr>
            </w:pPr>
            <w:r w:rsidRPr="00576077">
              <w:rPr>
                <w:rStyle w:val="211pt0"/>
                <w:b w:val="0"/>
              </w:rPr>
              <w:t>До 30%</w:t>
            </w:r>
          </w:p>
        </w:tc>
      </w:tr>
      <w:tr w:rsidR="000F1552" w:rsidTr="008516D6">
        <w:tc>
          <w:tcPr>
            <w:tcW w:w="636" w:type="dxa"/>
          </w:tcPr>
          <w:p w:rsidR="000F1552" w:rsidRPr="0016222B" w:rsidRDefault="000F1552" w:rsidP="008516D6">
            <w:pPr>
              <w:pStyle w:val="26"/>
              <w:shd w:val="clear" w:color="auto" w:fill="auto"/>
              <w:spacing w:line="220" w:lineRule="exact"/>
              <w:rPr>
                <w:b w:val="0"/>
              </w:rPr>
            </w:pPr>
            <w:r w:rsidRPr="00576077">
              <w:rPr>
                <w:rStyle w:val="211pt0"/>
                <w:b w:val="0"/>
                <w:lang w:val="en-US" w:eastAsia="en-US" w:bidi="en-US"/>
              </w:rPr>
              <w:t>3.1</w:t>
            </w:r>
            <w:r>
              <w:rPr>
                <w:rStyle w:val="211pt0"/>
                <w:b w:val="0"/>
                <w:lang w:eastAsia="en-US" w:bidi="en-US"/>
              </w:rPr>
              <w:t>6</w:t>
            </w:r>
          </w:p>
        </w:tc>
        <w:tc>
          <w:tcPr>
            <w:tcW w:w="2028" w:type="dxa"/>
            <w:vMerge w:val="restart"/>
          </w:tcPr>
          <w:p w:rsidR="000F1552" w:rsidRPr="00F7791B" w:rsidRDefault="000F1552" w:rsidP="008516D6">
            <w:pPr>
              <w:rPr>
                <w:rStyle w:val="211pt0"/>
              </w:rPr>
            </w:pPr>
            <w:r w:rsidRPr="00F7791B">
              <w:rPr>
                <w:rStyle w:val="211pt0"/>
              </w:rPr>
              <w:t>в том числе:</w:t>
            </w:r>
          </w:p>
          <w:p w:rsidR="000F1552" w:rsidRPr="00F7791B" w:rsidRDefault="000F1552" w:rsidP="008516D6">
            <w:pPr>
              <w:rPr>
                <w:sz w:val="28"/>
                <w:szCs w:val="28"/>
              </w:rPr>
            </w:pPr>
            <w:r w:rsidRPr="00F7791B">
              <w:rPr>
                <w:rStyle w:val="211pt0"/>
              </w:rPr>
              <w:t>Комендант</w:t>
            </w:r>
          </w:p>
        </w:tc>
        <w:tc>
          <w:tcPr>
            <w:tcW w:w="5830" w:type="dxa"/>
            <w:vAlign w:val="bottom"/>
          </w:tcPr>
          <w:p w:rsidR="000F1552" w:rsidRPr="00576077" w:rsidRDefault="000F1552" w:rsidP="008516D6">
            <w:pPr>
              <w:pStyle w:val="26"/>
              <w:shd w:val="clear" w:color="auto" w:fill="auto"/>
              <w:rPr>
                <w:b w:val="0"/>
              </w:rPr>
            </w:pPr>
            <w:r w:rsidRPr="00576077">
              <w:rPr>
                <w:rStyle w:val="211pt0"/>
                <w:b w:val="0"/>
              </w:rPr>
              <w:t>Качественная организация работы при поселении/выселении проживающих, заключение 100% договоров на проживание</w:t>
            </w:r>
          </w:p>
        </w:tc>
        <w:tc>
          <w:tcPr>
            <w:tcW w:w="1503" w:type="dxa"/>
          </w:tcPr>
          <w:p w:rsidR="000F1552" w:rsidRPr="00576077" w:rsidRDefault="000F1552" w:rsidP="008516D6">
            <w:pPr>
              <w:pStyle w:val="26"/>
              <w:shd w:val="clear" w:color="auto" w:fill="auto"/>
              <w:spacing w:line="220" w:lineRule="exact"/>
              <w:ind w:left="240"/>
              <w:rPr>
                <w:b w:val="0"/>
              </w:rPr>
            </w:pPr>
            <w:r w:rsidRPr="00576077">
              <w:rPr>
                <w:rStyle w:val="211pt0"/>
                <w:b w:val="0"/>
              </w:rPr>
              <w:t>До 10%</w:t>
            </w:r>
          </w:p>
        </w:tc>
      </w:tr>
      <w:tr w:rsidR="000F1552" w:rsidTr="008516D6">
        <w:tc>
          <w:tcPr>
            <w:tcW w:w="636" w:type="dxa"/>
          </w:tcPr>
          <w:p w:rsidR="000F1552" w:rsidRPr="0016222B" w:rsidRDefault="000F1552" w:rsidP="008516D6">
            <w:pPr>
              <w:pStyle w:val="26"/>
              <w:shd w:val="clear" w:color="auto" w:fill="auto"/>
              <w:spacing w:line="220" w:lineRule="exact"/>
              <w:rPr>
                <w:b w:val="0"/>
              </w:rPr>
            </w:pPr>
            <w:r w:rsidRPr="00576077">
              <w:rPr>
                <w:rStyle w:val="211pt0"/>
                <w:b w:val="0"/>
                <w:lang w:val="en-US" w:eastAsia="en-US" w:bidi="en-US"/>
              </w:rPr>
              <w:t>3.1</w:t>
            </w:r>
            <w:r>
              <w:rPr>
                <w:rStyle w:val="211pt0"/>
                <w:b w:val="0"/>
                <w:lang w:eastAsia="en-US" w:bidi="en-US"/>
              </w:rPr>
              <w:t>7</w:t>
            </w:r>
          </w:p>
        </w:tc>
        <w:tc>
          <w:tcPr>
            <w:tcW w:w="2028" w:type="dxa"/>
            <w:vMerge/>
          </w:tcPr>
          <w:p w:rsidR="000F1552" w:rsidRPr="00F7791B" w:rsidRDefault="000F1552" w:rsidP="008516D6">
            <w:pPr>
              <w:rPr>
                <w:sz w:val="28"/>
                <w:szCs w:val="28"/>
              </w:rPr>
            </w:pPr>
          </w:p>
        </w:tc>
        <w:tc>
          <w:tcPr>
            <w:tcW w:w="5830" w:type="dxa"/>
            <w:vAlign w:val="bottom"/>
          </w:tcPr>
          <w:p w:rsidR="000F1552" w:rsidRPr="00576077" w:rsidRDefault="000F1552" w:rsidP="008516D6">
            <w:pPr>
              <w:pStyle w:val="26"/>
              <w:shd w:val="clear" w:color="auto" w:fill="auto"/>
              <w:spacing w:line="278" w:lineRule="exact"/>
              <w:rPr>
                <w:b w:val="0"/>
              </w:rPr>
            </w:pPr>
            <w:r w:rsidRPr="00576077">
              <w:rPr>
                <w:rStyle w:val="211pt0"/>
                <w:b w:val="0"/>
              </w:rPr>
              <w:t>Организация досуга учащихся, создание условий для их активного отдыха и выполнения домашних заданий, организация бытовых условий</w:t>
            </w:r>
          </w:p>
        </w:tc>
        <w:tc>
          <w:tcPr>
            <w:tcW w:w="1503" w:type="dxa"/>
          </w:tcPr>
          <w:p w:rsidR="000F1552" w:rsidRPr="00576077" w:rsidRDefault="000F1552" w:rsidP="008516D6">
            <w:pPr>
              <w:pStyle w:val="26"/>
              <w:shd w:val="clear" w:color="auto" w:fill="auto"/>
              <w:spacing w:line="220" w:lineRule="exact"/>
              <w:ind w:left="240"/>
              <w:rPr>
                <w:b w:val="0"/>
              </w:rPr>
            </w:pPr>
            <w:r w:rsidRPr="00576077">
              <w:rPr>
                <w:rStyle w:val="211pt0"/>
                <w:b w:val="0"/>
              </w:rPr>
              <w:t>До 20%</w:t>
            </w:r>
          </w:p>
        </w:tc>
      </w:tr>
      <w:tr w:rsidR="000F1552" w:rsidTr="008516D6">
        <w:tc>
          <w:tcPr>
            <w:tcW w:w="636" w:type="dxa"/>
          </w:tcPr>
          <w:p w:rsidR="000F1552" w:rsidRPr="0016222B" w:rsidRDefault="000F1552" w:rsidP="008516D6">
            <w:pPr>
              <w:pStyle w:val="26"/>
              <w:shd w:val="clear" w:color="auto" w:fill="auto"/>
              <w:spacing w:line="220" w:lineRule="exact"/>
              <w:rPr>
                <w:b w:val="0"/>
              </w:rPr>
            </w:pPr>
            <w:r w:rsidRPr="00576077">
              <w:rPr>
                <w:rStyle w:val="211pt0"/>
                <w:b w:val="0"/>
                <w:lang w:val="en-US" w:eastAsia="en-US" w:bidi="en-US"/>
              </w:rPr>
              <w:t>3.1</w:t>
            </w:r>
            <w:r>
              <w:rPr>
                <w:rStyle w:val="211pt0"/>
                <w:b w:val="0"/>
                <w:lang w:eastAsia="en-US" w:bidi="en-US"/>
              </w:rPr>
              <w:t>8</w:t>
            </w:r>
          </w:p>
        </w:tc>
        <w:tc>
          <w:tcPr>
            <w:tcW w:w="2028" w:type="dxa"/>
            <w:vMerge/>
          </w:tcPr>
          <w:p w:rsidR="000F1552" w:rsidRPr="00F7791B" w:rsidRDefault="000F1552" w:rsidP="008516D6">
            <w:pPr>
              <w:rPr>
                <w:sz w:val="28"/>
                <w:szCs w:val="28"/>
              </w:rPr>
            </w:pPr>
          </w:p>
        </w:tc>
        <w:tc>
          <w:tcPr>
            <w:tcW w:w="5830" w:type="dxa"/>
            <w:vAlign w:val="bottom"/>
          </w:tcPr>
          <w:p w:rsidR="000F1552" w:rsidRPr="00576077" w:rsidRDefault="000F1552" w:rsidP="008516D6">
            <w:pPr>
              <w:pStyle w:val="26"/>
              <w:shd w:val="clear" w:color="auto" w:fill="auto"/>
              <w:spacing w:line="278" w:lineRule="exact"/>
              <w:rPr>
                <w:b w:val="0"/>
              </w:rPr>
            </w:pPr>
            <w:r w:rsidRPr="00576077">
              <w:rPr>
                <w:rStyle w:val="211pt0"/>
                <w:b w:val="0"/>
              </w:rPr>
              <w:t>Обеспечение сохранности помещений общежития, организация текущего ремонта</w:t>
            </w:r>
          </w:p>
        </w:tc>
        <w:tc>
          <w:tcPr>
            <w:tcW w:w="1503" w:type="dxa"/>
          </w:tcPr>
          <w:p w:rsidR="000F1552" w:rsidRPr="00576077" w:rsidRDefault="000F1552" w:rsidP="008516D6">
            <w:pPr>
              <w:pStyle w:val="26"/>
              <w:shd w:val="clear" w:color="auto" w:fill="auto"/>
              <w:spacing w:line="220" w:lineRule="exact"/>
              <w:ind w:left="240"/>
              <w:rPr>
                <w:b w:val="0"/>
              </w:rPr>
            </w:pPr>
            <w:r w:rsidRPr="00576077">
              <w:rPr>
                <w:rStyle w:val="211pt0"/>
                <w:b w:val="0"/>
              </w:rPr>
              <w:t>До 20%</w:t>
            </w:r>
          </w:p>
        </w:tc>
      </w:tr>
      <w:tr w:rsidR="000F1552" w:rsidTr="008516D6">
        <w:tc>
          <w:tcPr>
            <w:tcW w:w="636" w:type="dxa"/>
            <w:vAlign w:val="bottom"/>
          </w:tcPr>
          <w:p w:rsidR="000F1552" w:rsidRPr="0016222B" w:rsidRDefault="000F1552" w:rsidP="008516D6">
            <w:pPr>
              <w:pStyle w:val="26"/>
              <w:shd w:val="clear" w:color="auto" w:fill="auto"/>
              <w:spacing w:line="220" w:lineRule="exact"/>
              <w:rPr>
                <w:b w:val="0"/>
              </w:rPr>
            </w:pPr>
            <w:r w:rsidRPr="00576077">
              <w:rPr>
                <w:rStyle w:val="211pt0"/>
                <w:b w:val="0"/>
                <w:lang w:val="en-US" w:eastAsia="en-US" w:bidi="en-US"/>
              </w:rPr>
              <w:t>3.1</w:t>
            </w:r>
            <w:r>
              <w:rPr>
                <w:rStyle w:val="211pt0"/>
                <w:b w:val="0"/>
                <w:lang w:eastAsia="en-US" w:bidi="en-US"/>
              </w:rPr>
              <w:t>9</w:t>
            </w:r>
          </w:p>
        </w:tc>
        <w:tc>
          <w:tcPr>
            <w:tcW w:w="2028" w:type="dxa"/>
            <w:vMerge w:val="restart"/>
          </w:tcPr>
          <w:p w:rsidR="000F1552" w:rsidRPr="00F7791B" w:rsidRDefault="000F1552" w:rsidP="008516D6">
            <w:pPr>
              <w:rPr>
                <w:sz w:val="28"/>
                <w:szCs w:val="28"/>
              </w:rPr>
            </w:pPr>
            <w:r w:rsidRPr="00F7791B">
              <w:rPr>
                <w:rStyle w:val="211pt0"/>
              </w:rPr>
              <w:t xml:space="preserve">в том числе: </w:t>
            </w:r>
            <w:r>
              <w:rPr>
                <w:rStyle w:val="211pt0"/>
              </w:rPr>
              <w:t>механик</w:t>
            </w:r>
          </w:p>
        </w:tc>
        <w:tc>
          <w:tcPr>
            <w:tcW w:w="5830" w:type="dxa"/>
            <w:vAlign w:val="bottom"/>
          </w:tcPr>
          <w:p w:rsidR="000F1552" w:rsidRPr="00576077" w:rsidRDefault="000F1552" w:rsidP="008516D6">
            <w:pPr>
              <w:pStyle w:val="26"/>
              <w:shd w:val="clear" w:color="auto" w:fill="auto"/>
              <w:spacing w:line="220" w:lineRule="exact"/>
              <w:rPr>
                <w:b w:val="0"/>
              </w:rPr>
            </w:pPr>
            <w:r w:rsidRPr="00576077">
              <w:rPr>
                <w:rStyle w:val="211pt0"/>
                <w:b w:val="0"/>
              </w:rPr>
              <w:t>Обеспечение исправного технического состояния техники</w:t>
            </w:r>
          </w:p>
        </w:tc>
        <w:tc>
          <w:tcPr>
            <w:tcW w:w="1503" w:type="dxa"/>
            <w:vAlign w:val="bottom"/>
          </w:tcPr>
          <w:p w:rsidR="000F1552" w:rsidRPr="00576077" w:rsidRDefault="000F1552" w:rsidP="008516D6">
            <w:pPr>
              <w:pStyle w:val="26"/>
              <w:shd w:val="clear" w:color="auto" w:fill="auto"/>
              <w:spacing w:line="220" w:lineRule="exact"/>
              <w:ind w:left="240"/>
              <w:rPr>
                <w:b w:val="0"/>
              </w:rPr>
            </w:pPr>
            <w:r w:rsidRPr="00576077">
              <w:rPr>
                <w:rStyle w:val="211pt0"/>
                <w:b w:val="0"/>
              </w:rPr>
              <w:t>До 20%</w:t>
            </w:r>
          </w:p>
        </w:tc>
      </w:tr>
      <w:tr w:rsidR="000F1552" w:rsidTr="008516D6">
        <w:tc>
          <w:tcPr>
            <w:tcW w:w="636" w:type="dxa"/>
          </w:tcPr>
          <w:p w:rsidR="000F1552" w:rsidRPr="00576077" w:rsidRDefault="000F1552" w:rsidP="008516D6">
            <w:pPr>
              <w:pStyle w:val="26"/>
              <w:shd w:val="clear" w:color="auto" w:fill="auto"/>
              <w:spacing w:line="220" w:lineRule="exact"/>
              <w:rPr>
                <w:b w:val="0"/>
              </w:rPr>
            </w:pPr>
            <w:r w:rsidRPr="00576077">
              <w:rPr>
                <w:rStyle w:val="211pt0"/>
                <w:b w:val="0"/>
                <w:lang w:val="en-US" w:eastAsia="en-US" w:bidi="en-US"/>
              </w:rPr>
              <w:t>3.18</w:t>
            </w:r>
          </w:p>
        </w:tc>
        <w:tc>
          <w:tcPr>
            <w:tcW w:w="2028" w:type="dxa"/>
            <w:vMerge/>
          </w:tcPr>
          <w:p w:rsidR="000F1552" w:rsidRPr="00F7791B" w:rsidRDefault="000F1552" w:rsidP="008516D6">
            <w:pPr>
              <w:rPr>
                <w:sz w:val="28"/>
                <w:szCs w:val="28"/>
              </w:rPr>
            </w:pPr>
          </w:p>
        </w:tc>
        <w:tc>
          <w:tcPr>
            <w:tcW w:w="5830" w:type="dxa"/>
            <w:vAlign w:val="bottom"/>
          </w:tcPr>
          <w:p w:rsidR="000F1552" w:rsidRPr="00576077" w:rsidRDefault="000F1552" w:rsidP="008516D6">
            <w:pPr>
              <w:pStyle w:val="26"/>
              <w:shd w:val="clear" w:color="auto" w:fill="auto"/>
              <w:spacing w:line="283" w:lineRule="exact"/>
              <w:rPr>
                <w:b w:val="0"/>
              </w:rPr>
            </w:pPr>
            <w:r w:rsidRPr="00576077">
              <w:rPr>
                <w:rStyle w:val="211pt0"/>
                <w:b w:val="0"/>
              </w:rPr>
              <w:t>Выполнение графиков прохождения ТО, технических осмотров</w:t>
            </w:r>
          </w:p>
        </w:tc>
        <w:tc>
          <w:tcPr>
            <w:tcW w:w="1503" w:type="dxa"/>
          </w:tcPr>
          <w:p w:rsidR="000F1552" w:rsidRPr="00576077" w:rsidRDefault="000F1552" w:rsidP="008516D6">
            <w:pPr>
              <w:pStyle w:val="26"/>
              <w:shd w:val="clear" w:color="auto" w:fill="auto"/>
              <w:spacing w:line="220" w:lineRule="exact"/>
              <w:ind w:left="240"/>
              <w:rPr>
                <w:b w:val="0"/>
              </w:rPr>
            </w:pPr>
            <w:r w:rsidRPr="00576077">
              <w:rPr>
                <w:rStyle w:val="211pt0"/>
                <w:b w:val="0"/>
              </w:rPr>
              <w:t>До 10%</w:t>
            </w:r>
          </w:p>
        </w:tc>
      </w:tr>
      <w:tr w:rsidR="000F1552" w:rsidTr="008516D6">
        <w:tc>
          <w:tcPr>
            <w:tcW w:w="636" w:type="dxa"/>
            <w:vAlign w:val="bottom"/>
          </w:tcPr>
          <w:p w:rsidR="000F1552" w:rsidRPr="00576077" w:rsidRDefault="000F1552" w:rsidP="008516D6">
            <w:pPr>
              <w:pStyle w:val="26"/>
              <w:shd w:val="clear" w:color="auto" w:fill="auto"/>
              <w:spacing w:line="220" w:lineRule="exact"/>
              <w:rPr>
                <w:b w:val="0"/>
              </w:rPr>
            </w:pPr>
            <w:r w:rsidRPr="00576077">
              <w:rPr>
                <w:rStyle w:val="211pt0"/>
                <w:b w:val="0"/>
                <w:lang w:val="en-US" w:eastAsia="en-US" w:bidi="en-US"/>
              </w:rPr>
              <w:t>3.</w:t>
            </w:r>
            <w:r>
              <w:rPr>
                <w:rStyle w:val="211pt0"/>
                <w:b w:val="0"/>
                <w:lang w:val="en-US" w:eastAsia="en-US" w:bidi="en-US"/>
              </w:rPr>
              <w:t>20</w:t>
            </w:r>
          </w:p>
        </w:tc>
        <w:tc>
          <w:tcPr>
            <w:tcW w:w="2028" w:type="dxa"/>
            <w:vMerge/>
          </w:tcPr>
          <w:p w:rsidR="000F1552" w:rsidRPr="00F7791B" w:rsidRDefault="000F1552" w:rsidP="008516D6">
            <w:pPr>
              <w:rPr>
                <w:sz w:val="28"/>
                <w:szCs w:val="28"/>
              </w:rPr>
            </w:pPr>
          </w:p>
        </w:tc>
        <w:tc>
          <w:tcPr>
            <w:tcW w:w="5830" w:type="dxa"/>
            <w:vAlign w:val="bottom"/>
          </w:tcPr>
          <w:p w:rsidR="000F1552" w:rsidRPr="00576077" w:rsidRDefault="000F1552" w:rsidP="008516D6">
            <w:pPr>
              <w:pStyle w:val="26"/>
              <w:shd w:val="clear" w:color="auto" w:fill="auto"/>
              <w:spacing w:line="220" w:lineRule="exact"/>
              <w:rPr>
                <w:b w:val="0"/>
              </w:rPr>
            </w:pPr>
            <w:r w:rsidRPr="00576077">
              <w:rPr>
                <w:rStyle w:val="211pt0"/>
                <w:b w:val="0"/>
              </w:rPr>
              <w:t>Рациональное использование материалов и запчастей</w:t>
            </w:r>
          </w:p>
        </w:tc>
        <w:tc>
          <w:tcPr>
            <w:tcW w:w="1503" w:type="dxa"/>
            <w:vAlign w:val="bottom"/>
          </w:tcPr>
          <w:p w:rsidR="000F1552" w:rsidRPr="00576077" w:rsidRDefault="000F1552" w:rsidP="008516D6">
            <w:pPr>
              <w:pStyle w:val="26"/>
              <w:shd w:val="clear" w:color="auto" w:fill="auto"/>
              <w:spacing w:line="220" w:lineRule="exact"/>
              <w:ind w:left="240"/>
              <w:rPr>
                <w:b w:val="0"/>
              </w:rPr>
            </w:pPr>
            <w:r w:rsidRPr="00576077">
              <w:rPr>
                <w:rStyle w:val="211pt0"/>
                <w:b w:val="0"/>
              </w:rPr>
              <w:t>До 20%</w:t>
            </w:r>
          </w:p>
        </w:tc>
      </w:tr>
      <w:tr w:rsidR="000F1552" w:rsidTr="008516D6">
        <w:tc>
          <w:tcPr>
            <w:tcW w:w="636" w:type="dxa"/>
            <w:vAlign w:val="bottom"/>
          </w:tcPr>
          <w:p w:rsidR="000F1552" w:rsidRPr="0016222B" w:rsidRDefault="000F1552" w:rsidP="008516D6">
            <w:pPr>
              <w:pStyle w:val="26"/>
              <w:shd w:val="clear" w:color="auto" w:fill="auto"/>
              <w:spacing w:line="220" w:lineRule="exact"/>
              <w:rPr>
                <w:b w:val="0"/>
              </w:rPr>
            </w:pPr>
            <w:r w:rsidRPr="00576077">
              <w:rPr>
                <w:rStyle w:val="211pt0"/>
                <w:b w:val="0"/>
                <w:lang w:val="en-US" w:eastAsia="en-US" w:bidi="en-US"/>
              </w:rPr>
              <w:t>3.2</w:t>
            </w:r>
            <w:r>
              <w:rPr>
                <w:rStyle w:val="211pt0"/>
                <w:b w:val="0"/>
                <w:lang w:eastAsia="en-US" w:bidi="en-US"/>
              </w:rPr>
              <w:t>1</w:t>
            </w:r>
          </w:p>
        </w:tc>
        <w:tc>
          <w:tcPr>
            <w:tcW w:w="2028" w:type="dxa"/>
            <w:vMerge w:val="restart"/>
          </w:tcPr>
          <w:p w:rsidR="000F1552" w:rsidRPr="00F7791B" w:rsidRDefault="000F1552" w:rsidP="008516D6">
            <w:pPr>
              <w:rPr>
                <w:sz w:val="28"/>
                <w:szCs w:val="28"/>
              </w:rPr>
            </w:pPr>
            <w:r w:rsidRPr="00F7791B">
              <w:rPr>
                <w:rStyle w:val="211pt0"/>
              </w:rPr>
              <w:t>в том числе: Заведующий складом</w:t>
            </w:r>
          </w:p>
        </w:tc>
        <w:tc>
          <w:tcPr>
            <w:tcW w:w="5830" w:type="dxa"/>
            <w:vAlign w:val="bottom"/>
          </w:tcPr>
          <w:p w:rsidR="000F1552" w:rsidRPr="00576077" w:rsidRDefault="000F1552" w:rsidP="008516D6">
            <w:pPr>
              <w:pStyle w:val="26"/>
              <w:shd w:val="clear" w:color="auto" w:fill="auto"/>
              <w:spacing w:line="220" w:lineRule="exact"/>
              <w:rPr>
                <w:b w:val="0"/>
              </w:rPr>
            </w:pPr>
            <w:r w:rsidRPr="00576077">
              <w:rPr>
                <w:rStyle w:val="211pt0"/>
                <w:b w:val="0"/>
              </w:rPr>
              <w:t>Неукоснительное соблюдение порядка оборота ТМЦ на складе</w:t>
            </w:r>
          </w:p>
        </w:tc>
        <w:tc>
          <w:tcPr>
            <w:tcW w:w="1503" w:type="dxa"/>
            <w:vAlign w:val="bottom"/>
          </w:tcPr>
          <w:p w:rsidR="000F1552" w:rsidRPr="00576077" w:rsidRDefault="000F1552" w:rsidP="008516D6">
            <w:pPr>
              <w:pStyle w:val="26"/>
              <w:shd w:val="clear" w:color="auto" w:fill="auto"/>
              <w:spacing w:line="220" w:lineRule="exact"/>
              <w:ind w:left="240"/>
              <w:rPr>
                <w:b w:val="0"/>
              </w:rPr>
            </w:pPr>
            <w:r w:rsidRPr="00576077">
              <w:rPr>
                <w:rStyle w:val="211pt0"/>
                <w:b w:val="0"/>
              </w:rPr>
              <w:t>До 20%</w:t>
            </w:r>
          </w:p>
        </w:tc>
      </w:tr>
      <w:tr w:rsidR="000F1552" w:rsidTr="008516D6">
        <w:tc>
          <w:tcPr>
            <w:tcW w:w="636" w:type="dxa"/>
            <w:vAlign w:val="bottom"/>
          </w:tcPr>
          <w:p w:rsidR="000F1552" w:rsidRPr="0016222B" w:rsidRDefault="000F1552" w:rsidP="008516D6">
            <w:pPr>
              <w:pStyle w:val="26"/>
              <w:shd w:val="clear" w:color="auto" w:fill="auto"/>
              <w:spacing w:line="220" w:lineRule="exact"/>
              <w:rPr>
                <w:b w:val="0"/>
              </w:rPr>
            </w:pPr>
            <w:r w:rsidRPr="00576077">
              <w:rPr>
                <w:rStyle w:val="211pt0"/>
                <w:b w:val="0"/>
                <w:lang w:val="en-US" w:eastAsia="en-US" w:bidi="en-US"/>
              </w:rPr>
              <w:t>3.2</w:t>
            </w:r>
            <w:r>
              <w:rPr>
                <w:rStyle w:val="211pt0"/>
                <w:b w:val="0"/>
                <w:lang w:eastAsia="en-US" w:bidi="en-US"/>
              </w:rPr>
              <w:t>2</w:t>
            </w:r>
          </w:p>
        </w:tc>
        <w:tc>
          <w:tcPr>
            <w:tcW w:w="2028" w:type="dxa"/>
            <w:vMerge/>
          </w:tcPr>
          <w:p w:rsidR="000F1552" w:rsidRPr="00F7791B" w:rsidRDefault="000F1552" w:rsidP="008516D6">
            <w:pPr>
              <w:rPr>
                <w:sz w:val="28"/>
                <w:szCs w:val="28"/>
              </w:rPr>
            </w:pPr>
          </w:p>
        </w:tc>
        <w:tc>
          <w:tcPr>
            <w:tcW w:w="5830" w:type="dxa"/>
            <w:vAlign w:val="bottom"/>
          </w:tcPr>
          <w:p w:rsidR="000F1552" w:rsidRPr="00576077" w:rsidRDefault="000F1552" w:rsidP="008516D6">
            <w:pPr>
              <w:pStyle w:val="26"/>
              <w:shd w:val="clear" w:color="auto" w:fill="auto"/>
              <w:spacing w:line="220" w:lineRule="exact"/>
              <w:rPr>
                <w:b w:val="0"/>
              </w:rPr>
            </w:pPr>
            <w:r w:rsidRPr="00576077">
              <w:rPr>
                <w:rStyle w:val="211pt0"/>
                <w:b w:val="0"/>
              </w:rPr>
              <w:t>Высокий уровень организации ведения складских операций</w:t>
            </w:r>
          </w:p>
        </w:tc>
        <w:tc>
          <w:tcPr>
            <w:tcW w:w="1503" w:type="dxa"/>
            <w:vAlign w:val="bottom"/>
          </w:tcPr>
          <w:p w:rsidR="000F1552" w:rsidRPr="00576077" w:rsidRDefault="000F1552" w:rsidP="008516D6">
            <w:pPr>
              <w:pStyle w:val="26"/>
              <w:shd w:val="clear" w:color="auto" w:fill="auto"/>
              <w:spacing w:line="220" w:lineRule="exact"/>
              <w:ind w:left="240"/>
              <w:rPr>
                <w:b w:val="0"/>
              </w:rPr>
            </w:pPr>
            <w:r w:rsidRPr="00576077">
              <w:rPr>
                <w:rStyle w:val="211pt0"/>
                <w:b w:val="0"/>
              </w:rPr>
              <w:t>До 20%</w:t>
            </w:r>
          </w:p>
        </w:tc>
      </w:tr>
      <w:tr w:rsidR="000F1552" w:rsidTr="008516D6">
        <w:tc>
          <w:tcPr>
            <w:tcW w:w="636" w:type="dxa"/>
            <w:vAlign w:val="bottom"/>
          </w:tcPr>
          <w:p w:rsidR="000F1552" w:rsidRPr="0016222B" w:rsidRDefault="000F1552" w:rsidP="008516D6">
            <w:pPr>
              <w:pStyle w:val="26"/>
              <w:shd w:val="clear" w:color="auto" w:fill="auto"/>
              <w:spacing w:line="220" w:lineRule="exact"/>
              <w:rPr>
                <w:b w:val="0"/>
              </w:rPr>
            </w:pPr>
            <w:r w:rsidRPr="00576077">
              <w:rPr>
                <w:rStyle w:val="211pt0"/>
                <w:b w:val="0"/>
                <w:lang w:val="en-US" w:eastAsia="en-US" w:bidi="en-US"/>
              </w:rPr>
              <w:t>3.2</w:t>
            </w:r>
            <w:r>
              <w:rPr>
                <w:rStyle w:val="211pt0"/>
                <w:b w:val="0"/>
                <w:lang w:eastAsia="en-US" w:bidi="en-US"/>
              </w:rPr>
              <w:t>3</w:t>
            </w:r>
          </w:p>
        </w:tc>
        <w:tc>
          <w:tcPr>
            <w:tcW w:w="2028" w:type="dxa"/>
            <w:vMerge/>
          </w:tcPr>
          <w:p w:rsidR="000F1552" w:rsidRPr="00F7791B" w:rsidRDefault="000F1552" w:rsidP="008516D6">
            <w:pPr>
              <w:rPr>
                <w:sz w:val="28"/>
                <w:szCs w:val="28"/>
              </w:rPr>
            </w:pPr>
          </w:p>
        </w:tc>
        <w:tc>
          <w:tcPr>
            <w:tcW w:w="5830" w:type="dxa"/>
            <w:vAlign w:val="bottom"/>
          </w:tcPr>
          <w:p w:rsidR="000F1552" w:rsidRPr="00576077" w:rsidRDefault="000F1552" w:rsidP="008516D6">
            <w:pPr>
              <w:pStyle w:val="26"/>
              <w:shd w:val="clear" w:color="auto" w:fill="auto"/>
              <w:spacing w:line="220" w:lineRule="exact"/>
              <w:rPr>
                <w:b w:val="0"/>
              </w:rPr>
            </w:pPr>
            <w:r w:rsidRPr="00576077">
              <w:rPr>
                <w:rStyle w:val="211pt0"/>
                <w:b w:val="0"/>
              </w:rPr>
              <w:t>Организация рабочего процесса, отсутствие излишек, недостач</w:t>
            </w:r>
          </w:p>
        </w:tc>
        <w:tc>
          <w:tcPr>
            <w:tcW w:w="1503" w:type="dxa"/>
            <w:vAlign w:val="bottom"/>
          </w:tcPr>
          <w:p w:rsidR="000F1552" w:rsidRPr="00576077" w:rsidRDefault="000F1552" w:rsidP="008516D6">
            <w:pPr>
              <w:pStyle w:val="26"/>
              <w:shd w:val="clear" w:color="auto" w:fill="auto"/>
              <w:spacing w:line="220" w:lineRule="exact"/>
              <w:ind w:left="240"/>
              <w:rPr>
                <w:b w:val="0"/>
              </w:rPr>
            </w:pPr>
            <w:r w:rsidRPr="00576077">
              <w:rPr>
                <w:rStyle w:val="211pt0"/>
                <w:b w:val="0"/>
              </w:rPr>
              <w:t>До 10%</w:t>
            </w:r>
          </w:p>
        </w:tc>
      </w:tr>
      <w:tr w:rsidR="000F1552" w:rsidTr="008516D6">
        <w:tc>
          <w:tcPr>
            <w:tcW w:w="636" w:type="dxa"/>
            <w:vAlign w:val="bottom"/>
          </w:tcPr>
          <w:p w:rsidR="000F1552" w:rsidRPr="0016222B" w:rsidRDefault="000F1552" w:rsidP="008516D6">
            <w:pPr>
              <w:pStyle w:val="26"/>
              <w:shd w:val="clear" w:color="auto" w:fill="auto"/>
              <w:spacing w:line="220" w:lineRule="exact"/>
              <w:rPr>
                <w:b w:val="0"/>
              </w:rPr>
            </w:pPr>
            <w:r w:rsidRPr="00576077">
              <w:rPr>
                <w:rStyle w:val="211pt0"/>
                <w:b w:val="0"/>
                <w:lang w:val="en-US" w:eastAsia="en-US" w:bidi="en-US"/>
              </w:rPr>
              <w:t>3.2</w:t>
            </w:r>
            <w:r>
              <w:rPr>
                <w:rStyle w:val="211pt0"/>
                <w:b w:val="0"/>
                <w:lang w:eastAsia="en-US" w:bidi="en-US"/>
              </w:rPr>
              <w:t>4</w:t>
            </w:r>
          </w:p>
        </w:tc>
        <w:tc>
          <w:tcPr>
            <w:tcW w:w="2028" w:type="dxa"/>
            <w:vMerge w:val="restart"/>
          </w:tcPr>
          <w:p w:rsidR="000F1552" w:rsidRPr="00F7791B" w:rsidRDefault="000F1552" w:rsidP="008516D6">
            <w:pPr>
              <w:rPr>
                <w:sz w:val="28"/>
                <w:szCs w:val="28"/>
              </w:rPr>
            </w:pPr>
            <w:r w:rsidRPr="00F7791B">
              <w:rPr>
                <w:rStyle w:val="211pt0"/>
              </w:rPr>
              <w:t>в том числе: Заведующий мастерскими</w:t>
            </w:r>
          </w:p>
        </w:tc>
        <w:tc>
          <w:tcPr>
            <w:tcW w:w="5830" w:type="dxa"/>
            <w:vAlign w:val="bottom"/>
          </w:tcPr>
          <w:p w:rsidR="000F1552" w:rsidRPr="00576077" w:rsidRDefault="000F1552" w:rsidP="008516D6">
            <w:pPr>
              <w:pStyle w:val="26"/>
              <w:shd w:val="clear" w:color="auto" w:fill="auto"/>
              <w:spacing w:line="220" w:lineRule="exact"/>
              <w:rPr>
                <w:b w:val="0"/>
              </w:rPr>
            </w:pPr>
            <w:r w:rsidRPr="00576077">
              <w:rPr>
                <w:rStyle w:val="211pt0"/>
                <w:b w:val="0"/>
              </w:rPr>
              <w:t>Качественная организация и проведение учебной практики</w:t>
            </w:r>
          </w:p>
        </w:tc>
        <w:tc>
          <w:tcPr>
            <w:tcW w:w="1503" w:type="dxa"/>
            <w:vAlign w:val="bottom"/>
          </w:tcPr>
          <w:p w:rsidR="000F1552" w:rsidRPr="00576077" w:rsidRDefault="000F1552" w:rsidP="008516D6">
            <w:pPr>
              <w:pStyle w:val="26"/>
              <w:shd w:val="clear" w:color="auto" w:fill="auto"/>
              <w:spacing w:line="220" w:lineRule="exact"/>
              <w:ind w:left="240"/>
              <w:rPr>
                <w:b w:val="0"/>
              </w:rPr>
            </w:pPr>
            <w:r w:rsidRPr="00576077">
              <w:rPr>
                <w:rStyle w:val="211pt0"/>
                <w:b w:val="0"/>
              </w:rPr>
              <w:t>До 20%</w:t>
            </w:r>
          </w:p>
        </w:tc>
      </w:tr>
      <w:tr w:rsidR="000F1552" w:rsidTr="008516D6">
        <w:tc>
          <w:tcPr>
            <w:tcW w:w="636" w:type="dxa"/>
            <w:vAlign w:val="bottom"/>
          </w:tcPr>
          <w:p w:rsidR="000F1552" w:rsidRPr="0016222B" w:rsidRDefault="000F1552" w:rsidP="008516D6">
            <w:pPr>
              <w:pStyle w:val="26"/>
              <w:shd w:val="clear" w:color="auto" w:fill="auto"/>
              <w:spacing w:line="220" w:lineRule="exact"/>
              <w:rPr>
                <w:b w:val="0"/>
              </w:rPr>
            </w:pPr>
            <w:r w:rsidRPr="00576077">
              <w:rPr>
                <w:rStyle w:val="211pt0"/>
                <w:b w:val="0"/>
                <w:lang w:val="en-US" w:eastAsia="en-US" w:bidi="en-US"/>
              </w:rPr>
              <w:t>3.2</w:t>
            </w:r>
            <w:r>
              <w:rPr>
                <w:rStyle w:val="211pt0"/>
                <w:b w:val="0"/>
                <w:lang w:eastAsia="en-US" w:bidi="en-US"/>
              </w:rPr>
              <w:t>5</w:t>
            </w:r>
          </w:p>
        </w:tc>
        <w:tc>
          <w:tcPr>
            <w:tcW w:w="2028" w:type="dxa"/>
            <w:vMerge/>
          </w:tcPr>
          <w:p w:rsidR="000F1552" w:rsidRPr="00F7791B" w:rsidRDefault="000F1552" w:rsidP="008516D6">
            <w:pPr>
              <w:rPr>
                <w:sz w:val="28"/>
                <w:szCs w:val="28"/>
              </w:rPr>
            </w:pPr>
          </w:p>
        </w:tc>
        <w:tc>
          <w:tcPr>
            <w:tcW w:w="5830" w:type="dxa"/>
            <w:vAlign w:val="bottom"/>
          </w:tcPr>
          <w:p w:rsidR="000F1552" w:rsidRPr="00576077" w:rsidRDefault="000F1552" w:rsidP="008516D6">
            <w:pPr>
              <w:pStyle w:val="26"/>
              <w:shd w:val="clear" w:color="auto" w:fill="auto"/>
              <w:spacing w:line="220" w:lineRule="exact"/>
              <w:rPr>
                <w:b w:val="0"/>
              </w:rPr>
            </w:pPr>
            <w:r w:rsidRPr="00576077">
              <w:rPr>
                <w:rStyle w:val="211pt0"/>
                <w:b w:val="0"/>
              </w:rPr>
              <w:t>Подготовка и участие в конкурсах проф. мастерства</w:t>
            </w:r>
          </w:p>
        </w:tc>
        <w:tc>
          <w:tcPr>
            <w:tcW w:w="1503" w:type="dxa"/>
            <w:vAlign w:val="bottom"/>
          </w:tcPr>
          <w:p w:rsidR="000F1552" w:rsidRPr="00576077" w:rsidRDefault="000F1552" w:rsidP="008516D6">
            <w:pPr>
              <w:pStyle w:val="26"/>
              <w:shd w:val="clear" w:color="auto" w:fill="auto"/>
              <w:spacing w:line="220" w:lineRule="exact"/>
              <w:ind w:left="240"/>
              <w:rPr>
                <w:b w:val="0"/>
              </w:rPr>
            </w:pPr>
            <w:r w:rsidRPr="00576077">
              <w:rPr>
                <w:rStyle w:val="211pt0"/>
                <w:b w:val="0"/>
              </w:rPr>
              <w:t>До 10%</w:t>
            </w:r>
          </w:p>
        </w:tc>
      </w:tr>
      <w:tr w:rsidR="000F1552" w:rsidTr="008516D6">
        <w:tc>
          <w:tcPr>
            <w:tcW w:w="636" w:type="dxa"/>
          </w:tcPr>
          <w:p w:rsidR="000F1552" w:rsidRPr="0016222B" w:rsidRDefault="000F1552" w:rsidP="008516D6">
            <w:pPr>
              <w:pStyle w:val="26"/>
              <w:shd w:val="clear" w:color="auto" w:fill="auto"/>
              <w:spacing w:line="220" w:lineRule="exact"/>
              <w:rPr>
                <w:b w:val="0"/>
              </w:rPr>
            </w:pPr>
            <w:r w:rsidRPr="00576077">
              <w:rPr>
                <w:rStyle w:val="211pt0"/>
                <w:b w:val="0"/>
                <w:lang w:val="en-US" w:eastAsia="en-US" w:bidi="en-US"/>
              </w:rPr>
              <w:t>3.2</w:t>
            </w:r>
            <w:r>
              <w:rPr>
                <w:rStyle w:val="211pt0"/>
                <w:b w:val="0"/>
                <w:lang w:eastAsia="en-US" w:bidi="en-US"/>
              </w:rPr>
              <w:t>6</w:t>
            </w:r>
          </w:p>
        </w:tc>
        <w:tc>
          <w:tcPr>
            <w:tcW w:w="2028" w:type="dxa"/>
            <w:vMerge/>
          </w:tcPr>
          <w:p w:rsidR="000F1552" w:rsidRPr="00F7791B" w:rsidRDefault="000F1552" w:rsidP="008516D6">
            <w:pPr>
              <w:rPr>
                <w:sz w:val="28"/>
                <w:szCs w:val="28"/>
              </w:rPr>
            </w:pPr>
          </w:p>
        </w:tc>
        <w:tc>
          <w:tcPr>
            <w:tcW w:w="5830" w:type="dxa"/>
            <w:vAlign w:val="bottom"/>
          </w:tcPr>
          <w:p w:rsidR="000F1552" w:rsidRPr="00576077" w:rsidRDefault="000F1552" w:rsidP="008516D6">
            <w:pPr>
              <w:pStyle w:val="26"/>
              <w:shd w:val="clear" w:color="auto" w:fill="auto"/>
              <w:spacing w:line="278" w:lineRule="exact"/>
              <w:rPr>
                <w:b w:val="0"/>
              </w:rPr>
            </w:pPr>
            <w:r w:rsidRPr="00576077">
              <w:rPr>
                <w:rStyle w:val="211pt0"/>
                <w:b w:val="0"/>
              </w:rPr>
              <w:t>Развитие материально-технической базы кабинетов и лабораторий; выполнение заказов хозяйственной службы</w:t>
            </w:r>
          </w:p>
        </w:tc>
        <w:tc>
          <w:tcPr>
            <w:tcW w:w="1503" w:type="dxa"/>
          </w:tcPr>
          <w:p w:rsidR="000F1552" w:rsidRPr="00576077" w:rsidRDefault="000F1552" w:rsidP="008516D6">
            <w:pPr>
              <w:pStyle w:val="26"/>
              <w:shd w:val="clear" w:color="auto" w:fill="auto"/>
              <w:spacing w:line="220" w:lineRule="exact"/>
              <w:ind w:left="240"/>
              <w:rPr>
                <w:b w:val="0"/>
              </w:rPr>
            </w:pPr>
            <w:r w:rsidRPr="00576077">
              <w:rPr>
                <w:rStyle w:val="211pt0"/>
                <w:b w:val="0"/>
              </w:rPr>
              <w:t>До 20%</w:t>
            </w:r>
          </w:p>
        </w:tc>
      </w:tr>
      <w:tr w:rsidR="000F1552" w:rsidTr="008516D6">
        <w:tc>
          <w:tcPr>
            <w:tcW w:w="636" w:type="dxa"/>
          </w:tcPr>
          <w:p w:rsidR="000F1552" w:rsidRPr="0016222B" w:rsidRDefault="000F1552" w:rsidP="008516D6">
            <w:pPr>
              <w:pStyle w:val="26"/>
              <w:shd w:val="clear" w:color="auto" w:fill="auto"/>
              <w:spacing w:line="220" w:lineRule="exact"/>
              <w:rPr>
                <w:b w:val="0"/>
              </w:rPr>
            </w:pPr>
            <w:r w:rsidRPr="00576077">
              <w:rPr>
                <w:rStyle w:val="211pt0"/>
                <w:b w:val="0"/>
                <w:lang w:val="en-US" w:eastAsia="en-US" w:bidi="en-US"/>
              </w:rPr>
              <w:t>3.2</w:t>
            </w:r>
            <w:r>
              <w:rPr>
                <w:rStyle w:val="211pt0"/>
                <w:b w:val="0"/>
                <w:lang w:eastAsia="en-US" w:bidi="en-US"/>
              </w:rPr>
              <w:t>7</w:t>
            </w:r>
          </w:p>
        </w:tc>
        <w:tc>
          <w:tcPr>
            <w:tcW w:w="2028" w:type="dxa"/>
            <w:vMerge w:val="restart"/>
          </w:tcPr>
          <w:p w:rsidR="000F1552" w:rsidRPr="00F7791B" w:rsidRDefault="000F1552" w:rsidP="008516D6">
            <w:pPr>
              <w:rPr>
                <w:sz w:val="28"/>
                <w:szCs w:val="28"/>
              </w:rPr>
            </w:pPr>
            <w:r w:rsidRPr="00F7791B">
              <w:rPr>
                <w:rStyle w:val="211pt0"/>
              </w:rPr>
              <w:t>в том числе:</w:t>
            </w:r>
            <w:r>
              <w:rPr>
                <w:rStyle w:val="211pt0"/>
              </w:rPr>
              <w:t xml:space="preserve"> Диспет</w:t>
            </w:r>
            <w:r w:rsidRPr="00F7791B">
              <w:rPr>
                <w:rStyle w:val="211pt0"/>
              </w:rPr>
              <w:t>чер по транспорту</w:t>
            </w:r>
          </w:p>
        </w:tc>
        <w:tc>
          <w:tcPr>
            <w:tcW w:w="5830" w:type="dxa"/>
            <w:vAlign w:val="bottom"/>
          </w:tcPr>
          <w:p w:rsidR="000F1552" w:rsidRPr="00576077" w:rsidRDefault="000F1552" w:rsidP="008516D6">
            <w:pPr>
              <w:pStyle w:val="26"/>
              <w:shd w:val="clear" w:color="auto" w:fill="auto"/>
              <w:spacing w:line="278" w:lineRule="exact"/>
              <w:rPr>
                <w:b w:val="0"/>
              </w:rPr>
            </w:pPr>
            <w:r w:rsidRPr="00576077">
              <w:rPr>
                <w:rStyle w:val="211pt0"/>
                <w:b w:val="0"/>
              </w:rPr>
              <w:t>Своевременное, полное и качественное составление и предоставление необходимой отчетности, документации</w:t>
            </w:r>
          </w:p>
        </w:tc>
        <w:tc>
          <w:tcPr>
            <w:tcW w:w="1503" w:type="dxa"/>
          </w:tcPr>
          <w:p w:rsidR="000F1552" w:rsidRPr="00576077" w:rsidRDefault="000F1552" w:rsidP="008516D6">
            <w:pPr>
              <w:pStyle w:val="26"/>
              <w:shd w:val="clear" w:color="auto" w:fill="auto"/>
              <w:spacing w:line="220" w:lineRule="exact"/>
              <w:ind w:left="240"/>
              <w:rPr>
                <w:b w:val="0"/>
              </w:rPr>
            </w:pPr>
            <w:r w:rsidRPr="00576077">
              <w:rPr>
                <w:rStyle w:val="211pt0"/>
                <w:b w:val="0"/>
              </w:rPr>
              <w:t>До 20%</w:t>
            </w:r>
          </w:p>
        </w:tc>
      </w:tr>
      <w:tr w:rsidR="000F1552" w:rsidTr="008516D6">
        <w:tc>
          <w:tcPr>
            <w:tcW w:w="636" w:type="dxa"/>
          </w:tcPr>
          <w:p w:rsidR="000F1552" w:rsidRPr="00576077" w:rsidRDefault="000F1552" w:rsidP="008516D6">
            <w:pPr>
              <w:pStyle w:val="26"/>
              <w:shd w:val="clear" w:color="auto" w:fill="auto"/>
              <w:spacing w:line="220" w:lineRule="exact"/>
              <w:rPr>
                <w:b w:val="0"/>
              </w:rPr>
            </w:pPr>
            <w:r w:rsidRPr="00576077">
              <w:rPr>
                <w:rStyle w:val="211pt0"/>
                <w:b w:val="0"/>
                <w:lang w:val="en-US" w:eastAsia="en-US" w:bidi="en-US"/>
              </w:rPr>
              <w:t>3.2</w:t>
            </w:r>
            <w:r>
              <w:rPr>
                <w:rStyle w:val="211pt0"/>
                <w:b w:val="0"/>
                <w:lang w:val="en-US" w:eastAsia="en-US" w:bidi="en-US"/>
              </w:rPr>
              <w:t>8</w:t>
            </w:r>
          </w:p>
        </w:tc>
        <w:tc>
          <w:tcPr>
            <w:tcW w:w="2028" w:type="dxa"/>
            <w:vMerge/>
          </w:tcPr>
          <w:p w:rsidR="000F1552" w:rsidRPr="00F7791B" w:rsidRDefault="000F1552" w:rsidP="008516D6">
            <w:pPr>
              <w:rPr>
                <w:sz w:val="28"/>
                <w:szCs w:val="28"/>
              </w:rPr>
            </w:pPr>
          </w:p>
        </w:tc>
        <w:tc>
          <w:tcPr>
            <w:tcW w:w="5830" w:type="dxa"/>
          </w:tcPr>
          <w:p w:rsidR="000F1552" w:rsidRPr="00576077" w:rsidRDefault="000F1552" w:rsidP="008516D6">
            <w:pPr>
              <w:pStyle w:val="26"/>
              <w:shd w:val="clear" w:color="auto" w:fill="auto"/>
              <w:spacing w:line="283" w:lineRule="exact"/>
              <w:rPr>
                <w:b w:val="0"/>
              </w:rPr>
            </w:pPr>
            <w:r w:rsidRPr="00576077">
              <w:rPr>
                <w:rStyle w:val="211pt0"/>
                <w:b w:val="0"/>
              </w:rPr>
              <w:t>Отсутствие недостач, необоснованного перерасхода товарно-материальных ценностей</w:t>
            </w:r>
          </w:p>
        </w:tc>
        <w:tc>
          <w:tcPr>
            <w:tcW w:w="1503" w:type="dxa"/>
          </w:tcPr>
          <w:p w:rsidR="000F1552" w:rsidRPr="00576077" w:rsidRDefault="000F1552" w:rsidP="008516D6">
            <w:pPr>
              <w:pStyle w:val="26"/>
              <w:shd w:val="clear" w:color="auto" w:fill="auto"/>
              <w:spacing w:line="220" w:lineRule="exact"/>
              <w:ind w:left="240"/>
              <w:rPr>
                <w:b w:val="0"/>
              </w:rPr>
            </w:pPr>
            <w:r w:rsidRPr="00576077">
              <w:rPr>
                <w:rStyle w:val="211pt0"/>
                <w:b w:val="0"/>
              </w:rPr>
              <w:t>До 20%</w:t>
            </w:r>
          </w:p>
        </w:tc>
      </w:tr>
      <w:tr w:rsidR="000F1552" w:rsidTr="008516D6">
        <w:tc>
          <w:tcPr>
            <w:tcW w:w="636" w:type="dxa"/>
          </w:tcPr>
          <w:p w:rsidR="000F1552" w:rsidRPr="0016222B" w:rsidRDefault="000F1552" w:rsidP="008516D6">
            <w:pPr>
              <w:pStyle w:val="26"/>
              <w:shd w:val="clear" w:color="auto" w:fill="auto"/>
              <w:spacing w:line="220" w:lineRule="exact"/>
              <w:rPr>
                <w:b w:val="0"/>
              </w:rPr>
            </w:pPr>
            <w:r w:rsidRPr="00576077">
              <w:rPr>
                <w:rStyle w:val="211pt0"/>
                <w:b w:val="0"/>
                <w:lang w:val="en-US" w:eastAsia="en-US" w:bidi="en-US"/>
              </w:rPr>
              <w:t>3.2</w:t>
            </w:r>
            <w:r>
              <w:rPr>
                <w:rStyle w:val="211pt0"/>
                <w:b w:val="0"/>
                <w:lang w:eastAsia="en-US" w:bidi="en-US"/>
              </w:rPr>
              <w:t>9</w:t>
            </w:r>
          </w:p>
        </w:tc>
        <w:tc>
          <w:tcPr>
            <w:tcW w:w="2028" w:type="dxa"/>
            <w:vMerge/>
          </w:tcPr>
          <w:p w:rsidR="000F1552" w:rsidRPr="00F7791B" w:rsidRDefault="000F1552" w:rsidP="008516D6">
            <w:pPr>
              <w:rPr>
                <w:sz w:val="28"/>
                <w:szCs w:val="28"/>
              </w:rPr>
            </w:pPr>
          </w:p>
        </w:tc>
        <w:tc>
          <w:tcPr>
            <w:tcW w:w="5830" w:type="dxa"/>
            <w:vAlign w:val="bottom"/>
          </w:tcPr>
          <w:p w:rsidR="000F1552" w:rsidRPr="00576077" w:rsidRDefault="000F1552" w:rsidP="008516D6">
            <w:pPr>
              <w:pStyle w:val="26"/>
              <w:shd w:val="clear" w:color="auto" w:fill="auto"/>
              <w:spacing w:line="278" w:lineRule="exact"/>
              <w:rPr>
                <w:b w:val="0"/>
              </w:rPr>
            </w:pPr>
            <w:r w:rsidRPr="00576077">
              <w:rPr>
                <w:rStyle w:val="211pt0"/>
                <w:b w:val="0"/>
              </w:rPr>
              <w:t>Контроль за работой водителей на линии, своевременное и качественное оформление путевой документации</w:t>
            </w:r>
          </w:p>
        </w:tc>
        <w:tc>
          <w:tcPr>
            <w:tcW w:w="1503" w:type="dxa"/>
          </w:tcPr>
          <w:p w:rsidR="000F1552" w:rsidRPr="00576077" w:rsidRDefault="000F1552" w:rsidP="008516D6">
            <w:pPr>
              <w:pStyle w:val="26"/>
              <w:shd w:val="clear" w:color="auto" w:fill="auto"/>
              <w:spacing w:line="220" w:lineRule="exact"/>
              <w:ind w:left="240"/>
              <w:rPr>
                <w:b w:val="0"/>
              </w:rPr>
            </w:pPr>
            <w:r w:rsidRPr="00576077">
              <w:rPr>
                <w:rStyle w:val="211pt0"/>
                <w:b w:val="0"/>
              </w:rPr>
              <w:t>До 10%</w:t>
            </w:r>
          </w:p>
        </w:tc>
      </w:tr>
      <w:tr w:rsidR="000F1552" w:rsidTr="008516D6">
        <w:tc>
          <w:tcPr>
            <w:tcW w:w="636" w:type="dxa"/>
            <w:vAlign w:val="bottom"/>
          </w:tcPr>
          <w:p w:rsidR="000F1552" w:rsidRPr="0016222B" w:rsidRDefault="000F1552" w:rsidP="008516D6">
            <w:pPr>
              <w:pStyle w:val="26"/>
              <w:shd w:val="clear" w:color="auto" w:fill="auto"/>
              <w:spacing w:line="220" w:lineRule="exact"/>
              <w:rPr>
                <w:b w:val="0"/>
              </w:rPr>
            </w:pPr>
            <w:r>
              <w:rPr>
                <w:rStyle w:val="211pt0"/>
                <w:b w:val="0"/>
                <w:lang w:val="en-US" w:eastAsia="en-US" w:bidi="en-US"/>
              </w:rPr>
              <w:t>3.</w:t>
            </w:r>
            <w:r>
              <w:rPr>
                <w:rStyle w:val="211pt0"/>
                <w:b w:val="0"/>
                <w:lang w:eastAsia="en-US" w:bidi="en-US"/>
              </w:rPr>
              <w:t>30</w:t>
            </w:r>
          </w:p>
        </w:tc>
        <w:tc>
          <w:tcPr>
            <w:tcW w:w="2028" w:type="dxa"/>
            <w:vMerge w:val="restart"/>
          </w:tcPr>
          <w:p w:rsidR="000F1552" w:rsidRPr="00F7791B" w:rsidRDefault="000F1552" w:rsidP="008516D6">
            <w:pPr>
              <w:rPr>
                <w:sz w:val="28"/>
                <w:szCs w:val="28"/>
              </w:rPr>
            </w:pPr>
            <w:r w:rsidRPr="00F7791B">
              <w:rPr>
                <w:rStyle w:val="211pt0"/>
              </w:rPr>
              <w:t>в том числе: Специалист по охране труда</w:t>
            </w:r>
          </w:p>
        </w:tc>
        <w:tc>
          <w:tcPr>
            <w:tcW w:w="5830" w:type="dxa"/>
            <w:vAlign w:val="bottom"/>
          </w:tcPr>
          <w:p w:rsidR="000F1552" w:rsidRPr="00576077" w:rsidRDefault="000F1552" w:rsidP="008516D6">
            <w:pPr>
              <w:pStyle w:val="26"/>
              <w:shd w:val="clear" w:color="auto" w:fill="auto"/>
              <w:spacing w:line="220" w:lineRule="exact"/>
              <w:rPr>
                <w:b w:val="0"/>
              </w:rPr>
            </w:pPr>
            <w:r w:rsidRPr="00576077">
              <w:rPr>
                <w:rStyle w:val="211pt0"/>
                <w:b w:val="0"/>
              </w:rPr>
              <w:t>Работа по предотвращению травматизма</w:t>
            </w:r>
          </w:p>
        </w:tc>
        <w:tc>
          <w:tcPr>
            <w:tcW w:w="1503" w:type="dxa"/>
            <w:vAlign w:val="bottom"/>
          </w:tcPr>
          <w:p w:rsidR="000F1552" w:rsidRPr="00576077" w:rsidRDefault="000F1552" w:rsidP="008516D6">
            <w:pPr>
              <w:pStyle w:val="26"/>
              <w:shd w:val="clear" w:color="auto" w:fill="auto"/>
              <w:spacing w:line="220" w:lineRule="exact"/>
              <w:ind w:left="240"/>
              <w:rPr>
                <w:b w:val="0"/>
              </w:rPr>
            </w:pPr>
            <w:r w:rsidRPr="00576077">
              <w:rPr>
                <w:rStyle w:val="211pt0"/>
                <w:b w:val="0"/>
              </w:rPr>
              <w:t>До 10%</w:t>
            </w:r>
          </w:p>
        </w:tc>
      </w:tr>
      <w:tr w:rsidR="000F1552" w:rsidTr="008516D6">
        <w:tc>
          <w:tcPr>
            <w:tcW w:w="636" w:type="dxa"/>
          </w:tcPr>
          <w:p w:rsidR="000F1552" w:rsidRPr="0016222B" w:rsidRDefault="000F1552" w:rsidP="008516D6">
            <w:pPr>
              <w:pStyle w:val="26"/>
              <w:shd w:val="clear" w:color="auto" w:fill="auto"/>
              <w:spacing w:line="220" w:lineRule="exact"/>
              <w:rPr>
                <w:b w:val="0"/>
              </w:rPr>
            </w:pPr>
            <w:r w:rsidRPr="00576077">
              <w:rPr>
                <w:rStyle w:val="211pt0"/>
                <w:b w:val="0"/>
                <w:lang w:val="en-US" w:eastAsia="en-US" w:bidi="en-US"/>
              </w:rPr>
              <w:t>3.3</w:t>
            </w:r>
            <w:r>
              <w:rPr>
                <w:rStyle w:val="211pt0"/>
                <w:b w:val="0"/>
                <w:lang w:eastAsia="en-US" w:bidi="en-US"/>
              </w:rPr>
              <w:t>1</w:t>
            </w:r>
          </w:p>
        </w:tc>
        <w:tc>
          <w:tcPr>
            <w:tcW w:w="2028" w:type="dxa"/>
            <w:vMerge/>
          </w:tcPr>
          <w:p w:rsidR="000F1552" w:rsidRPr="00F7791B" w:rsidRDefault="000F1552" w:rsidP="008516D6">
            <w:pPr>
              <w:rPr>
                <w:sz w:val="28"/>
                <w:szCs w:val="28"/>
              </w:rPr>
            </w:pPr>
          </w:p>
        </w:tc>
        <w:tc>
          <w:tcPr>
            <w:tcW w:w="5830" w:type="dxa"/>
          </w:tcPr>
          <w:p w:rsidR="000F1552" w:rsidRPr="00576077" w:rsidRDefault="000F1552" w:rsidP="008516D6">
            <w:pPr>
              <w:pStyle w:val="26"/>
              <w:shd w:val="clear" w:color="auto" w:fill="auto"/>
              <w:spacing w:line="278" w:lineRule="exact"/>
              <w:rPr>
                <w:b w:val="0"/>
              </w:rPr>
            </w:pPr>
            <w:r w:rsidRPr="00576077">
              <w:rPr>
                <w:rStyle w:val="211pt0"/>
                <w:b w:val="0"/>
              </w:rPr>
              <w:t>Организация периодического контроля за соблюдением правил ОТ и ТБ</w:t>
            </w:r>
          </w:p>
        </w:tc>
        <w:tc>
          <w:tcPr>
            <w:tcW w:w="1503" w:type="dxa"/>
          </w:tcPr>
          <w:p w:rsidR="000F1552" w:rsidRPr="00576077" w:rsidRDefault="000F1552" w:rsidP="008516D6">
            <w:pPr>
              <w:pStyle w:val="26"/>
              <w:shd w:val="clear" w:color="auto" w:fill="auto"/>
              <w:spacing w:line="220" w:lineRule="exact"/>
              <w:ind w:left="240"/>
              <w:rPr>
                <w:b w:val="0"/>
              </w:rPr>
            </w:pPr>
            <w:r w:rsidRPr="00576077">
              <w:rPr>
                <w:rStyle w:val="211pt0"/>
                <w:b w:val="0"/>
              </w:rPr>
              <w:t>До 30%</w:t>
            </w:r>
          </w:p>
        </w:tc>
      </w:tr>
      <w:tr w:rsidR="000F1552" w:rsidTr="008516D6">
        <w:tc>
          <w:tcPr>
            <w:tcW w:w="636" w:type="dxa"/>
          </w:tcPr>
          <w:p w:rsidR="000F1552" w:rsidRPr="0016222B" w:rsidRDefault="000F1552" w:rsidP="008516D6">
            <w:pPr>
              <w:pStyle w:val="26"/>
              <w:shd w:val="clear" w:color="auto" w:fill="auto"/>
              <w:spacing w:line="220" w:lineRule="exact"/>
              <w:rPr>
                <w:b w:val="0"/>
              </w:rPr>
            </w:pPr>
            <w:r w:rsidRPr="00576077">
              <w:rPr>
                <w:rStyle w:val="211pt0"/>
                <w:b w:val="0"/>
                <w:lang w:val="en-US" w:eastAsia="en-US" w:bidi="en-US"/>
              </w:rPr>
              <w:t>3.3</w:t>
            </w:r>
            <w:r>
              <w:rPr>
                <w:rStyle w:val="211pt0"/>
                <w:b w:val="0"/>
                <w:lang w:eastAsia="en-US" w:bidi="en-US"/>
              </w:rPr>
              <w:t>2</w:t>
            </w:r>
          </w:p>
        </w:tc>
        <w:tc>
          <w:tcPr>
            <w:tcW w:w="2028" w:type="dxa"/>
            <w:vMerge/>
          </w:tcPr>
          <w:p w:rsidR="000F1552" w:rsidRPr="00F7791B" w:rsidRDefault="000F1552" w:rsidP="008516D6">
            <w:pPr>
              <w:rPr>
                <w:sz w:val="28"/>
                <w:szCs w:val="28"/>
              </w:rPr>
            </w:pPr>
          </w:p>
        </w:tc>
        <w:tc>
          <w:tcPr>
            <w:tcW w:w="5830" w:type="dxa"/>
          </w:tcPr>
          <w:p w:rsidR="000F1552" w:rsidRPr="00576077" w:rsidRDefault="000F1552" w:rsidP="008516D6">
            <w:pPr>
              <w:pStyle w:val="26"/>
              <w:shd w:val="clear" w:color="auto" w:fill="auto"/>
              <w:spacing w:line="220" w:lineRule="exact"/>
              <w:rPr>
                <w:b w:val="0"/>
              </w:rPr>
            </w:pPr>
            <w:r w:rsidRPr="00576077">
              <w:rPr>
                <w:rStyle w:val="211pt0"/>
                <w:b w:val="0"/>
              </w:rPr>
              <w:t>Организация и проведение специальной оценки рабочих мест</w:t>
            </w:r>
          </w:p>
        </w:tc>
        <w:tc>
          <w:tcPr>
            <w:tcW w:w="1503" w:type="dxa"/>
          </w:tcPr>
          <w:p w:rsidR="000F1552" w:rsidRPr="00576077" w:rsidRDefault="000F1552" w:rsidP="008516D6">
            <w:pPr>
              <w:pStyle w:val="26"/>
              <w:shd w:val="clear" w:color="auto" w:fill="auto"/>
              <w:spacing w:line="220" w:lineRule="exact"/>
              <w:ind w:left="240"/>
              <w:rPr>
                <w:b w:val="0"/>
              </w:rPr>
            </w:pPr>
            <w:r w:rsidRPr="00576077">
              <w:rPr>
                <w:rStyle w:val="211pt0"/>
                <w:b w:val="0"/>
              </w:rPr>
              <w:t>До 10%</w:t>
            </w:r>
          </w:p>
        </w:tc>
      </w:tr>
      <w:tr w:rsidR="000F1552" w:rsidTr="008516D6">
        <w:tc>
          <w:tcPr>
            <w:tcW w:w="636" w:type="dxa"/>
          </w:tcPr>
          <w:p w:rsidR="000F1552" w:rsidRPr="0016222B" w:rsidRDefault="000F1552" w:rsidP="008516D6">
            <w:pPr>
              <w:pStyle w:val="26"/>
              <w:shd w:val="clear" w:color="auto" w:fill="auto"/>
              <w:spacing w:line="220" w:lineRule="exact"/>
              <w:rPr>
                <w:b w:val="0"/>
              </w:rPr>
            </w:pPr>
            <w:r w:rsidRPr="00576077">
              <w:rPr>
                <w:rStyle w:val="211pt0"/>
                <w:b w:val="0"/>
                <w:lang w:val="en-US" w:eastAsia="en-US" w:bidi="en-US"/>
              </w:rPr>
              <w:lastRenderedPageBreak/>
              <w:t>3.3</w:t>
            </w:r>
            <w:r>
              <w:rPr>
                <w:rStyle w:val="211pt0"/>
                <w:b w:val="0"/>
                <w:lang w:eastAsia="en-US" w:bidi="en-US"/>
              </w:rPr>
              <w:t>3</w:t>
            </w:r>
          </w:p>
        </w:tc>
        <w:tc>
          <w:tcPr>
            <w:tcW w:w="2028" w:type="dxa"/>
            <w:vMerge w:val="restart"/>
          </w:tcPr>
          <w:p w:rsidR="000F1552" w:rsidRPr="00576077" w:rsidRDefault="000F1552" w:rsidP="008516D6">
            <w:pPr>
              <w:pStyle w:val="26"/>
              <w:shd w:val="clear" w:color="auto" w:fill="auto"/>
              <w:spacing w:line="278" w:lineRule="exact"/>
              <w:rPr>
                <w:b w:val="0"/>
              </w:rPr>
            </w:pPr>
            <w:r w:rsidRPr="00576077">
              <w:rPr>
                <w:rStyle w:val="211pt0"/>
                <w:b w:val="0"/>
              </w:rPr>
              <w:t>Инженер-</w:t>
            </w:r>
          </w:p>
          <w:p w:rsidR="000F1552" w:rsidRPr="00576077" w:rsidRDefault="000F1552" w:rsidP="008516D6">
            <w:pPr>
              <w:pStyle w:val="26"/>
              <w:shd w:val="clear" w:color="auto" w:fill="auto"/>
              <w:spacing w:line="278" w:lineRule="exact"/>
              <w:rPr>
                <w:b w:val="0"/>
              </w:rPr>
            </w:pPr>
            <w:r w:rsidRPr="00576077">
              <w:rPr>
                <w:rStyle w:val="211pt0"/>
                <w:b w:val="0"/>
              </w:rPr>
              <w:t>электронщик</w:t>
            </w:r>
          </w:p>
        </w:tc>
        <w:tc>
          <w:tcPr>
            <w:tcW w:w="5830" w:type="dxa"/>
            <w:vAlign w:val="bottom"/>
          </w:tcPr>
          <w:p w:rsidR="000F1552" w:rsidRPr="00576077" w:rsidRDefault="000F1552" w:rsidP="008516D6">
            <w:pPr>
              <w:pStyle w:val="26"/>
              <w:shd w:val="clear" w:color="auto" w:fill="auto"/>
              <w:rPr>
                <w:b w:val="0"/>
              </w:rPr>
            </w:pPr>
            <w:r w:rsidRPr="00576077">
              <w:rPr>
                <w:rStyle w:val="211pt0"/>
                <w:b w:val="0"/>
              </w:rPr>
              <w:t>Обеспечение правильной технической эксплуатации, компьютерной техники и электронного оборудования</w:t>
            </w:r>
          </w:p>
        </w:tc>
        <w:tc>
          <w:tcPr>
            <w:tcW w:w="1503" w:type="dxa"/>
          </w:tcPr>
          <w:p w:rsidR="000F1552" w:rsidRPr="00576077" w:rsidRDefault="000F1552" w:rsidP="008516D6">
            <w:pPr>
              <w:pStyle w:val="26"/>
              <w:shd w:val="clear" w:color="auto" w:fill="auto"/>
              <w:spacing w:line="220" w:lineRule="exact"/>
              <w:ind w:left="240"/>
              <w:rPr>
                <w:b w:val="0"/>
              </w:rPr>
            </w:pPr>
            <w:r w:rsidRPr="00576077">
              <w:rPr>
                <w:rStyle w:val="211pt0"/>
                <w:b w:val="0"/>
              </w:rPr>
              <w:t>До 10%</w:t>
            </w:r>
          </w:p>
        </w:tc>
      </w:tr>
      <w:tr w:rsidR="000F1552" w:rsidTr="008516D6">
        <w:tc>
          <w:tcPr>
            <w:tcW w:w="636" w:type="dxa"/>
          </w:tcPr>
          <w:p w:rsidR="000F1552" w:rsidRPr="00576077" w:rsidRDefault="000F1552" w:rsidP="008516D6">
            <w:pPr>
              <w:pStyle w:val="26"/>
              <w:shd w:val="clear" w:color="auto" w:fill="auto"/>
              <w:spacing w:line="220" w:lineRule="exact"/>
              <w:rPr>
                <w:b w:val="0"/>
              </w:rPr>
            </w:pPr>
            <w:r w:rsidRPr="00576077">
              <w:rPr>
                <w:rStyle w:val="211pt0"/>
                <w:b w:val="0"/>
                <w:lang w:val="en-US" w:eastAsia="en-US" w:bidi="en-US"/>
              </w:rPr>
              <w:t>3.3</w:t>
            </w:r>
            <w:r>
              <w:rPr>
                <w:rStyle w:val="211pt0"/>
                <w:b w:val="0"/>
                <w:lang w:val="en-US" w:eastAsia="en-US" w:bidi="en-US"/>
              </w:rPr>
              <w:t>4</w:t>
            </w:r>
          </w:p>
        </w:tc>
        <w:tc>
          <w:tcPr>
            <w:tcW w:w="2028" w:type="dxa"/>
            <w:vMerge/>
          </w:tcPr>
          <w:p w:rsidR="000F1552" w:rsidRDefault="000F1552" w:rsidP="008516D6">
            <w:pPr>
              <w:rPr>
                <w:b/>
                <w:sz w:val="28"/>
                <w:szCs w:val="28"/>
              </w:rPr>
            </w:pPr>
          </w:p>
        </w:tc>
        <w:tc>
          <w:tcPr>
            <w:tcW w:w="5830" w:type="dxa"/>
          </w:tcPr>
          <w:p w:rsidR="000F1552" w:rsidRPr="00576077" w:rsidRDefault="000F1552" w:rsidP="008516D6">
            <w:pPr>
              <w:pStyle w:val="26"/>
              <w:shd w:val="clear" w:color="auto" w:fill="auto"/>
              <w:rPr>
                <w:b w:val="0"/>
              </w:rPr>
            </w:pPr>
            <w:r w:rsidRPr="00576077">
              <w:rPr>
                <w:rStyle w:val="211pt0"/>
                <w:b w:val="0"/>
              </w:rPr>
              <w:t>Внедрение современных технологий, регулярное обновление программного обеспечения, используемого в организации, внедрение инновационных методов работы с информационно-коммуникационными технологиями</w:t>
            </w:r>
          </w:p>
        </w:tc>
        <w:tc>
          <w:tcPr>
            <w:tcW w:w="1503" w:type="dxa"/>
          </w:tcPr>
          <w:p w:rsidR="000F1552" w:rsidRPr="00576077" w:rsidRDefault="000F1552" w:rsidP="008516D6">
            <w:pPr>
              <w:pStyle w:val="26"/>
              <w:shd w:val="clear" w:color="auto" w:fill="auto"/>
              <w:spacing w:line="220" w:lineRule="exact"/>
              <w:ind w:left="240"/>
              <w:rPr>
                <w:b w:val="0"/>
              </w:rPr>
            </w:pPr>
            <w:r w:rsidRPr="00576077">
              <w:rPr>
                <w:rStyle w:val="211pt0"/>
                <w:b w:val="0"/>
              </w:rPr>
              <w:t>До 20%</w:t>
            </w:r>
          </w:p>
        </w:tc>
      </w:tr>
      <w:tr w:rsidR="000F1552" w:rsidTr="008516D6">
        <w:tc>
          <w:tcPr>
            <w:tcW w:w="636" w:type="dxa"/>
          </w:tcPr>
          <w:p w:rsidR="000F1552" w:rsidRPr="0016222B" w:rsidRDefault="000F1552" w:rsidP="008516D6">
            <w:pPr>
              <w:pStyle w:val="26"/>
              <w:shd w:val="clear" w:color="auto" w:fill="auto"/>
              <w:spacing w:line="220" w:lineRule="exact"/>
              <w:rPr>
                <w:b w:val="0"/>
              </w:rPr>
            </w:pPr>
            <w:r w:rsidRPr="004477A7">
              <w:rPr>
                <w:rStyle w:val="211pt0"/>
                <w:b w:val="0"/>
                <w:lang w:val="en-US" w:eastAsia="en-US" w:bidi="en-US"/>
              </w:rPr>
              <w:t>3.3</w:t>
            </w:r>
            <w:r>
              <w:rPr>
                <w:rStyle w:val="211pt0"/>
                <w:b w:val="0"/>
                <w:lang w:eastAsia="en-US" w:bidi="en-US"/>
              </w:rPr>
              <w:t>5</w:t>
            </w:r>
          </w:p>
        </w:tc>
        <w:tc>
          <w:tcPr>
            <w:tcW w:w="2028" w:type="dxa"/>
            <w:vMerge/>
          </w:tcPr>
          <w:p w:rsidR="000F1552" w:rsidRDefault="000F1552" w:rsidP="008516D6">
            <w:pPr>
              <w:rPr>
                <w:b/>
                <w:sz w:val="28"/>
                <w:szCs w:val="28"/>
              </w:rPr>
            </w:pPr>
          </w:p>
        </w:tc>
        <w:tc>
          <w:tcPr>
            <w:tcW w:w="5830" w:type="dxa"/>
          </w:tcPr>
          <w:p w:rsidR="000F1552" w:rsidRPr="004477A7" w:rsidRDefault="000F1552" w:rsidP="008516D6">
            <w:pPr>
              <w:pStyle w:val="26"/>
              <w:shd w:val="clear" w:color="auto" w:fill="auto"/>
              <w:rPr>
                <w:b w:val="0"/>
              </w:rPr>
            </w:pPr>
            <w:r w:rsidRPr="004477A7">
              <w:rPr>
                <w:rStyle w:val="211pt0"/>
                <w:b w:val="0"/>
              </w:rPr>
              <w:t>Обеспечение бесперебойной работы компьютерной и электронной техники, отсутствие простоев техники из-за неисправностей, обеспечение наличия запасных частей и расходных материалов, своевременная диагностика и ремонт техники</w:t>
            </w:r>
          </w:p>
        </w:tc>
        <w:tc>
          <w:tcPr>
            <w:tcW w:w="1503" w:type="dxa"/>
          </w:tcPr>
          <w:p w:rsidR="000F1552" w:rsidRPr="004477A7" w:rsidRDefault="000F1552" w:rsidP="008516D6">
            <w:pPr>
              <w:pStyle w:val="26"/>
              <w:shd w:val="clear" w:color="auto" w:fill="auto"/>
              <w:spacing w:line="220" w:lineRule="exact"/>
              <w:ind w:left="240"/>
              <w:rPr>
                <w:b w:val="0"/>
              </w:rPr>
            </w:pPr>
            <w:r w:rsidRPr="004477A7">
              <w:rPr>
                <w:rStyle w:val="211pt0"/>
                <w:b w:val="0"/>
              </w:rPr>
              <w:t>До 30%</w:t>
            </w:r>
          </w:p>
        </w:tc>
      </w:tr>
      <w:tr w:rsidR="000F1552" w:rsidTr="008516D6">
        <w:tc>
          <w:tcPr>
            <w:tcW w:w="636" w:type="dxa"/>
          </w:tcPr>
          <w:p w:rsidR="000F1552" w:rsidRDefault="000F1552" w:rsidP="008516D6">
            <w:pPr>
              <w:pStyle w:val="26"/>
              <w:shd w:val="clear" w:color="auto" w:fill="auto"/>
              <w:spacing w:line="220" w:lineRule="exact"/>
              <w:rPr>
                <w:rStyle w:val="211pt0"/>
                <w:b w:val="0"/>
                <w:sz w:val="24"/>
                <w:szCs w:val="24"/>
              </w:rPr>
            </w:pPr>
            <w:r>
              <w:rPr>
                <w:rStyle w:val="211pt0"/>
                <w:b w:val="0"/>
                <w:sz w:val="24"/>
                <w:szCs w:val="24"/>
              </w:rPr>
              <w:t>3.36</w:t>
            </w:r>
          </w:p>
        </w:tc>
        <w:tc>
          <w:tcPr>
            <w:tcW w:w="2028" w:type="dxa"/>
            <w:vMerge/>
          </w:tcPr>
          <w:p w:rsidR="000F1552" w:rsidRPr="004477A7" w:rsidRDefault="000F1552" w:rsidP="008516D6">
            <w:pPr>
              <w:pStyle w:val="26"/>
              <w:shd w:val="clear" w:color="auto" w:fill="auto"/>
              <w:spacing w:line="220" w:lineRule="exact"/>
              <w:rPr>
                <w:b w:val="0"/>
              </w:rPr>
            </w:pPr>
          </w:p>
        </w:tc>
        <w:tc>
          <w:tcPr>
            <w:tcW w:w="5830" w:type="dxa"/>
            <w:vAlign w:val="bottom"/>
          </w:tcPr>
          <w:p w:rsidR="000F1552" w:rsidRPr="004477A7" w:rsidRDefault="000F1552" w:rsidP="008516D6">
            <w:pPr>
              <w:pStyle w:val="26"/>
              <w:shd w:val="clear" w:color="auto" w:fill="auto"/>
              <w:rPr>
                <w:b w:val="0"/>
              </w:rPr>
            </w:pPr>
            <w:r w:rsidRPr="004477A7">
              <w:rPr>
                <w:rStyle w:val="211pt0"/>
                <w:b w:val="0"/>
              </w:rPr>
              <w:t>Качественная организация рабочего процесса, выполнение плана энергосбережения</w:t>
            </w:r>
          </w:p>
        </w:tc>
        <w:tc>
          <w:tcPr>
            <w:tcW w:w="1503" w:type="dxa"/>
          </w:tcPr>
          <w:p w:rsidR="000F1552" w:rsidRPr="004477A7" w:rsidRDefault="000F1552" w:rsidP="008516D6">
            <w:pPr>
              <w:pStyle w:val="26"/>
              <w:shd w:val="clear" w:color="auto" w:fill="auto"/>
              <w:spacing w:line="220" w:lineRule="exact"/>
              <w:ind w:left="240"/>
              <w:rPr>
                <w:b w:val="0"/>
              </w:rPr>
            </w:pPr>
            <w:r w:rsidRPr="004477A7">
              <w:rPr>
                <w:rStyle w:val="211pt0"/>
                <w:b w:val="0"/>
              </w:rPr>
              <w:t>До 20%</w:t>
            </w:r>
          </w:p>
        </w:tc>
      </w:tr>
      <w:tr w:rsidR="000F1552" w:rsidTr="008516D6">
        <w:tc>
          <w:tcPr>
            <w:tcW w:w="636" w:type="dxa"/>
          </w:tcPr>
          <w:p w:rsidR="000F1552" w:rsidRDefault="000F1552" w:rsidP="008516D6">
            <w:pPr>
              <w:pStyle w:val="26"/>
              <w:shd w:val="clear" w:color="auto" w:fill="auto"/>
              <w:spacing w:line="220" w:lineRule="exact"/>
              <w:rPr>
                <w:rStyle w:val="211pt0"/>
                <w:b w:val="0"/>
                <w:sz w:val="24"/>
                <w:szCs w:val="24"/>
              </w:rPr>
            </w:pPr>
            <w:r>
              <w:rPr>
                <w:rStyle w:val="211pt0"/>
                <w:b w:val="0"/>
                <w:sz w:val="24"/>
                <w:szCs w:val="24"/>
              </w:rPr>
              <w:t>3.37</w:t>
            </w:r>
          </w:p>
        </w:tc>
        <w:tc>
          <w:tcPr>
            <w:tcW w:w="2028" w:type="dxa"/>
            <w:vMerge/>
          </w:tcPr>
          <w:p w:rsidR="000F1552" w:rsidRDefault="000F1552" w:rsidP="008516D6">
            <w:pPr>
              <w:rPr>
                <w:b/>
                <w:sz w:val="28"/>
                <w:szCs w:val="28"/>
              </w:rPr>
            </w:pPr>
          </w:p>
        </w:tc>
        <w:tc>
          <w:tcPr>
            <w:tcW w:w="5830" w:type="dxa"/>
          </w:tcPr>
          <w:p w:rsidR="000F1552" w:rsidRPr="004477A7" w:rsidRDefault="000F1552" w:rsidP="008516D6">
            <w:pPr>
              <w:pStyle w:val="26"/>
              <w:shd w:val="clear" w:color="auto" w:fill="auto"/>
              <w:spacing w:line="220" w:lineRule="exact"/>
              <w:rPr>
                <w:b w:val="0"/>
              </w:rPr>
            </w:pPr>
            <w:r w:rsidRPr="004477A7">
              <w:rPr>
                <w:rStyle w:val="211pt0"/>
                <w:b w:val="0"/>
              </w:rPr>
              <w:t>Своевременное выполнение договорных обязательств</w:t>
            </w:r>
          </w:p>
        </w:tc>
        <w:tc>
          <w:tcPr>
            <w:tcW w:w="1503" w:type="dxa"/>
          </w:tcPr>
          <w:p w:rsidR="000F1552" w:rsidRPr="004477A7" w:rsidRDefault="000F1552" w:rsidP="008516D6">
            <w:pPr>
              <w:pStyle w:val="26"/>
              <w:shd w:val="clear" w:color="auto" w:fill="auto"/>
              <w:spacing w:line="220" w:lineRule="exact"/>
              <w:ind w:left="240"/>
              <w:rPr>
                <w:b w:val="0"/>
              </w:rPr>
            </w:pPr>
            <w:r w:rsidRPr="004477A7">
              <w:rPr>
                <w:rStyle w:val="211pt0"/>
                <w:b w:val="0"/>
              </w:rPr>
              <w:t>До 10%</w:t>
            </w:r>
          </w:p>
        </w:tc>
      </w:tr>
      <w:tr w:rsidR="000F1552" w:rsidTr="008516D6">
        <w:tc>
          <w:tcPr>
            <w:tcW w:w="636" w:type="dxa"/>
          </w:tcPr>
          <w:p w:rsidR="000F1552" w:rsidRDefault="000F1552" w:rsidP="008516D6">
            <w:pPr>
              <w:pStyle w:val="26"/>
              <w:shd w:val="clear" w:color="auto" w:fill="auto"/>
              <w:spacing w:line="220" w:lineRule="exact"/>
              <w:rPr>
                <w:rStyle w:val="211pt0"/>
                <w:b w:val="0"/>
                <w:sz w:val="24"/>
                <w:szCs w:val="24"/>
              </w:rPr>
            </w:pPr>
            <w:r>
              <w:rPr>
                <w:rStyle w:val="211pt0"/>
                <w:b w:val="0"/>
                <w:sz w:val="24"/>
                <w:szCs w:val="24"/>
              </w:rPr>
              <w:t>4.1</w:t>
            </w:r>
          </w:p>
        </w:tc>
        <w:tc>
          <w:tcPr>
            <w:tcW w:w="2028" w:type="dxa"/>
            <w:vMerge w:val="restart"/>
          </w:tcPr>
          <w:p w:rsidR="000F1552" w:rsidRPr="003265AC" w:rsidRDefault="000F1552" w:rsidP="008516D6">
            <w:pPr>
              <w:rPr>
                <w:b/>
              </w:rPr>
            </w:pPr>
            <w:r w:rsidRPr="003265AC">
              <w:rPr>
                <w:b/>
              </w:rPr>
              <w:t>Педагогические работники</w:t>
            </w:r>
          </w:p>
        </w:tc>
        <w:tc>
          <w:tcPr>
            <w:tcW w:w="5830" w:type="dxa"/>
            <w:vAlign w:val="bottom"/>
          </w:tcPr>
          <w:p w:rsidR="000F1552" w:rsidRPr="004477A7" w:rsidRDefault="000F1552" w:rsidP="008516D6">
            <w:pPr>
              <w:pStyle w:val="26"/>
              <w:shd w:val="clear" w:color="auto" w:fill="auto"/>
              <w:rPr>
                <w:b w:val="0"/>
              </w:rPr>
            </w:pPr>
            <w:r w:rsidRPr="004477A7">
              <w:rPr>
                <w:rStyle w:val="211pt0"/>
                <w:b w:val="0"/>
              </w:rPr>
              <w:t>Достижение обучающимися высоких показателей в сравнении с предыдущим периодом, стабильность и рост качества обучения</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4.2</w:t>
            </w:r>
          </w:p>
        </w:tc>
        <w:tc>
          <w:tcPr>
            <w:tcW w:w="2028" w:type="dxa"/>
            <w:vMerge/>
          </w:tcPr>
          <w:p w:rsidR="000F1552" w:rsidRDefault="000F1552" w:rsidP="008516D6">
            <w:pPr>
              <w:rPr>
                <w:b/>
                <w:sz w:val="28"/>
                <w:szCs w:val="28"/>
              </w:rPr>
            </w:pPr>
          </w:p>
        </w:tc>
        <w:tc>
          <w:tcPr>
            <w:tcW w:w="5830" w:type="dxa"/>
            <w:vAlign w:val="bottom"/>
          </w:tcPr>
          <w:p w:rsidR="000F1552" w:rsidRDefault="000F1552" w:rsidP="008516D6">
            <w:pPr>
              <w:pStyle w:val="26"/>
              <w:shd w:val="clear" w:color="auto" w:fill="auto"/>
              <w:rPr>
                <w:rStyle w:val="211pt0"/>
                <w:b w:val="0"/>
              </w:rPr>
            </w:pPr>
            <w:r w:rsidRPr="004477A7">
              <w:rPr>
                <w:rStyle w:val="211pt0"/>
                <w:b w:val="0"/>
              </w:rPr>
              <w:t xml:space="preserve">Участие обучающихся в смотрах, конкурсах, олимпиадах, соревнованиях, организованных и(или) проводимых Министерством образования и науки РФ, Министерством образования, науки и молодежи Республики Крым, подведомственными им организациями, другими органами власти (в случае </w:t>
            </w:r>
            <w:proofErr w:type="spellStart"/>
            <w:r w:rsidRPr="004477A7">
              <w:rPr>
                <w:rStyle w:val="211pt0"/>
                <w:b w:val="0"/>
              </w:rPr>
              <w:t>незанятия</w:t>
            </w:r>
            <w:proofErr w:type="spellEnd"/>
            <w:r w:rsidRPr="004477A7">
              <w:rPr>
                <w:rStyle w:val="211pt0"/>
                <w:b w:val="0"/>
              </w:rPr>
              <w:t xml:space="preserve"> призовых мест): </w:t>
            </w:r>
            <w:r>
              <w:rPr>
                <w:rStyle w:val="211pt0"/>
                <w:b w:val="0"/>
              </w:rPr>
              <w:t xml:space="preserve">-     </w:t>
            </w:r>
          </w:p>
          <w:p w:rsidR="000F1552" w:rsidRDefault="000F1552" w:rsidP="008516D6">
            <w:pPr>
              <w:pStyle w:val="26"/>
              <w:shd w:val="clear" w:color="auto" w:fill="auto"/>
              <w:rPr>
                <w:rStyle w:val="211pt0"/>
                <w:b w:val="0"/>
              </w:rPr>
            </w:pPr>
            <w:r>
              <w:rPr>
                <w:rStyle w:val="211pt0"/>
                <w:b w:val="0"/>
              </w:rPr>
              <w:t xml:space="preserve">   </w:t>
            </w:r>
            <w:r w:rsidRPr="004477A7">
              <w:rPr>
                <w:rStyle w:val="211pt0"/>
                <w:b w:val="0"/>
              </w:rPr>
              <w:t xml:space="preserve">Муниципального уровня </w:t>
            </w:r>
          </w:p>
          <w:p w:rsidR="000F1552" w:rsidRDefault="000F1552" w:rsidP="008516D6">
            <w:pPr>
              <w:pStyle w:val="26"/>
              <w:shd w:val="clear" w:color="auto" w:fill="auto"/>
              <w:rPr>
                <w:rStyle w:val="211pt0"/>
                <w:b w:val="0"/>
              </w:rPr>
            </w:pPr>
            <w:r>
              <w:rPr>
                <w:rStyle w:val="211pt0"/>
                <w:b w:val="0"/>
              </w:rPr>
              <w:t xml:space="preserve">   </w:t>
            </w:r>
            <w:r w:rsidRPr="004477A7">
              <w:rPr>
                <w:rStyle w:val="211pt0"/>
                <w:b w:val="0"/>
              </w:rPr>
              <w:t xml:space="preserve">Республиканского уровня </w:t>
            </w:r>
          </w:p>
          <w:p w:rsidR="000F1552" w:rsidRPr="004477A7" w:rsidRDefault="000F1552" w:rsidP="008516D6">
            <w:pPr>
              <w:pStyle w:val="26"/>
              <w:shd w:val="clear" w:color="auto" w:fill="auto"/>
              <w:rPr>
                <w:b w:val="0"/>
              </w:rPr>
            </w:pPr>
            <w:r>
              <w:rPr>
                <w:rStyle w:val="211pt0"/>
                <w:b w:val="0"/>
              </w:rPr>
              <w:t xml:space="preserve">    </w:t>
            </w:r>
            <w:r w:rsidRPr="004477A7">
              <w:rPr>
                <w:rStyle w:val="211pt0"/>
                <w:b w:val="0"/>
              </w:rPr>
              <w:t>Всероссийского и международного уровня</w:t>
            </w:r>
          </w:p>
        </w:tc>
        <w:tc>
          <w:tcPr>
            <w:tcW w:w="1503" w:type="dxa"/>
            <w:vAlign w:val="bottom"/>
          </w:tcPr>
          <w:p w:rsidR="000F1552" w:rsidRPr="004477A7" w:rsidRDefault="000F1552" w:rsidP="008516D6">
            <w:pPr>
              <w:pStyle w:val="26"/>
              <w:shd w:val="clear" w:color="auto" w:fill="auto"/>
              <w:jc w:val="center"/>
              <w:rPr>
                <w:b w:val="0"/>
              </w:rPr>
            </w:pPr>
            <w:r w:rsidRPr="004477A7">
              <w:rPr>
                <w:rStyle w:val="211pt0"/>
                <w:b w:val="0"/>
              </w:rPr>
              <w:t>15%</w:t>
            </w:r>
          </w:p>
          <w:p w:rsidR="000F1552" w:rsidRPr="004477A7" w:rsidRDefault="000F1552" w:rsidP="008516D6">
            <w:pPr>
              <w:pStyle w:val="26"/>
              <w:shd w:val="clear" w:color="auto" w:fill="auto"/>
              <w:jc w:val="center"/>
              <w:rPr>
                <w:b w:val="0"/>
              </w:rPr>
            </w:pPr>
            <w:r w:rsidRPr="004477A7">
              <w:rPr>
                <w:rStyle w:val="211pt0"/>
                <w:b w:val="0"/>
              </w:rPr>
              <w:t>30%</w:t>
            </w:r>
          </w:p>
          <w:p w:rsidR="000F1552" w:rsidRPr="004477A7" w:rsidRDefault="000F1552" w:rsidP="008516D6">
            <w:pPr>
              <w:pStyle w:val="26"/>
              <w:shd w:val="clear" w:color="auto" w:fill="auto"/>
              <w:jc w:val="center"/>
              <w:rPr>
                <w:b w:val="0"/>
              </w:rPr>
            </w:pPr>
            <w:r w:rsidRPr="004477A7">
              <w:rPr>
                <w:rStyle w:val="211pt0"/>
                <w:b w:val="0"/>
              </w:rPr>
              <w:t>50%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4.3</w:t>
            </w:r>
          </w:p>
        </w:tc>
        <w:tc>
          <w:tcPr>
            <w:tcW w:w="2028" w:type="dxa"/>
            <w:vMerge/>
          </w:tcPr>
          <w:p w:rsidR="000F1552" w:rsidRDefault="000F1552" w:rsidP="008516D6">
            <w:pPr>
              <w:rPr>
                <w:b/>
                <w:sz w:val="28"/>
                <w:szCs w:val="28"/>
              </w:rPr>
            </w:pPr>
          </w:p>
        </w:tc>
        <w:tc>
          <w:tcPr>
            <w:tcW w:w="5830" w:type="dxa"/>
            <w:vAlign w:val="bottom"/>
          </w:tcPr>
          <w:p w:rsidR="000F1552" w:rsidRPr="004477A7" w:rsidRDefault="000F1552" w:rsidP="008516D6">
            <w:pPr>
              <w:pStyle w:val="26"/>
              <w:shd w:val="clear" w:color="auto" w:fill="auto"/>
              <w:spacing w:line="278" w:lineRule="exact"/>
              <w:rPr>
                <w:b w:val="0"/>
              </w:rPr>
            </w:pPr>
            <w:r w:rsidRPr="004477A7">
              <w:rPr>
                <w:rStyle w:val="211pt0"/>
                <w:b w:val="0"/>
              </w:rPr>
              <w:t>Внедрение современных приемов и методов обучения, широкое использование информационно-коммуникационных технологий в работе</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4.4</w:t>
            </w:r>
          </w:p>
        </w:tc>
        <w:tc>
          <w:tcPr>
            <w:tcW w:w="2028" w:type="dxa"/>
            <w:vMerge/>
          </w:tcPr>
          <w:p w:rsidR="000F1552" w:rsidRDefault="000F1552" w:rsidP="008516D6">
            <w:pPr>
              <w:rPr>
                <w:b/>
                <w:sz w:val="28"/>
                <w:szCs w:val="28"/>
              </w:rPr>
            </w:pPr>
          </w:p>
        </w:tc>
        <w:tc>
          <w:tcPr>
            <w:tcW w:w="5830" w:type="dxa"/>
            <w:vAlign w:val="bottom"/>
          </w:tcPr>
          <w:p w:rsidR="000F1552" w:rsidRPr="004477A7" w:rsidRDefault="000F1552" w:rsidP="008516D6">
            <w:pPr>
              <w:pStyle w:val="26"/>
              <w:shd w:val="clear" w:color="auto" w:fill="auto"/>
              <w:rPr>
                <w:b w:val="0"/>
              </w:rPr>
            </w:pPr>
            <w:r w:rsidRPr="004477A7">
              <w:rPr>
                <w:rStyle w:val="211pt0"/>
                <w:b w:val="0"/>
              </w:rPr>
              <w:t>Позитивные результаты деятельности педагога по выполнению функций классного руководителя (снижение количества учащихся, стоящих на учете в службах по защите прав детей; снижение (отсутствие) пропусков учащимися уроков без уважительной причины; снижение частоты обоснованных обращений учащихся, родителей, педагогов по поводу конфликтных ситуаций и высокий уровень решения конфликтных ситуаций)</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4.5</w:t>
            </w:r>
          </w:p>
        </w:tc>
        <w:tc>
          <w:tcPr>
            <w:tcW w:w="2028" w:type="dxa"/>
            <w:vMerge/>
          </w:tcPr>
          <w:p w:rsidR="000F1552" w:rsidRDefault="000F1552" w:rsidP="008516D6">
            <w:pPr>
              <w:rPr>
                <w:b/>
                <w:sz w:val="28"/>
                <w:szCs w:val="28"/>
              </w:rPr>
            </w:pPr>
          </w:p>
        </w:tc>
        <w:tc>
          <w:tcPr>
            <w:tcW w:w="5830" w:type="dxa"/>
            <w:vAlign w:val="bottom"/>
          </w:tcPr>
          <w:p w:rsidR="000F1552" w:rsidRPr="004477A7" w:rsidRDefault="000F1552" w:rsidP="008516D6">
            <w:pPr>
              <w:pStyle w:val="26"/>
              <w:shd w:val="clear" w:color="auto" w:fill="auto"/>
              <w:rPr>
                <w:b w:val="0"/>
              </w:rPr>
            </w:pPr>
            <w:r w:rsidRPr="004477A7">
              <w:rPr>
                <w:rStyle w:val="211pt0"/>
                <w:b w:val="0"/>
              </w:rPr>
              <w:t xml:space="preserve">Участие педагога в конкурсах различного уровня («Преподаватель года», "Мастер года" и др.) организованных и(или) проводимых Министерством образования и науки РФ, Министерством образования, науки и молодежи Республики Крым, подведомственными им организациями, другими органами власти (в случае </w:t>
            </w:r>
            <w:proofErr w:type="spellStart"/>
            <w:r w:rsidRPr="004477A7">
              <w:rPr>
                <w:rStyle w:val="211pt0"/>
                <w:b w:val="0"/>
              </w:rPr>
              <w:t>незанятия</w:t>
            </w:r>
            <w:proofErr w:type="spellEnd"/>
            <w:r w:rsidRPr="004477A7">
              <w:rPr>
                <w:rStyle w:val="211pt0"/>
                <w:b w:val="0"/>
              </w:rPr>
              <w:t xml:space="preserve"> призовых мест</w:t>
            </w:r>
            <w:proofErr w:type="gramStart"/>
            <w:r w:rsidRPr="004477A7">
              <w:rPr>
                <w:rStyle w:val="211pt0"/>
                <w:b w:val="0"/>
              </w:rPr>
              <w:t>)::</w:t>
            </w:r>
            <w:proofErr w:type="gramEnd"/>
            <w:r w:rsidRPr="004477A7">
              <w:rPr>
                <w:rStyle w:val="211pt0"/>
                <w:b w:val="0"/>
              </w:rPr>
              <w:t xml:space="preserve"> Муниципального уровня Республиканского уровня Всероссийского и международного уровня</w:t>
            </w:r>
          </w:p>
        </w:tc>
        <w:tc>
          <w:tcPr>
            <w:tcW w:w="1503" w:type="dxa"/>
            <w:vAlign w:val="bottom"/>
          </w:tcPr>
          <w:p w:rsidR="000F1552" w:rsidRPr="004477A7" w:rsidRDefault="000F1552" w:rsidP="008516D6">
            <w:pPr>
              <w:pStyle w:val="26"/>
              <w:shd w:val="clear" w:color="auto" w:fill="auto"/>
              <w:jc w:val="center"/>
              <w:rPr>
                <w:b w:val="0"/>
              </w:rPr>
            </w:pPr>
            <w:r w:rsidRPr="004477A7">
              <w:rPr>
                <w:rStyle w:val="211pt0"/>
                <w:b w:val="0"/>
              </w:rPr>
              <w:t>15%</w:t>
            </w:r>
          </w:p>
          <w:p w:rsidR="000F1552" w:rsidRPr="004477A7" w:rsidRDefault="000F1552" w:rsidP="008516D6">
            <w:pPr>
              <w:pStyle w:val="26"/>
              <w:shd w:val="clear" w:color="auto" w:fill="auto"/>
              <w:jc w:val="center"/>
              <w:rPr>
                <w:b w:val="0"/>
              </w:rPr>
            </w:pPr>
            <w:r w:rsidRPr="004477A7">
              <w:rPr>
                <w:rStyle w:val="211pt0"/>
                <w:b w:val="0"/>
              </w:rPr>
              <w:t>30%</w:t>
            </w:r>
          </w:p>
          <w:p w:rsidR="000F1552" w:rsidRPr="004477A7" w:rsidRDefault="000F1552" w:rsidP="008516D6">
            <w:pPr>
              <w:pStyle w:val="26"/>
              <w:shd w:val="clear" w:color="auto" w:fill="auto"/>
              <w:jc w:val="center"/>
              <w:rPr>
                <w:b w:val="0"/>
              </w:rPr>
            </w:pPr>
            <w:r w:rsidRPr="004477A7">
              <w:rPr>
                <w:rStyle w:val="211pt0"/>
                <w:b w:val="0"/>
              </w:rPr>
              <w:t>50%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4.6</w:t>
            </w:r>
          </w:p>
        </w:tc>
        <w:tc>
          <w:tcPr>
            <w:tcW w:w="2028" w:type="dxa"/>
            <w:vMerge/>
          </w:tcPr>
          <w:p w:rsidR="000F1552" w:rsidRDefault="000F1552" w:rsidP="008516D6">
            <w:pPr>
              <w:rPr>
                <w:b/>
                <w:sz w:val="28"/>
                <w:szCs w:val="28"/>
              </w:rPr>
            </w:pPr>
          </w:p>
        </w:tc>
        <w:tc>
          <w:tcPr>
            <w:tcW w:w="5830" w:type="dxa"/>
            <w:vAlign w:val="bottom"/>
          </w:tcPr>
          <w:p w:rsidR="000F1552" w:rsidRPr="004477A7" w:rsidRDefault="000F1552" w:rsidP="008516D6">
            <w:pPr>
              <w:pStyle w:val="26"/>
              <w:shd w:val="clear" w:color="auto" w:fill="auto"/>
              <w:spacing w:line="278" w:lineRule="exact"/>
              <w:rPr>
                <w:b w:val="0"/>
              </w:rPr>
            </w:pPr>
            <w:r w:rsidRPr="004477A7">
              <w:rPr>
                <w:rStyle w:val="211pt0"/>
                <w:b w:val="0"/>
              </w:rPr>
              <w:t>Активная работа с одаренными учащимися и учащимися, требующими особого педагогического внимания</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4.7</w:t>
            </w:r>
          </w:p>
        </w:tc>
        <w:tc>
          <w:tcPr>
            <w:tcW w:w="2028" w:type="dxa"/>
            <w:vMerge/>
          </w:tcPr>
          <w:p w:rsidR="000F1552" w:rsidRDefault="000F1552" w:rsidP="008516D6">
            <w:pPr>
              <w:rPr>
                <w:b/>
                <w:sz w:val="28"/>
                <w:szCs w:val="28"/>
              </w:rPr>
            </w:pPr>
          </w:p>
        </w:tc>
        <w:tc>
          <w:tcPr>
            <w:tcW w:w="5830" w:type="dxa"/>
            <w:vAlign w:val="bottom"/>
          </w:tcPr>
          <w:p w:rsidR="000F1552" w:rsidRPr="004477A7" w:rsidRDefault="000F1552" w:rsidP="008516D6">
            <w:pPr>
              <w:pStyle w:val="26"/>
              <w:shd w:val="clear" w:color="auto" w:fill="auto"/>
              <w:spacing w:line="283" w:lineRule="exact"/>
              <w:rPr>
                <w:b w:val="0"/>
              </w:rPr>
            </w:pPr>
            <w:r w:rsidRPr="004477A7">
              <w:rPr>
                <w:rStyle w:val="211pt0"/>
                <w:b w:val="0"/>
              </w:rPr>
              <w:t xml:space="preserve">Участие в методической работе на различных уровнях, методическое обеспечение учебного </w:t>
            </w:r>
            <w:r w:rsidRPr="004477A7">
              <w:rPr>
                <w:rStyle w:val="211pt0"/>
                <w:b w:val="0"/>
              </w:rPr>
              <w:lastRenderedPageBreak/>
              <w:t>процесса</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lastRenderedPageBreak/>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4.8</w:t>
            </w:r>
          </w:p>
        </w:tc>
        <w:tc>
          <w:tcPr>
            <w:tcW w:w="2028" w:type="dxa"/>
            <w:vMerge/>
          </w:tcPr>
          <w:p w:rsidR="000F1552" w:rsidRDefault="000F1552" w:rsidP="008516D6">
            <w:pPr>
              <w:rPr>
                <w:b/>
                <w:sz w:val="28"/>
                <w:szCs w:val="28"/>
              </w:rPr>
            </w:pPr>
          </w:p>
        </w:tc>
        <w:tc>
          <w:tcPr>
            <w:tcW w:w="5830" w:type="dxa"/>
            <w:vAlign w:val="bottom"/>
          </w:tcPr>
          <w:p w:rsidR="000F1552" w:rsidRPr="004477A7" w:rsidRDefault="000F1552" w:rsidP="008516D6">
            <w:pPr>
              <w:pStyle w:val="26"/>
              <w:shd w:val="clear" w:color="auto" w:fill="auto"/>
              <w:rPr>
                <w:b w:val="0"/>
              </w:rPr>
            </w:pPr>
            <w:r w:rsidRPr="004477A7">
              <w:rPr>
                <w:rStyle w:val="211pt0"/>
                <w:b w:val="0"/>
              </w:rPr>
              <w:t>Активное проведение воспитательной работы:</w:t>
            </w:r>
          </w:p>
          <w:p w:rsidR="000F1552" w:rsidRPr="004477A7" w:rsidRDefault="000F1552" w:rsidP="008516D6">
            <w:pPr>
              <w:pStyle w:val="26"/>
              <w:shd w:val="clear" w:color="auto" w:fill="auto"/>
              <w:rPr>
                <w:b w:val="0"/>
              </w:rPr>
            </w:pPr>
            <w:r w:rsidRPr="004477A7">
              <w:rPr>
                <w:rStyle w:val="211pt0"/>
                <w:b w:val="0"/>
              </w:rPr>
              <w:t>посещаемость учебных занятий и дисциплина;</w:t>
            </w:r>
          </w:p>
          <w:p w:rsidR="000F1552" w:rsidRPr="004477A7" w:rsidRDefault="000F1552" w:rsidP="008516D6">
            <w:pPr>
              <w:pStyle w:val="26"/>
              <w:shd w:val="clear" w:color="auto" w:fill="auto"/>
              <w:rPr>
                <w:b w:val="0"/>
              </w:rPr>
            </w:pPr>
            <w:r w:rsidRPr="004477A7">
              <w:rPr>
                <w:rStyle w:val="211pt0"/>
                <w:b w:val="0"/>
              </w:rPr>
              <w:t>соблюдение правил проживания в общежитиях;</w:t>
            </w:r>
          </w:p>
          <w:p w:rsidR="000F1552" w:rsidRPr="004477A7" w:rsidRDefault="000F1552" w:rsidP="008516D6">
            <w:pPr>
              <w:pStyle w:val="26"/>
              <w:shd w:val="clear" w:color="auto" w:fill="auto"/>
              <w:rPr>
                <w:b w:val="0"/>
              </w:rPr>
            </w:pPr>
            <w:r w:rsidRPr="004477A7">
              <w:rPr>
                <w:rStyle w:val="211pt0"/>
                <w:b w:val="0"/>
              </w:rPr>
              <w:t>участие в смотрах, конкурсах, спорте;</w:t>
            </w:r>
          </w:p>
          <w:p w:rsidR="000F1552" w:rsidRPr="004477A7" w:rsidRDefault="000F1552" w:rsidP="008516D6">
            <w:pPr>
              <w:pStyle w:val="26"/>
              <w:shd w:val="clear" w:color="auto" w:fill="auto"/>
              <w:rPr>
                <w:b w:val="0"/>
              </w:rPr>
            </w:pPr>
            <w:r w:rsidRPr="004477A7">
              <w:rPr>
                <w:rStyle w:val="211pt0"/>
                <w:b w:val="0"/>
              </w:rPr>
              <w:t>участие в художественной самодеятельности;</w:t>
            </w:r>
          </w:p>
          <w:p w:rsidR="000F1552" w:rsidRPr="004477A7" w:rsidRDefault="000F1552" w:rsidP="008516D6">
            <w:pPr>
              <w:pStyle w:val="26"/>
              <w:shd w:val="clear" w:color="auto" w:fill="auto"/>
              <w:rPr>
                <w:b w:val="0"/>
              </w:rPr>
            </w:pPr>
            <w:r w:rsidRPr="004477A7">
              <w:rPr>
                <w:rStyle w:val="211pt0"/>
                <w:b w:val="0"/>
              </w:rPr>
              <w:t>участие в кружках технического творчества;</w:t>
            </w:r>
          </w:p>
          <w:p w:rsidR="000F1552" w:rsidRPr="004477A7" w:rsidRDefault="000F1552" w:rsidP="008516D6">
            <w:pPr>
              <w:pStyle w:val="26"/>
              <w:shd w:val="clear" w:color="auto" w:fill="auto"/>
              <w:rPr>
                <w:b w:val="0"/>
              </w:rPr>
            </w:pPr>
            <w:r w:rsidRPr="004477A7">
              <w:rPr>
                <w:rStyle w:val="211pt0"/>
                <w:b w:val="0"/>
              </w:rPr>
              <w:t>содержание закрепленной территории в образцовом состоянии</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4.9</w:t>
            </w:r>
          </w:p>
        </w:tc>
        <w:tc>
          <w:tcPr>
            <w:tcW w:w="2028" w:type="dxa"/>
            <w:vMerge w:val="restart"/>
          </w:tcPr>
          <w:p w:rsidR="000F1552" w:rsidRPr="003265AC" w:rsidRDefault="000F1552" w:rsidP="008516D6">
            <w:pPr>
              <w:pStyle w:val="26"/>
              <w:shd w:val="clear" w:color="auto" w:fill="auto"/>
              <w:spacing w:after="240" w:line="220" w:lineRule="exact"/>
              <w:jc w:val="center"/>
              <w:rPr>
                <w:b w:val="0"/>
              </w:rPr>
            </w:pPr>
            <w:r w:rsidRPr="003265AC">
              <w:rPr>
                <w:rStyle w:val="211pt0"/>
                <w:b w:val="0"/>
              </w:rPr>
              <w:t>в том числе:</w:t>
            </w:r>
          </w:p>
          <w:p w:rsidR="000F1552" w:rsidRDefault="000F1552" w:rsidP="008516D6">
            <w:pPr>
              <w:rPr>
                <w:b/>
                <w:sz w:val="28"/>
                <w:szCs w:val="28"/>
              </w:rPr>
            </w:pPr>
            <w:r w:rsidRPr="003265AC">
              <w:rPr>
                <w:rStyle w:val="211pt0"/>
              </w:rPr>
              <w:t>Педагог-психолог, социальный педаг</w:t>
            </w:r>
            <w:r>
              <w:rPr>
                <w:rStyle w:val="211pt0"/>
              </w:rPr>
              <w:t>ог</w:t>
            </w:r>
          </w:p>
        </w:tc>
        <w:tc>
          <w:tcPr>
            <w:tcW w:w="5830" w:type="dxa"/>
            <w:vAlign w:val="bottom"/>
          </w:tcPr>
          <w:p w:rsidR="000F1552" w:rsidRPr="004477A7" w:rsidRDefault="000F1552" w:rsidP="008516D6">
            <w:pPr>
              <w:pStyle w:val="26"/>
              <w:shd w:val="clear" w:color="auto" w:fill="auto"/>
              <w:rPr>
                <w:b w:val="0"/>
              </w:rPr>
            </w:pPr>
            <w:r w:rsidRPr="004477A7">
              <w:rPr>
                <w:rStyle w:val="211pt0"/>
                <w:b w:val="0"/>
              </w:rPr>
              <w:t>Результативность коррекционно-развивающей работы с учащимися</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20%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4.10</w:t>
            </w:r>
          </w:p>
        </w:tc>
        <w:tc>
          <w:tcPr>
            <w:tcW w:w="2028" w:type="dxa"/>
            <w:vMerge/>
          </w:tcPr>
          <w:p w:rsidR="000F1552" w:rsidRDefault="000F1552" w:rsidP="008516D6">
            <w:pPr>
              <w:rPr>
                <w:b/>
                <w:sz w:val="28"/>
                <w:szCs w:val="28"/>
              </w:rPr>
            </w:pPr>
          </w:p>
        </w:tc>
        <w:tc>
          <w:tcPr>
            <w:tcW w:w="5830" w:type="dxa"/>
            <w:vAlign w:val="bottom"/>
          </w:tcPr>
          <w:p w:rsidR="000F1552" w:rsidRPr="004477A7" w:rsidRDefault="000F1552" w:rsidP="008516D6">
            <w:pPr>
              <w:pStyle w:val="26"/>
              <w:shd w:val="clear" w:color="auto" w:fill="auto"/>
              <w:rPr>
                <w:b w:val="0"/>
              </w:rPr>
            </w:pPr>
            <w:r w:rsidRPr="004477A7">
              <w:rPr>
                <w:rStyle w:val="211pt0"/>
                <w:b w:val="0"/>
              </w:rPr>
              <w:t>Своевременное и качественное ведение банка данных детей, охваченных различными видами контроля</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4.11</w:t>
            </w:r>
          </w:p>
        </w:tc>
        <w:tc>
          <w:tcPr>
            <w:tcW w:w="2028" w:type="dxa"/>
            <w:vMerge/>
          </w:tcPr>
          <w:p w:rsidR="000F1552" w:rsidRDefault="000F1552" w:rsidP="008516D6">
            <w:pPr>
              <w:rPr>
                <w:b/>
                <w:sz w:val="28"/>
                <w:szCs w:val="28"/>
              </w:rPr>
            </w:pPr>
          </w:p>
        </w:tc>
        <w:tc>
          <w:tcPr>
            <w:tcW w:w="5830" w:type="dxa"/>
            <w:vAlign w:val="bottom"/>
          </w:tcPr>
          <w:p w:rsidR="000F1552" w:rsidRPr="004477A7" w:rsidRDefault="000F1552" w:rsidP="008516D6">
            <w:pPr>
              <w:pStyle w:val="26"/>
              <w:shd w:val="clear" w:color="auto" w:fill="auto"/>
              <w:rPr>
                <w:b w:val="0"/>
              </w:rPr>
            </w:pPr>
            <w:r w:rsidRPr="004477A7">
              <w:rPr>
                <w:rStyle w:val="211pt0"/>
                <w:b w:val="0"/>
              </w:rPr>
              <w:t>Участие в методической работе на различных уровнях, разработка творческих программ</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20%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4.12</w:t>
            </w:r>
          </w:p>
        </w:tc>
        <w:tc>
          <w:tcPr>
            <w:tcW w:w="2028" w:type="dxa"/>
            <w:vMerge w:val="restart"/>
          </w:tcPr>
          <w:p w:rsidR="000F1552" w:rsidRPr="004477A7" w:rsidRDefault="000F1552" w:rsidP="008516D6">
            <w:pPr>
              <w:pStyle w:val="26"/>
              <w:shd w:val="clear" w:color="auto" w:fill="auto"/>
              <w:spacing w:line="480" w:lineRule="exact"/>
              <w:jc w:val="center"/>
              <w:rPr>
                <w:b w:val="0"/>
              </w:rPr>
            </w:pPr>
            <w:r w:rsidRPr="004477A7">
              <w:rPr>
                <w:rStyle w:val="211pt0"/>
                <w:b w:val="0"/>
              </w:rPr>
              <w:t>в том числе: Преподаватели</w:t>
            </w:r>
          </w:p>
        </w:tc>
        <w:tc>
          <w:tcPr>
            <w:tcW w:w="5830" w:type="dxa"/>
            <w:vAlign w:val="bottom"/>
          </w:tcPr>
          <w:p w:rsidR="000F1552" w:rsidRPr="004477A7" w:rsidRDefault="000F1552" w:rsidP="008516D6">
            <w:pPr>
              <w:pStyle w:val="26"/>
              <w:shd w:val="clear" w:color="auto" w:fill="auto"/>
              <w:rPr>
                <w:b w:val="0"/>
              </w:rPr>
            </w:pPr>
            <w:r w:rsidRPr="004477A7">
              <w:rPr>
                <w:rStyle w:val="211pt0"/>
                <w:b w:val="0"/>
              </w:rPr>
              <w:t>Качество предоставления образовательных услуг, качество знаний учащихся (уровень верхней и нижней границ освоения обучающимися учебных программ)</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4.13</w:t>
            </w:r>
          </w:p>
        </w:tc>
        <w:tc>
          <w:tcPr>
            <w:tcW w:w="2028" w:type="dxa"/>
            <w:vMerge/>
          </w:tcPr>
          <w:p w:rsidR="000F1552" w:rsidRDefault="000F1552" w:rsidP="008516D6">
            <w:pPr>
              <w:rPr>
                <w:b/>
                <w:sz w:val="28"/>
                <w:szCs w:val="28"/>
              </w:rPr>
            </w:pPr>
          </w:p>
        </w:tc>
        <w:tc>
          <w:tcPr>
            <w:tcW w:w="5830"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ИКТ-компетентность</w:t>
            </w:r>
          </w:p>
        </w:tc>
        <w:tc>
          <w:tcPr>
            <w:tcW w:w="1503" w:type="dxa"/>
            <w:vAlign w:val="bottom"/>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4.14</w:t>
            </w:r>
          </w:p>
        </w:tc>
        <w:tc>
          <w:tcPr>
            <w:tcW w:w="2028" w:type="dxa"/>
            <w:vMerge/>
          </w:tcPr>
          <w:p w:rsidR="000F1552" w:rsidRDefault="000F1552" w:rsidP="008516D6">
            <w:pPr>
              <w:rPr>
                <w:b/>
                <w:sz w:val="28"/>
                <w:szCs w:val="28"/>
              </w:rPr>
            </w:pPr>
          </w:p>
        </w:tc>
        <w:tc>
          <w:tcPr>
            <w:tcW w:w="5830"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Объективность оценки знаний учащихся</w:t>
            </w:r>
          </w:p>
        </w:tc>
        <w:tc>
          <w:tcPr>
            <w:tcW w:w="1503" w:type="dxa"/>
            <w:vAlign w:val="bottom"/>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4.15</w:t>
            </w:r>
          </w:p>
        </w:tc>
        <w:tc>
          <w:tcPr>
            <w:tcW w:w="2028" w:type="dxa"/>
            <w:vMerge/>
          </w:tcPr>
          <w:p w:rsidR="000F1552" w:rsidRDefault="000F1552" w:rsidP="008516D6">
            <w:pPr>
              <w:rPr>
                <w:b/>
                <w:sz w:val="28"/>
                <w:szCs w:val="28"/>
              </w:rPr>
            </w:pPr>
          </w:p>
        </w:tc>
        <w:tc>
          <w:tcPr>
            <w:tcW w:w="5830" w:type="dxa"/>
          </w:tcPr>
          <w:p w:rsidR="000F1552" w:rsidRPr="004477A7" w:rsidRDefault="000F1552" w:rsidP="008516D6">
            <w:pPr>
              <w:pStyle w:val="26"/>
              <w:shd w:val="clear" w:color="auto" w:fill="auto"/>
              <w:spacing w:line="220" w:lineRule="exact"/>
              <w:rPr>
                <w:b w:val="0"/>
              </w:rPr>
            </w:pPr>
            <w:r w:rsidRPr="004477A7">
              <w:rPr>
                <w:rStyle w:val="211pt0"/>
                <w:b w:val="0"/>
              </w:rPr>
              <w:t>Качество проведения учебных занятий</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Default="000F1552" w:rsidP="008516D6">
            <w:pPr>
              <w:pStyle w:val="26"/>
              <w:shd w:val="clear" w:color="auto" w:fill="auto"/>
              <w:spacing w:line="220" w:lineRule="exact"/>
              <w:rPr>
                <w:rStyle w:val="211pt0"/>
                <w:b w:val="0"/>
                <w:sz w:val="24"/>
                <w:szCs w:val="24"/>
              </w:rPr>
            </w:pPr>
            <w:r>
              <w:rPr>
                <w:rStyle w:val="211pt0"/>
                <w:b w:val="0"/>
                <w:sz w:val="24"/>
                <w:szCs w:val="24"/>
              </w:rPr>
              <w:t>4.16</w:t>
            </w:r>
          </w:p>
        </w:tc>
        <w:tc>
          <w:tcPr>
            <w:tcW w:w="2028" w:type="dxa"/>
            <w:vMerge/>
          </w:tcPr>
          <w:p w:rsidR="000F1552" w:rsidRDefault="000F1552" w:rsidP="008516D6">
            <w:pPr>
              <w:rPr>
                <w:b/>
                <w:sz w:val="28"/>
                <w:szCs w:val="28"/>
              </w:rPr>
            </w:pPr>
          </w:p>
        </w:tc>
        <w:tc>
          <w:tcPr>
            <w:tcW w:w="5830" w:type="dxa"/>
            <w:vAlign w:val="bottom"/>
          </w:tcPr>
          <w:p w:rsidR="000F1552" w:rsidRPr="004477A7" w:rsidRDefault="000F1552" w:rsidP="008516D6">
            <w:pPr>
              <w:pStyle w:val="26"/>
              <w:shd w:val="clear" w:color="auto" w:fill="auto"/>
              <w:spacing w:line="278" w:lineRule="exact"/>
              <w:rPr>
                <w:b w:val="0"/>
              </w:rPr>
            </w:pPr>
            <w:r w:rsidRPr="004477A7">
              <w:rPr>
                <w:rStyle w:val="211pt0"/>
                <w:b w:val="0"/>
              </w:rPr>
              <w:t>Степень ответственности и дисциплинированности обучающихся по предмету у данного преподавателя</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4.17</w:t>
            </w:r>
          </w:p>
        </w:tc>
        <w:tc>
          <w:tcPr>
            <w:tcW w:w="2028" w:type="dxa"/>
            <w:vMerge w:val="restart"/>
          </w:tcPr>
          <w:p w:rsidR="000F1552" w:rsidRPr="004477A7" w:rsidRDefault="000F1552" w:rsidP="008516D6">
            <w:pPr>
              <w:pStyle w:val="26"/>
              <w:shd w:val="clear" w:color="auto" w:fill="auto"/>
              <w:spacing w:line="475" w:lineRule="exact"/>
              <w:jc w:val="center"/>
              <w:rPr>
                <w:b w:val="0"/>
              </w:rPr>
            </w:pPr>
            <w:r w:rsidRPr="004477A7">
              <w:rPr>
                <w:rStyle w:val="211pt0"/>
                <w:b w:val="0"/>
              </w:rPr>
              <w:t>в том числе: Мастера</w:t>
            </w:r>
          </w:p>
          <w:p w:rsidR="000F1552" w:rsidRPr="004477A7" w:rsidRDefault="000F1552" w:rsidP="008516D6">
            <w:pPr>
              <w:pStyle w:val="26"/>
              <w:shd w:val="clear" w:color="auto" w:fill="auto"/>
              <w:spacing w:after="60" w:line="220" w:lineRule="exact"/>
              <w:jc w:val="center"/>
              <w:rPr>
                <w:b w:val="0"/>
              </w:rPr>
            </w:pPr>
            <w:r w:rsidRPr="004477A7">
              <w:rPr>
                <w:rStyle w:val="211pt0"/>
                <w:b w:val="0"/>
              </w:rPr>
              <w:t>производственного</w:t>
            </w:r>
          </w:p>
          <w:p w:rsidR="000F1552" w:rsidRPr="004477A7" w:rsidRDefault="000F1552" w:rsidP="008516D6">
            <w:pPr>
              <w:pStyle w:val="26"/>
              <w:shd w:val="clear" w:color="auto" w:fill="auto"/>
              <w:spacing w:before="60" w:line="220" w:lineRule="exact"/>
              <w:jc w:val="center"/>
              <w:rPr>
                <w:b w:val="0"/>
              </w:rPr>
            </w:pPr>
            <w:r w:rsidRPr="004477A7">
              <w:rPr>
                <w:rStyle w:val="211pt0"/>
                <w:b w:val="0"/>
              </w:rPr>
              <w:t>обучения</w:t>
            </w:r>
          </w:p>
        </w:tc>
        <w:tc>
          <w:tcPr>
            <w:tcW w:w="5830"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Высокие результаты профессиональной подготовки в группе</w:t>
            </w:r>
          </w:p>
        </w:tc>
        <w:tc>
          <w:tcPr>
            <w:tcW w:w="1503" w:type="dxa"/>
            <w:vAlign w:val="bottom"/>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4.18</w:t>
            </w:r>
          </w:p>
        </w:tc>
        <w:tc>
          <w:tcPr>
            <w:tcW w:w="2028" w:type="dxa"/>
            <w:vMerge/>
          </w:tcPr>
          <w:p w:rsidR="000F1552" w:rsidRPr="004477A7" w:rsidRDefault="000F1552" w:rsidP="008516D6"/>
        </w:tc>
        <w:tc>
          <w:tcPr>
            <w:tcW w:w="5830"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Сохранность контингента</w:t>
            </w:r>
          </w:p>
        </w:tc>
        <w:tc>
          <w:tcPr>
            <w:tcW w:w="1503" w:type="dxa"/>
            <w:vAlign w:val="bottom"/>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4.19</w:t>
            </w:r>
          </w:p>
        </w:tc>
        <w:tc>
          <w:tcPr>
            <w:tcW w:w="2028" w:type="dxa"/>
            <w:vMerge/>
          </w:tcPr>
          <w:p w:rsidR="000F1552" w:rsidRPr="004477A7" w:rsidRDefault="000F1552" w:rsidP="008516D6"/>
        </w:tc>
        <w:tc>
          <w:tcPr>
            <w:tcW w:w="5830" w:type="dxa"/>
            <w:vAlign w:val="bottom"/>
          </w:tcPr>
          <w:p w:rsidR="000F1552" w:rsidRPr="004477A7" w:rsidRDefault="000F1552" w:rsidP="008516D6">
            <w:pPr>
              <w:pStyle w:val="26"/>
              <w:shd w:val="clear" w:color="auto" w:fill="auto"/>
              <w:spacing w:line="269" w:lineRule="exact"/>
              <w:rPr>
                <w:b w:val="0"/>
              </w:rPr>
            </w:pPr>
            <w:r w:rsidRPr="004477A7">
              <w:rPr>
                <w:rStyle w:val="211pt0"/>
                <w:b w:val="0"/>
              </w:rPr>
              <w:t>Взаимодействие с работодателями, подготовка мест производственной практики</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4.20</w:t>
            </w:r>
          </w:p>
        </w:tc>
        <w:tc>
          <w:tcPr>
            <w:tcW w:w="2028" w:type="dxa"/>
            <w:vMerge/>
          </w:tcPr>
          <w:p w:rsidR="000F1552" w:rsidRPr="004477A7" w:rsidRDefault="000F1552" w:rsidP="008516D6"/>
        </w:tc>
        <w:tc>
          <w:tcPr>
            <w:tcW w:w="5830"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Уровень трудоустройства выпускников</w:t>
            </w:r>
          </w:p>
        </w:tc>
        <w:tc>
          <w:tcPr>
            <w:tcW w:w="1503" w:type="dxa"/>
            <w:vAlign w:val="bottom"/>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4.21</w:t>
            </w:r>
          </w:p>
        </w:tc>
        <w:tc>
          <w:tcPr>
            <w:tcW w:w="2028" w:type="dxa"/>
            <w:vMerge/>
          </w:tcPr>
          <w:p w:rsidR="000F1552" w:rsidRPr="004477A7" w:rsidRDefault="000F1552" w:rsidP="008516D6"/>
        </w:tc>
        <w:tc>
          <w:tcPr>
            <w:tcW w:w="5830" w:type="dxa"/>
            <w:vAlign w:val="bottom"/>
          </w:tcPr>
          <w:p w:rsidR="000F1552" w:rsidRPr="004477A7" w:rsidRDefault="000F1552" w:rsidP="008516D6">
            <w:pPr>
              <w:pStyle w:val="26"/>
              <w:shd w:val="clear" w:color="auto" w:fill="auto"/>
              <w:spacing w:line="278" w:lineRule="exact"/>
              <w:rPr>
                <w:b w:val="0"/>
              </w:rPr>
            </w:pPr>
            <w:r w:rsidRPr="004477A7">
              <w:rPr>
                <w:rStyle w:val="211pt0"/>
                <w:b w:val="0"/>
              </w:rPr>
              <w:t>Изготовление продукции в учебно-производственных мастерских</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4.22</w:t>
            </w:r>
          </w:p>
        </w:tc>
        <w:tc>
          <w:tcPr>
            <w:tcW w:w="2028" w:type="dxa"/>
            <w:vMerge w:val="restart"/>
          </w:tcPr>
          <w:p w:rsidR="000F1552" w:rsidRPr="004477A7" w:rsidRDefault="000F1552" w:rsidP="008516D6">
            <w:pPr>
              <w:pStyle w:val="26"/>
              <w:shd w:val="clear" w:color="auto" w:fill="auto"/>
              <w:spacing w:after="240" w:line="220" w:lineRule="exact"/>
              <w:jc w:val="center"/>
              <w:rPr>
                <w:b w:val="0"/>
              </w:rPr>
            </w:pPr>
            <w:r w:rsidRPr="004477A7">
              <w:rPr>
                <w:rStyle w:val="211pt0"/>
                <w:b w:val="0"/>
              </w:rPr>
              <w:t>в том числе:</w:t>
            </w:r>
          </w:p>
          <w:p w:rsidR="000F1552" w:rsidRPr="004477A7" w:rsidRDefault="000F1552" w:rsidP="008516D6">
            <w:pPr>
              <w:pStyle w:val="26"/>
              <w:shd w:val="clear" w:color="auto" w:fill="auto"/>
              <w:spacing w:before="240" w:line="278" w:lineRule="exact"/>
              <w:jc w:val="center"/>
              <w:rPr>
                <w:b w:val="0"/>
              </w:rPr>
            </w:pPr>
            <w:r w:rsidRPr="004477A7">
              <w:rPr>
                <w:rStyle w:val="211pt0"/>
                <w:b w:val="0"/>
              </w:rPr>
              <w:t>Педагоги</w:t>
            </w:r>
          </w:p>
          <w:p w:rsidR="000F1552" w:rsidRPr="004477A7" w:rsidRDefault="000F1552" w:rsidP="008516D6">
            <w:pPr>
              <w:pStyle w:val="26"/>
              <w:shd w:val="clear" w:color="auto" w:fill="auto"/>
              <w:spacing w:line="278" w:lineRule="exact"/>
              <w:jc w:val="center"/>
              <w:rPr>
                <w:b w:val="0"/>
              </w:rPr>
            </w:pPr>
            <w:r w:rsidRPr="004477A7">
              <w:rPr>
                <w:rStyle w:val="211pt0"/>
                <w:b w:val="0"/>
              </w:rPr>
              <w:t>дополнительного</w:t>
            </w:r>
          </w:p>
          <w:p w:rsidR="000F1552" w:rsidRPr="004477A7" w:rsidRDefault="000F1552" w:rsidP="008516D6">
            <w:pPr>
              <w:pStyle w:val="26"/>
              <w:shd w:val="clear" w:color="auto" w:fill="auto"/>
              <w:spacing w:line="278" w:lineRule="exact"/>
              <w:jc w:val="center"/>
              <w:rPr>
                <w:b w:val="0"/>
              </w:rPr>
            </w:pPr>
            <w:r w:rsidRPr="004477A7">
              <w:rPr>
                <w:rStyle w:val="211pt0"/>
                <w:b w:val="0"/>
              </w:rPr>
              <w:t>образования,</w:t>
            </w:r>
          </w:p>
          <w:p w:rsidR="000F1552" w:rsidRPr="004477A7" w:rsidRDefault="000F1552" w:rsidP="008516D6">
            <w:pPr>
              <w:pStyle w:val="26"/>
              <w:shd w:val="clear" w:color="auto" w:fill="auto"/>
              <w:spacing w:line="278" w:lineRule="exact"/>
              <w:ind w:left="200"/>
              <w:rPr>
                <w:b w:val="0"/>
              </w:rPr>
            </w:pPr>
            <w:r w:rsidRPr="004477A7">
              <w:rPr>
                <w:rStyle w:val="211pt0"/>
                <w:b w:val="0"/>
              </w:rPr>
              <w:t>педагог-организатор</w:t>
            </w:r>
          </w:p>
        </w:tc>
        <w:tc>
          <w:tcPr>
            <w:tcW w:w="5830" w:type="dxa"/>
            <w:vAlign w:val="bottom"/>
          </w:tcPr>
          <w:p w:rsidR="000F1552" w:rsidRPr="004477A7" w:rsidRDefault="000F1552" w:rsidP="008516D6">
            <w:pPr>
              <w:pStyle w:val="26"/>
              <w:shd w:val="clear" w:color="auto" w:fill="auto"/>
              <w:rPr>
                <w:b w:val="0"/>
              </w:rPr>
            </w:pPr>
            <w:r w:rsidRPr="004477A7">
              <w:rPr>
                <w:rStyle w:val="211pt0"/>
                <w:b w:val="0"/>
              </w:rPr>
              <w:t>Развитие художественной самодеятельности в организации, участие обучающихся в мероприятиях техникума, других организаций</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4.23</w:t>
            </w:r>
          </w:p>
        </w:tc>
        <w:tc>
          <w:tcPr>
            <w:tcW w:w="2028" w:type="dxa"/>
            <w:vMerge/>
          </w:tcPr>
          <w:p w:rsidR="000F1552" w:rsidRPr="004477A7" w:rsidRDefault="000F1552" w:rsidP="008516D6"/>
        </w:tc>
        <w:tc>
          <w:tcPr>
            <w:tcW w:w="5830" w:type="dxa"/>
            <w:vAlign w:val="bottom"/>
          </w:tcPr>
          <w:p w:rsidR="000F1552" w:rsidRPr="004477A7" w:rsidRDefault="000F1552" w:rsidP="008516D6">
            <w:pPr>
              <w:pStyle w:val="26"/>
              <w:shd w:val="clear" w:color="auto" w:fill="auto"/>
              <w:rPr>
                <w:b w:val="0"/>
              </w:rPr>
            </w:pPr>
            <w:r w:rsidRPr="004477A7">
              <w:rPr>
                <w:rStyle w:val="211pt0"/>
                <w:b w:val="0"/>
              </w:rPr>
              <w:t>Спортивные и другие достижения обучающихся, успехи команды КВН</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20%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4.24</w:t>
            </w:r>
          </w:p>
        </w:tc>
        <w:tc>
          <w:tcPr>
            <w:tcW w:w="2028" w:type="dxa"/>
            <w:vMerge/>
          </w:tcPr>
          <w:p w:rsidR="000F1552" w:rsidRPr="004477A7" w:rsidRDefault="000F1552" w:rsidP="008516D6"/>
        </w:tc>
        <w:tc>
          <w:tcPr>
            <w:tcW w:w="5830" w:type="dxa"/>
            <w:vAlign w:val="bottom"/>
          </w:tcPr>
          <w:p w:rsidR="000F1552" w:rsidRPr="004477A7" w:rsidRDefault="000F1552" w:rsidP="008516D6">
            <w:pPr>
              <w:pStyle w:val="26"/>
              <w:shd w:val="clear" w:color="auto" w:fill="auto"/>
              <w:rPr>
                <w:b w:val="0"/>
              </w:rPr>
            </w:pPr>
            <w:r w:rsidRPr="004477A7">
              <w:rPr>
                <w:rStyle w:val="211pt0"/>
                <w:b w:val="0"/>
              </w:rPr>
              <w:t>Творческий вклад в совершенствование форм и методов обучения и воспитания</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4.25</w:t>
            </w:r>
          </w:p>
        </w:tc>
        <w:tc>
          <w:tcPr>
            <w:tcW w:w="2028" w:type="dxa"/>
            <w:vMerge/>
          </w:tcPr>
          <w:p w:rsidR="000F1552" w:rsidRPr="004477A7" w:rsidRDefault="000F1552" w:rsidP="008516D6"/>
        </w:tc>
        <w:tc>
          <w:tcPr>
            <w:tcW w:w="5830"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Совершенствование досуга обучающихся</w:t>
            </w:r>
          </w:p>
        </w:tc>
        <w:tc>
          <w:tcPr>
            <w:tcW w:w="1503" w:type="dxa"/>
            <w:vAlign w:val="bottom"/>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4.26</w:t>
            </w:r>
          </w:p>
        </w:tc>
        <w:tc>
          <w:tcPr>
            <w:tcW w:w="2028" w:type="dxa"/>
            <w:vMerge w:val="restart"/>
          </w:tcPr>
          <w:p w:rsidR="000F1552" w:rsidRPr="004477A7" w:rsidRDefault="000F1552" w:rsidP="008516D6">
            <w:pPr>
              <w:pStyle w:val="26"/>
              <w:shd w:val="clear" w:color="auto" w:fill="auto"/>
              <w:spacing w:line="470" w:lineRule="exact"/>
              <w:jc w:val="center"/>
              <w:rPr>
                <w:b w:val="0"/>
              </w:rPr>
            </w:pPr>
            <w:r w:rsidRPr="004477A7">
              <w:rPr>
                <w:rStyle w:val="211pt0"/>
                <w:b w:val="0"/>
              </w:rPr>
              <w:t>в том числе: Воспитатели</w:t>
            </w:r>
          </w:p>
        </w:tc>
        <w:tc>
          <w:tcPr>
            <w:tcW w:w="5830" w:type="dxa"/>
            <w:vAlign w:val="bottom"/>
          </w:tcPr>
          <w:p w:rsidR="000F1552" w:rsidRPr="004477A7" w:rsidRDefault="000F1552" w:rsidP="008516D6">
            <w:pPr>
              <w:pStyle w:val="26"/>
              <w:shd w:val="clear" w:color="auto" w:fill="auto"/>
              <w:rPr>
                <w:b w:val="0"/>
              </w:rPr>
            </w:pPr>
            <w:r w:rsidRPr="004477A7">
              <w:rPr>
                <w:rStyle w:val="211pt0"/>
                <w:b w:val="0"/>
              </w:rPr>
              <w:t>Обеспечение установленных бытовых условий проживания учащихся в общежитии</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20%</w:t>
            </w:r>
          </w:p>
        </w:tc>
      </w:tr>
      <w:tr w:rsidR="000F1552" w:rsidTr="008516D6">
        <w:tc>
          <w:tcPr>
            <w:tcW w:w="636"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4.27</w:t>
            </w:r>
          </w:p>
        </w:tc>
        <w:tc>
          <w:tcPr>
            <w:tcW w:w="2028" w:type="dxa"/>
            <w:vMerge/>
          </w:tcPr>
          <w:p w:rsidR="000F1552" w:rsidRPr="004477A7" w:rsidRDefault="000F1552" w:rsidP="008516D6"/>
        </w:tc>
        <w:tc>
          <w:tcPr>
            <w:tcW w:w="5830"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Совершенствование досуга учащихся</w:t>
            </w:r>
          </w:p>
        </w:tc>
        <w:tc>
          <w:tcPr>
            <w:tcW w:w="1503" w:type="dxa"/>
            <w:vAlign w:val="bottom"/>
          </w:tcPr>
          <w:p w:rsidR="000F1552" w:rsidRPr="004477A7" w:rsidRDefault="000F1552" w:rsidP="008516D6">
            <w:pPr>
              <w:pStyle w:val="26"/>
              <w:shd w:val="clear" w:color="auto" w:fill="auto"/>
              <w:spacing w:line="220" w:lineRule="exact"/>
              <w:ind w:left="260" w:right="163"/>
              <w:rPr>
                <w:b w:val="0"/>
              </w:rPr>
            </w:pPr>
            <w:r w:rsidRPr="004477A7">
              <w:rPr>
                <w:rStyle w:val="211pt0"/>
                <w:b w:val="0"/>
              </w:rPr>
              <w:t>До 20%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4.28</w:t>
            </w:r>
          </w:p>
        </w:tc>
        <w:tc>
          <w:tcPr>
            <w:tcW w:w="2028" w:type="dxa"/>
            <w:vMerge/>
          </w:tcPr>
          <w:p w:rsidR="000F1552" w:rsidRPr="004477A7" w:rsidRDefault="000F1552" w:rsidP="008516D6"/>
        </w:tc>
        <w:tc>
          <w:tcPr>
            <w:tcW w:w="5830" w:type="dxa"/>
            <w:vAlign w:val="bottom"/>
          </w:tcPr>
          <w:p w:rsidR="000F1552" w:rsidRPr="004477A7" w:rsidRDefault="000F1552" w:rsidP="008516D6">
            <w:pPr>
              <w:pStyle w:val="26"/>
              <w:shd w:val="clear" w:color="auto" w:fill="auto"/>
              <w:spacing w:line="278" w:lineRule="exact"/>
              <w:rPr>
                <w:b w:val="0"/>
              </w:rPr>
            </w:pPr>
            <w:r w:rsidRPr="004477A7">
              <w:rPr>
                <w:rStyle w:val="211pt0"/>
                <w:b w:val="0"/>
              </w:rPr>
              <w:t>Творческий вклад в совершенствование форм и методов обучения и воспитания</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4.29</w:t>
            </w:r>
          </w:p>
        </w:tc>
        <w:tc>
          <w:tcPr>
            <w:tcW w:w="2028" w:type="dxa"/>
            <w:vMerge w:val="restart"/>
          </w:tcPr>
          <w:p w:rsidR="000F1552" w:rsidRPr="004477A7" w:rsidRDefault="000F1552" w:rsidP="008516D6">
            <w:pPr>
              <w:pStyle w:val="26"/>
              <w:shd w:val="clear" w:color="auto" w:fill="auto"/>
              <w:spacing w:after="240" w:line="220" w:lineRule="exact"/>
              <w:jc w:val="center"/>
              <w:rPr>
                <w:b w:val="0"/>
              </w:rPr>
            </w:pPr>
            <w:r w:rsidRPr="004477A7">
              <w:rPr>
                <w:rStyle w:val="211pt0"/>
                <w:b w:val="0"/>
              </w:rPr>
              <w:t>в том числе:</w:t>
            </w:r>
          </w:p>
          <w:p w:rsidR="000F1552" w:rsidRPr="004477A7" w:rsidRDefault="000F1552" w:rsidP="008516D6">
            <w:pPr>
              <w:pStyle w:val="26"/>
              <w:shd w:val="clear" w:color="auto" w:fill="auto"/>
              <w:spacing w:before="240"/>
              <w:jc w:val="center"/>
              <w:rPr>
                <w:b w:val="0"/>
              </w:rPr>
            </w:pPr>
            <w:r w:rsidRPr="004477A7">
              <w:rPr>
                <w:rStyle w:val="211pt0"/>
                <w:b w:val="0"/>
              </w:rPr>
              <w:t>Руководитель</w:t>
            </w:r>
          </w:p>
          <w:p w:rsidR="000F1552" w:rsidRPr="004477A7" w:rsidRDefault="000F1552" w:rsidP="008516D6">
            <w:pPr>
              <w:pStyle w:val="26"/>
              <w:shd w:val="clear" w:color="auto" w:fill="auto"/>
              <w:jc w:val="center"/>
              <w:rPr>
                <w:b w:val="0"/>
              </w:rPr>
            </w:pPr>
            <w:r w:rsidRPr="004477A7">
              <w:rPr>
                <w:rStyle w:val="211pt0"/>
                <w:b w:val="0"/>
              </w:rPr>
              <w:t>физического</w:t>
            </w:r>
          </w:p>
          <w:p w:rsidR="000F1552" w:rsidRPr="004477A7" w:rsidRDefault="000F1552" w:rsidP="008516D6">
            <w:pPr>
              <w:pStyle w:val="26"/>
              <w:shd w:val="clear" w:color="auto" w:fill="auto"/>
              <w:jc w:val="center"/>
              <w:rPr>
                <w:b w:val="0"/>
              </w:rPr>
            </w:pPr>
            <w:r w:rsidRPr="004477A7">
              <w:rPr>
                <w:rStyle w:val="211pt0"/>
                <w:b w:val="0"/>
              </w:rPr>
              <w:t>воспитания</w:t>
            </w:r>
          </w:p>
        </w:tc>
        <w:tc>
          <w:tcPr>
            <w:tcW w:w="5830" w:type="dxa"/>
            <w:vAlign w:val="bottom"/>
          </w:tcPr>
          <w:p w:rsidR="000F1552" w:rsidRPr="004477A7" w:rsidRDefault="000F1552" w:rsidP="008516D6">
            <w:pPr>
              <w:pStyle w:val="26"/>
              <w:shd w:val="clear" w:color="auto" w:fill="auto"/>
              <w:rPr>
                <w:b w:val="0"/>
              </w:rPr>
            </w:pPr>
            <w:r w:rsidRPr="004477A7">
              <w:rPr>
                <w:rStyle w:val="211pt0"/>
                <w:b w:val="0"/>
              </w:rPr>
              <w:t>Полное своевременное и качественное выполнение учебных планов и программ по физическому воспитанию и спортивно-массовой работе, творческое выполнение планов внеурочной воспитательной работы</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4.30</w:t>
            </w:r>
          </w:p>
        </w:tc>
        <w:tc>
          <w:tcPr>
            <w:tcW w:w="2028" w:type="dxa"/>
            <w:vMerge/>
          </w:tcPr>
          <w:p w:rsidR="000F1552" w:rsidRPr="004477A7" w:rsidRDefault="000F1552" w:rsidP="008516D6"/>
        </w:tc>
        <w:tc>
          <w:tcPr>
            <w:tcW w:w="5830" w:type="dxa"/>
            <w:vAlign w:val="bottom"/>
          </w:tcPr>
          <w:p w:rsidR="000F1552" w:rsidRPr="004477A7" w:rsidRDefault="000F1552" w:rsidP="008516D6">
            <w:pPr>
              <w:pStyle w:val="26"/>
              <w:shd w:val="clear" w:color="auto" w:fill="auto"/>
              <w:rPr>
                <w:b w:val="0"/>
              </w:rPr>
            </w:pPr>
            <w:r w:rsidRPr="004477A7">
              <w:rPr>
                <w:rStyle w:val="211pt0"/>
                <w:b w:val="0"/>
              </w:rPr>
              <w:t>Обеспечение выполнения учащимися зачетных нормативов по физическому воспитанию с высокими показателями, выполнение норм ГТО</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20%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4.31</w:t>
            </w:r>
          </w:p>
        </w:tc>
        <w:tc>
          <w:tcPr>
            <w:tcW w:w="2028" w:type="dxa"/>
            <w:vMerge/>
          </w:tcPr>
          <w:p w:rsidR="000F1552" w:rsidRPr="004477A7" w:rsidRDefault="000F1552" w:rsidP="008516D6"/>
        </w:tc>
        <w:tc>
          <w:tcPr>
            <w:tcW w:w="5830" w:type="dxa"/>
            <w:vAlign w:val="bottom"/>
          </w:tcPr>
          <w:p w:rsidR="000F1552" w:rsidRPr="004477A7" w:rsidRDefault="000F1552" w:rsidP="008516D6">
            <w:pPr>
              <w:pStyle w:val="26"/>
              <w:shd w:val="clear" w:color="auto" w:fill="auto"/>
              <w:rPr>
                <w:b w:val="0"/>
              </w:rPr>
            </w:pPr>
            <w:r w:rsidRPr="004477A7">
              <w:rPr>
                <w:rStyle w:val="211pt0"/>
                <w:b w:val="0"/>
              </w:rPr>
              <w:t>Достижение высоких результатов в спортивных соревнованиях и в организации физического воспитания учащихся</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4.32</w:t>
            </w:r>
          </w:p>
        </w:tc>
        <w:tc>
          <w:tcPr>
            <w:tcW w:w="2028" w:type="dxa"/>
            <w:vMerge/>
          </w:tcPr>
          <w:p w:rsidR="000F1552" w:rsidRPr="004477A7" w:rsidRDefault="000F1552" w:rsidP="008516D6"/>
        </w:tc>
        <w:tc>
          <w:tcPr>
            <w:tcW w:w="5830" w:type="dxa"/>
            <w:vAlign w:val="bottom"/>
          </w:tcPr>
          <w:p w:rsidR="000F1552" w:rsidRPr="004477A7" w:rsidRDefault="000F1552" w:rsidP="008516D6">
            <w:pPr>
              <w:pStyle w:val="26"/>
              <w:shd w:val="clear" w:color="auto" w:fill="auto"/>
              <w:rPr>
                <w:b w:val="0"/>
              </w:rPr>
            </w:pPr>
            <w:r w:rsidRPr="004477A7">
              <w:rPr>
                <w:rStyle w:val="211pt0"/>
                <w:b w:val="0"/>
              </w:rPr>
              <w:t xml:space="preserve">Использование передового опыта учебно- </w:t>
            </w:r>
            <w:r w:rsidRPr="004477A7">
              <w:rPr>
                <w:rStyle w:val="211pt0"/>
                <w:b w:val="0"/>
              </w:rPr>
              <w:lastRenderedPageBreak/>
              <w:t>воспитательной работы, выполнение планов повышения квалификации и методической работы</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lastRenderedPageBreak/>
              <w:t>До 10%</w:t>
            </w:r>
          </w:p>
        </w:tc>
      </w:tr>
      <w:tr w:rsidR="000F1552" w:rsidTr="008516D6">
        <w:tc>
          <w:tcPr>
            <w:tcW w:w="636"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4.3</w:t>
            </w:r>
            <w:r>
              <w:rPr>
                <w:rStyle w:val="211pt0"/>
                <w:b w:val="0"/>
              </w:rPr>
              <w:t>3</w:t>
            </w:r>
          </w:p>
        </w:tc>
        <w:tc>
          <w:tcPr>
            <w:tcW w:w="2028" w:type="dxa"/>
            <w:vMerge w:val="restart"/>
          </w:tcPr>
          <w:p w:rsidR="000F1552" w:rsidRPr="004477A7" w:rsidRDefault="000F1552" w:rsidP="008516D6">
            <w:pPr>
              <w:pStyle w:val="26"/>
              <w:shd w:val="clear" w:color="auto" w:fill="auto"/>
              <w:spacing w:line="470" w:lineRule="exact"/>
              <w:jc w:val="center"/>
              <w:rPr>
                <w:b w:val="0"/>
              </w:rPr>
            </w:pPr>
            <w:r w:rsidRPr="004477A7">
              <w:rPr>
                <w:rStyle w:val="211pt0"/>
                <w:b w:val="0"/>
              </w:rPr>
              <w:t>в том числе: Методист</w:t>
            </w:r>
          </w:p>
        </w:tc>
        <w:tc>
          <w:tcPr>
            <w:tcW w:w="5830"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Творческий подход к работе</w:t>
            </w:r>
          </w:p>
        </w:tc>
        <w:tc>
          <w:tcPr>
            <w:tcW w:w="1503" w:type="dxa"/>
            <w:vAlign w:val="bottom"/>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4.3</w:t>
            </w:r>
            <w:r>
              <w:rPr>
                <w:rStyle w:val="211pt0"/>
                <w:b w:val="0"/>
              </w:rPr>
              <w:t>4</w:t>
            </w:r>
          </w:p>
        </w:tc>
        <w:tc>
          <w:tcPr>
            <w:tcW w:w="2028" w:type="dxa"/>
            <w:vMerge/>
          </w:tcPr>
          <w:p w:rsidR="000F1552" w:rsidRPr="004477A7" w:rsidRDefault="000F1552" w:rsidP="008516D6"/>
        </w:tc>
        <w:tc>
          <w:tcPr>
            <w:tcW w:w="5830" w:type="dxa"/>
            <w:vAlign w:val="bottom"/>
          </w:tcPr>
          <w:p w:rsidR="000F1552" w:rsidRPr="004477A7" w:rsidRDefault="000F1552" w:rsidP="008516D6">
            <w:pPr>
              <w:pStyle w:val="26"/>
              <w:shd w:val="clear" w:color="auto" w:fill="auto"/>
              <w:rPr>
                <w:b w:val="0"/>
              </w:rPr>
            </w:pPr>
            <w:r w:rsidRPr="004477A7">
              <w:rPr>
                <w:rStyle w:val="211pt0"/>
                <w:b w:val="0"/>
              </w:rPr>
              <w:t>Своевременная и качественная систематизация методических и информационных материалов</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20%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4.3</w:t>
            </w:r>
            <w:r>
              <w:rPr>
                <w:rStyle w:val="211pt0"/>
                <w:b w:val="0"/>
              </w:rPr>
              <w:t>5</w:t>
            </w:r>
          </w:p>
        </w:tc>
        <w:tc>
          <w:tcPr>
            <w:tcW w:w="2028" w:type="dxa"/>
            <w:vMerge/>
          </w:tcPr>
          <w:p w:rsidR="000F1552" w:rsidRPr="004477A7" w:rsidRDefault="000F1552" w:rsidP="008516D6"/>
        </w:tc>
        <w:tc>
          <w:tcPr>
            <w:tcW w:w="5830" w:type="dxa"/>
            <w:vAlign w:val="bottom"/>
          </w:tcPr>
          <w:p w:rsidR="000F1552" w:rsidRPr="004477A7" w:rsidRDefault="000F1552" w:rsidP="008516D6">
            <w:pPr>
              <w:pStyle w:val="26"/>
              <w:shd w:val="clear" w:color="auto" w:fill="auto"/>
              <w:spacing w:line="269" w:lineRule="exact"/>
              <w:rPr>
                <w:b w:val="0"/>
              </w:rPr>
            </w:pPr>
            <w:r w:rsidRPr="004477A7">
              <w:rPr>
                <w:rStyle w:val="211pt0"/>
                <w:b w:val="0"/>
              </w:rPr>
              <w:t>Участие в разработке учебно-тематических планов, презентаций, методических пособий и т. п.</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20%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4.3</w:t>
            </w:r>
            <w:r>
              <w:rPr>
                <w:rStyle w:val="211pt0"/>
                <w:b w:val="0"/>
              </w:rPr>
              <w:t>6</w:t>
            </w:r>
          </w:p>
        </w:tc>
        <w:tc>
          <w:tcPr>
            <w:tcW w:w="2028" w:type="dxa"/>
            <w:vMerge w:val="restart"/>
          </w:tcPr>
          <w:p w:rsidR="000F1552" w:rsidRPr="004477A7" w:rsidRDefault="000F1552" w:rsidP="008516D6">
            <w:pPr>
              <w:pStyle w:val="26"/>
              <w:shd w:val="clear" w:color="auto" w:fill="auto"/>
              <w:spacing w:line="470" w:lineRule="exact"/>
              <w:jc w:val="center"/>
              <w:rPr>
                <w:b w:val="0"/>
              </w:rPr>
            </w:pPr>
            <w:r w:rsidRPr="004477A7">
              <w:rPr>
                <w:rStyle w:val="211pt0"/>
                <w:b w:val="0"/>
              </w:rPr>
              <w:t>в том числе: Библиотекарь</w:t>
            </w:r>
          </w:p>
        </w:tc>
        <w:tc>
          <w:tcPr>
            <w:tcW w:w="5830" w:type="dxa"/>
            <w:vAlign w:val="bottom"/>
          </w:tcPr>
          <w:p w:rsidR="000F1552" w:rsidRPr="004477A7" w:rsidRDefault="000F1552" w:rsidP="008516D6">
            <w:pPr>
              <w:pStyle w:val="26"/>
              <w:shd w:val="clear" w:color="auto" w:fill="auto"/>
              <w:rPr>
                <w:b w:val="0"/>
              </w:rPr>
            </w:pPr>
            <w:r w:rsidRPr="004477A7">
              <w:rPr>
                <w:rStyle w:val="211pt0"/>
                <w:b w:val="0"/>
              </w:rPr>
              <w:t>Высокая читательская активность обучающихся, пропаганда чтения как формы культурного досуга</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20%</w:t>
            </w:r>
          </w:p>
        </w:tc>
      </w:tr>
      <w:tr w:rsidR="000F1552" w:rsidTr="008516D6">
        <w:tc>
          <w:tcPr>
            <w:tcW w:w="636" w:type="dxa"/>
          </w:tcPr>
          <w:p w:rsidR="000F1552" w:rsidRPr="004477A7" w:rsidRDefault="000F1552" w:rsidP="008516D6">
            <w:pPr>
              <w:pStyle w:val="26"/>
              <w:shd w:val="clear" w:color="auto" w:fill="auto"/>
              <w:spacing w:line="220" w:lineRule="exact"/>
              <w:rPr>
                <w:b w:val="0"/>
              </w:rPr>
            </w:pPr>
            <w:r>
              <w:rPr>
                <w:rStyle w:val="211pt0"/>
                <w:b w:val="0"/>
              </w:rPr>
              <w:t>4.37</w:t>
            </w:r>
          </w:p>
        </w:tc>
        <w:tc>
          <w:tcPr>
            <w:tcW w:w="2028" w:type="dxa"/>
            <w:vMerge/>
          </w:tcPr>
          <w:p w:rsidR="000F1552" w:rsidRPr="004477A7" w:rsidRDefault="000F1552" w:rsidP="008516D6"/>
        </w:tc>
        <w:tc>
          <w:tcPr>
            <w:tcW w:w="5830" w:type="dxa"/>
            <w:vAlign w:val="bottom"/>
          </w:tcPr>
          <w:p w:rsidR="000F1552" w:rsidRPr="004477A7" w:rsidRDefault="000F1552" w:rsidP="008516D6">
            <w:pPr>
              <w:pStyle w:val="26"/>
              <w:shd w:val="clear" w:color="auto" w:fill="auto"/>
              <w:rPr>
                <w:b w:val="0"/>
              </w:rPr>
            </w:pPr>
            <w:r w:rsidRPr="004477A7">
              <w:rPr>
                <w:rStyle w:val="211pt0"/>
                <w:b w:val="0"/>
              </w:rPr>
              <w:t>Оформление тематических выставок, проведение библиотечных уроков и мероприятий, привлечение участников тех или иных событий</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20%</w:t>
            </w:r>
          </w:p>
        </w:tc>
      </w:tr>
      <w:tr w:rsidR="000F1552" w:rsidTr="008516D6">
        <w:tc>
          <w:tcPr>
            <w:tcW w:w="636" w:type="dxa"/>
            <w:vAlign w:val="bottom"/>
          </w:tcPr>
          <w:p w:rsidR="000F1552" w:rsidRPr="004477A7" w:rsidRDefault="000F1552" w:rsidP="008516D6">
            <w:pPr>
              <w:pStyle w:val="26"/>
              <w:shd w:val="clear" w:color="auto" w:fill="auto"/>
              <w:spacing w:line="220" w:lineRule="exact"/>
              <w:rPr>
                <w:b w:val="0"/>
              </w:rPr>
            </w:pPr>
            <w:r>
              <w:rPr>
                <w:rStyle w:val="211pt0"/>
                <w:b w:val="0"/>
              </w:rPr>
              <w:t>4.38</w:t>
            </w:r>
          </w:p>
        </w:tc>
        <w:tc>
          <w:tcPr>
            <w:tcW w:w="2028" w:type="dxa"/>
            <w:vMerge/>
          </w:tcPr>
          <w:p w:rsidR="000F1552" w:rsidRPr="004477A7" w:rsidRDefault="000F1552" w:rsidP="008516D6"/>
        </w:tc>
        <w:tc>
          <w:tcPr>
            <w:tcW w:w="5830"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Обеспечение сохранности библиотечного фонда</w:t>
            </w:r>
          </w:p>
        </w:tc>
        <w:tc>
          <w:tcPr>
            <w:tcW w:w="1503" w:type="dxa"/>
            <w:vAlign w:val="bottom"/>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5.1</w:t>
            </w:r>
          </w:p>
        </w:tc>
        <w:tc>
          <w:tcPr>
            <w:tcW w:w="2028" w:type="dxa"/>
            <w:vMerge w:val="restart"/>
            <w:vAlign w:val="bottom"/>
          </w:tcPr>
          <w:p w:rsidR="000F1552" w:rsidRPr="004477A7" w:rsidRDefault="000F1552" w:rsidP="008516D6">
            <w:pPr>
              <w:pStyle w:val="26"/>
              <w:shd w:val="clear" w:color="auto" w:fill="auto"/>
              <w:spacing w:line="278" w:lineRule="exact"/>
              <w:rPr>
                <w:b w:val="0"/>
              </w:rPr>
            </w:pPr>
            <w:r w:rsidRPr="004477A7">
              <w:rPr>
                <w:rStyle w:val="211pt"/>
              </w:rPr>
              <w:t>Специалисты и служащие</w:t>
            </w:r>
          </w:p>
        </w:tc>
        <w:tc>
          <w:tcPr>
            <w:tcW w:w="5830" w:type="dxa"/>
            <w:vAlign w:val="bottom"/>
          </w:tcPr>
          <w:p w:rsidR="000F1552" w:rsidRPr="004477A7" w:rsidRDefault="000F1552" w:rsidP="008516D6">
            <w:pPr>
              <w:pStyle w:val="26"/>
              <w:shd w:val="clear" w:color="auto" w:fill="auto"/>
              <w:spacing w:line="278" w:lineRule="exact"/>
              <w:rPr>
                <w:b w:val="0"/>
              </w:rPr>
            </w:pPr>
            <w:r w:rsidRPr="004477A7">
              <w:rPr>
                <w:rStyle w:val="211pt0"/>
                <w:b w:val="0"/>
              </w:rPr>
              <w:t>Качественная организация работы по соответствующему направлению</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20%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5.2</w:t>
            </w:r>
          </w:p>
        </w:tc>
        <w:tc>
          <w:tcPr>
            <w:tcW w:w="2028" w:type="dxa"/>
            <w:vMerge/>
          </w:tcPr>
          <w:p w:rsidR="000F1552" w:rsidRPr="004477A7" w:rsidRDefault="000F1552" w:rsidP="008516D6">
            <w:pPr>
              <w:rPr>
                <w:sz w:val="10"/>
                <w:szCs w:val="10"/>
              </w:rPr>
            </w:pPr>
          </w:p>
        </w:tc>
        <w:tc>
          <w:tcPr>
            <w:tcW w:w="5830" w:type="dxa"/>
            <w:vAlign w:val="bottom"/>
          </w:tcPr>
          <w:p w:rsidR="000F1552" w:rsidRPr="004477A7" w:rsidRDefault="000F1552" w:rsidP="008516D6">
            <w:pPr>
              <w:pStyle w:val="26"/>
              <w:shd w:val="clear" w:color="auto" w:fill="auto"/>
              <w:rPr>
                <w:b w:val="0"/>
              </w:rPr>
            </w:pPr>
            <w:r w:rsidRPr="004477A7">
              <w:rPr>
                <w:rStyle w:val="211pt0"/>
                <w:b w:val="0"/>
              </w:rPr>
              <w:t>Отсутствие нарушений, выявленных контролирующими органами</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30%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5.3</w:t>
            </w:r>
          </w:p>
        </w:tc>
        <w:tc>
          <w:tcPr>
            <w:tcW w:w="2028" w:type="dxa"/>
            <w:vMerge/>
          </w:tcPr>
          <w:p w:rsidR="000F1552" w:rsidRPr="004477A7" w:rsidRDefault="000F1552" w:rsidP="008516D6">
            <w:pPr>
              <w:rPr>
                <w:sz w:val="10"/>
                <w:szCs w:val="10"/>
              </w:rPr>
            </w:pPr>
          </w:p>
        </w:tc>
        <w:tc>
          <w:tcPr>
            <w:tcW w:w="5830" w:type="dxa"/>
            <w:vAlign w:val="bottom"/>
          </w:tcPr>
          <w:p w:rsidR="000F1552" w:rsidRPr="004477A7" w:rsidRDefault="000F1552" w:rsidP="008516D6">
            <w:pPr>
              <w:pStyle w:val="26"/>
              <w:shd w:val="clear" w:color="auto" w:fill="auto"/>
              <w:rPr>
                <w:b w:val="0"/>
              </w:rPr>
            </w:pPr>
            <w:r w:rsidRPr="004477A7">
              <w:rPr>
                <w:rStyle w:val="211pt0"/>
                <w:b w:val="0"/>
              </w:rPr>
              <w:t>Своевременная и качественная подготовка и оформление распорядительных документов</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5.4</w:t>
            </w:r>
          </w:p>
        </w:tc>
        <w:tc>
          <w:tcPr>
            <w:tcW w:w="2028" w:type="dxa"/>
            <w:vMerge/>
          </w:tcPr>
          <w:p w:rsidR="000F1552" w:rsidRPr="004477A7" w:rsidRDefault="000F1552" w:rsidP="008516D6">
            <w:pPr>
              <w:rPr>
                <w:sz w:val="10"/>
                <w:szCs w:val="10"/>
              </w:rPr>
            </w:pPr>
          </w:p>
        </w:tc>
        <w:tc>
          <w:tcPr>
            <w:tcW w:w="5830" w:type="dxa"/>
            <w:vAlign w:val="bottom"/>
          </w:tcPr>
          <w:p w:rsidR="000F1552" w:rsidRPr="004477A7" w:rsidRDefault="000F1552" w:rsidP="008516D6">
            <w:pPr>
              <w:pStyle w:val="26"/>
              <w:shd w:val="clear" w:color="auto" w:fill="auto"/>
              <w:rPr>
                <w:b w:val="0"/>
              </w:rPr>
            </w:pPr>
            <w:r w:rsidRPr="004477A7">
              <w:rPr>
                <w:rStyle w:val="211pt0"/>
                <w:b w:val="0"/>
              </w:rPr>
              <w:t>Своевременное, полное и качественное составление и предоставление необходимой отчетности, документации, соблюдение сроков выполнения отдельных поручений</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5.5</w:t>
            </w:r>
          </w:p>
        </w:tc>
        <w:tc>
          <w:tcPr>
            <w:tcW w:w="2028" w:type="dxa"/>
            <w:vMerge/>
          </w:tcPr>
          <w:p w:rsidR="000F1552" w:rsidRPr="004477A7" w:rsidRDefault="000F1552" w:rsidP="008516D6">
            <w:pPr>
              <w:rPr>
                <w:sz w:val="10"/>
                <w:szCs w:val="10"/>
              </w:rPr>
            </w:pPr>
          </w:p>
        </w:tc>
        <w:tc>
          <w:tcPr>
            <w:tcW w:w="5830"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Ведение делопроизводства</w:t>
            </w:r>
          </w:p>
        </w:tc>
        <w:tc>
          <w:tcPr>
            <w:tcW w:w="1503" w:type="dxa"/>
            <w:vAlign w:val="bottom"/>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5.6</w:t>
            </w:r>
          </w:p>
        </w:tc>
        <w:tc>
          <w:tcPr>
            <w:tcW w:w="2028" w:type="dxa"/>
            <w:vMerge w:val="restart"/>
          </w:tcPr>
          <w:p w:rsidR="000F1552" w:rsidRPr="004477A7" w:rsidRDefault="000F1552" w:rsidP="008516D6">
            <w:pPr>
              <w:pStyle w:val="26"/>
              <w:shd w:val="clear" w:color="auto" w:fill="auto"/>
              <w:spacing w:line="220" w:lineRule="exact"/>
              <w:jc w:val="center"/>
              <w:rPr>
                <w:b w:val="0"/>
              </w:rPr>
            </w:pPr>
            <w:r w:rsidRPr="004477A7">
              <w:rPr>
                <w:rStyle w:val="211pt0"/>
                <w:b w:val="0"/>
              </w:rPr>
              <w:t>в том числе:</w:t>
            </w:r>
          </w:p>
          <w:p w:rsidR="000F1552" w:rsidRPr="004477A7" w:rsidRDefault="000F1552" w:rsidP="008516D6">
            <w:pPr>
              <w:pStyle w:val="26"/>
              <w:shd w:val="clear" w:color="auto" w:fill="auto"/>
              <w:spacing w:after="60" w:line="220" w:lineRule="exact"/>
              <w:jc w:val="center"/>
              <w:rPr>
                <w:b w:val="0"/>
              </w:rPr>
            </w:pPr>
            <w:r w:rsidRPr="004477A7">
              <w:rPr>
                <w:rStyle w:val="211pt0"/>
                <w:b w:val="0"/>
              </w:rPr>
              <w:t>Бухгалтер</w:t>
            </w:r>
          </w:p>
        </w:tc>
        <w:tc>
          <w:tcPr>
            <w:tcW w:w="5830" w:type="dxa"/>
            <w:vAlign w:val="bottom"/>
          </w:tcPr>
          <w:p w:rsidR="000F1552" w:rsidRPr="004477A7" w:rsidRDefault="000F1552" w:rsidP="008516D6">
            <w:pPr>
              <w:pStyle w:val="26"/>
              <w:shd w:val="clear" w:color="auto" w:fill="auto"/>
              <w:rPr>
                <w:b w:val="0"/>
              </w:rPr>
            </w:pPr>
            <w:r w:rsidRPr="004477A7">
              <w:rPr>
                <w:rStyle w:val="211pt0"/>
                <w:b w:val="0"/>
              </w:rPr>
              <w:t>Соблюдение требований действующего законодательства по вопросам бухгалтерского учета и финансовой отчетности</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5.7</w:t>
            </w:r>
          </w:p>
        </w:tc>
        <w:tc>
          <w:tcPr>
            <w:tcW w:w="2028" w:type="dxa"/>
            <w:vMerge/>
          </w:tcPr>
          <w:p w:rsidR="000F1552" w:rsidRPr="004477A7" w:rsidRDefault="000F1552" w:rsidP="008516D6">
            <w:pPr>
              <w:pStyle w:val="26"/>
              <w:shd w:val="clear" w:color="auto" w:fill="auto"/>
              <w:spacing w:before="60" w:line="220" w:lineRule="exact"/>
              <w:jc w:val="center"/>
              <w:rPr>
                <w:b w:val="0"/>
              </w:rPr>
            </w:pPr>
          </w:p>
        </w:tc>
        <w:tc>
          <w:tcPr>
            <w:tcW w:w="5830" w:type="dxa"/>
            <w:vAlign w:val="bottom"/>
          </w:tcPr>
          <w:p w:rsidR="000F1552" w:rsidRPr="004477A7" w:rsidRDefault="000F1552" w:rsidP="008516D6">
            <w:pPr>
              <w:pStyle w:val="26"/>
              <w:shd w:val="clear" w:color="auto" w:fill="auto"/>
              <w:spacing w:line="283" w:lineRule="exact"/>
              <w:rPr>
                <w:b w:val="0"/>
              </w:rPr>
            </w:pPr>
            <w:r w:rsidRPr="004477A7">
              <w:rPr>
                <w:rStyle w:val="211pt0"/>
                <w:b w:val="0"/>
              </w:rPr>
              <w:t>Реализация положений учетной политики организации, выполнение графика документооборота</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20%</w:t>
            </w:r>
          </w:p>
        </w:tc>
      </w:tr>
      <w:tr w:rsidR="000F1552" w:rsidTr="008516D6">
        <w:tc>
          <w:tcPr>
            <w:tcW w:w="636"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5.8</w:t>
            </w:r>
          </w:p>
        </w:tc>
        <w:tc>
          <w:tcPr>
            <w:tcW w:w="2028" w:type="dxa"/>
            <w:vMerge/>
          </w:tcPr>
          <w:p w:rsidR="000F1552" w:rsidRPr="004477A7" w:rsidRDefault="000F1552" w:rsidP="008516D6">
            <w:pPr>
              <w:rPr>
                <w:sz w:val="10"/>
                <w:szCs w:val="10"/>
              </w:rPr>
            </w:pPr>
          </w:p>
        </w:tc>
        <w:tc>
          <w:tcPr>
            <w:tcW w:w="5830"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Качество планирования доходов и расходов учреждения</w:t>
            </w:r>
          </w:p>
        </w:tc>
        <w:tc>
          <w:tcPr>
            <w:tcW w:w="1503" w:type="dxa"/>
            <w:vAlign w:val="bottom"/>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5.9</w:t>
            </w:r>
          </w:p>
        </w:tc>
        <w:tc>
          <w:tcPr>
            <w:tcW w:w="2028" w:type="dxa"/>
            <w:vMerge/>
          </w:tcPr>
          <w:p w:rsidR="000F1552" w:rsidRPr="004477A7" w:rsidRDefault="000F1552" w:rsidP="008516D6">
            <w:pPr>
              <w:rPr>
                <w:sz w:val="10"/>
                <w:szCs w:val="10"/>
              </w:rPr>
            </w:pPr>
          </w:p>
        </w:tc>
        <w:tc>
          <w:tcPr>
            <w:tcW w:w="5830"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Своевременность расчетов с дебиторами и кредиторами</w:t>
            </w:r>
          </w:p>
        </w:tc>
        <w:tc>
          <w:tcPr>
            <w:tcW w:w="1503" w:type="dxa"/>
            <w:vAlign w:val="bottom"/>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5.10</w:t>
            </w:r>
          </w:p>
        </w:tc>
        <w:tc>
          <w:tcPr>
            <w:tcW w:w="2028" w:type="dxa"/>
            <w:vMerge w:val="restart"/>
          </w:tcPr>
          <w:p w:rsidR="000F1552" w:rsidRPr="004477A7" w:rsidRDefault="000F1552" w:rsidP="008516D6">
            <w:pPr>
              <w:pStyle w:val="26"/>
              <w:shd w:val="clear" w:color="auto" w:fill="auto"/>
              <w:spacing w:line="480" w:lineRule="exact"/>
              <w:jc w:val="center"/>
              <w:rPr>
                <w:b w:val="0"/>
              </w:rPr>
            </w:pPr>
            <w:r w:rsidRPr="004477A7">
              <w:rPr>
                <w:rStyle w:val="211pt0"/>
                <w:b w:val="0"/>
              </w:rPr>
              <w:t>в том числе: Юрисконсульт</w:t>
            </w:r>
          </w:p>
          <w:p w:rsidR="000F1552" w:rsidRPr="004477A7" w:rsidRDefault="000F1552" w:rsidP="008516D6">
            <w:pPr>
              <w:pStyle w:val="26"/>
              <w:shd w:val="clear" w:color="auto" w:fill="auto"/>
              <w:spacing w:line="480" w:lineRule="exact"/>
              <w:jc w:val="center"/>
              <w:rPr>
                <w:b w:val="0"/>
              </w:rPr>
            </w:pPr>
          </w:p>
        </w:tc>
        <w:tc>
          <w:tcPr>
            <w:tcW w:w="5830" w:type="dxa"/>
            <w:vAlign w:val="bottom"/>
          </w:tcPr>
          <w:p w:rsidR="000F1552" w:rsidRPr="004477A7" w:rsidRDefault="000F1552" w:rsidP="008516D6">
            <w:pPr>
              <w:pStyle w:val="26"/>
              <w:shd w:val="clear" w:color="auto" w:fill="auto"/>
              <w:rPr>
                <w:b w:val="0"/>
              </w:rPr>
            </w:pPr>
            <w:r w:rsidRPr="004477A7">
              <w:rPr>
                <w:rStyle w:val="211pt0"/>
                <w:b w:val="0"/>
              </w:rPr>
              <w:t>Качественное проведение мероприятий по укреплению договорной и финансовой дисциплины, отработка документов на предмет эффективного и целевого использования денежных средств организации</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20%</w:t>
            </w:r>
          </w:p>
        </w:tc>
      </w:tr>
      <w:tr w:rsidR="000F1552" w:rsidTr="008516D6">
        <w:tc>
          <w:tcPr>
            <w:tcW w:w="636" w:type="dxa"/>
          </w:tcPr>
          <w:p w:rsidR="000F1552" w:rsidRDefault="000F1552" w:rsidP="008516D6">
            <w:pPr>
              <w:pStyle w:val="26"/>
              <w:shd w:val="clear" w:color="auto" w:fill="auto"/>
              <w:spacing w:line="220" w:lineRule="exact"/>
              <w:rPr>
                <w:rStyle w:val="211pt0"/>
                <w:b w:val="0"/>
                <w:sz w:val="24"/>
                <w:szCs w:val="24"/>
              </w:rPr>
            </w:pPr>
            <w:r w:rsidRPr="004477A7">
              <w:rPr>
                <w:rStyle w:val="211pt0"/>
                <w:b w:val="0"/>
              </w:rPr>
              <w:t>5.11</w:t>
            </w:r>
          </w:p>
        </w:tc>
        <w:tc>
          <w:tcPr>
            <w:tcW w:w="2028" w:type="dxa"/>
            <w:vMerge/>
          </w:tcPr>
          <w:p w:rsidR="000F1552" w:rsidRDefault="000F1552" w:rsidP="008516D6">
            <w:pPr>
              <w:rPr>
                <w:b/>
                <w:sz w:val="28"/>
                <w:szCs w:val="28"/>
              </w:rPr>
            </w:pPr>
          </w:p>
        </w:tc>
        <w:tc>
          <w:tcPr>
            <w:tcW w:w="5830" w:type="dxa"/>
            <w:vAlign w:val="bottom"/>
          </w:tcPr>
          <w:p w:rsidR="000F1552" w:rsidRPr="004477A7" w:rsidRDefault="000F1552" w:rsidP="008516D6">
            <w:pPr>
              <w:pStyle w:val="26"/>
              <w:shd w:val="clear" w:color="auto" w:fill="auto"/>
              <w:rPr>
                <w:rStyle w:val="211pt0"/>
                <w:b w:val="0"/>
              </w:rPr>
            </w:pPr>
            <w:r w:rsidRPr="004477A7">
              <w:rPr>
                <w:rStyle w:val="211pt0"/>
                <w:b w:val="0"/>
              </w:rPr>
              <w:t>Обеспечение подготовки в соответствие с требованиями законодательства нормативных локальных актов учреждения (положений, приказов и др.), качественная и своевременная подготовка материалов, предоставляемых в суды, правоохранительные и другие органы</w:t>
            </w:r>
          </w:p>
        </w:tc>
        <w:tc>
          <w:tcPr>
            <w:tcW w:w="1503" w:type="dxa"/>
          </w:tcPr>
          <w:p w:rsidR="000F1552" w:rsidRPr="004477A7" w:rsidRDefault="000F1552" w:rsidP="008516D6">
            <w:pPr>
              <w:pStyle w:val="26"/>
              <w:shd w:val="clear" w:color="auto" w:fill="auto"/>
              <w:jc w:val="center"/>
              <w:rPr>
                <w:rStyle w:val="211pt0"/>
                <w:b w:val="0"/>
              </w:rPr>
            </w:pPr>
            <w:r w:rsidRPr="004477A7">
              <w:rPr>
                <w:rStyle w:val="211pt0"/>
                <w:b w:val="0"/>
              </w:rPr>
              <w:t>До 20%</w:t>
            </w:r>
          </w:p>
        </w:tc>
      </w:tr>
      <w:tr w:rsidR="000F1552" w:rsidTr="008516D6">
        <w:tc>
          <w:tcPr>
            <w:tcW w:w="636" w:type="dxa"/>
          </w:tcPr>
          <w:p w:rsidR="000F1552" w:rsidRDefault="000F1552" w:rsidP="008516D6">
            <w:pPr>
              <w:pStyle w:val="26"/>
              <w:shd w:val="clear" w:color="auto" w:fill="auto"/>
              <w:spacing w:line="220" w:lineRule="exact"/>
              <w:rPr>
                <w:rStyle w:val="211pt0"/>
                <w:b w:val="0"/>
                <w:sz w:val="24"/>
                <w:szCs w:val="24"/>
              </w:rPr>
            </w:pPr>
            <w:r w:rsidRPr="004477A7">
              <w:rPr>
                <w:rStyle w:val="211pt0"/>
                <w:b w:val="0"/>
              </w:rPr>
              <w:t>5.12</w:t>
            </w:r>
          </w:p>
        </w:tc>
        <w:tc>
          <w:tcPr>
            <w:tcW w:w="2028" w:type="dxa"/>
            <w:vMerge/>
          </w:tcPr>
          <w:p w:rsidR="000F1552" w:rsidRDefault="000F1552" w:rsidP="008516D6">
            <w:pPr>
              <w:rPr>
                <w:b/>
                <w:sz w:val="28"/>
                <w:szCs w:val="28"/>
              </w:rPr>
            </w:pPr>
          </w:p>
        </w:tc>
        <w:tc>
          <w:tcPr>
            <w:tcW w:w="5830" w:type="dxa"/>
            <w:vAlign w:val="bottom"/>
          </w:tcPr>
          <w:p w:rsidR="000F1552" w:rsidRPr="004477A7" w:rsidRDefault="000F1552" w:rsidP="008516D6">
            <w:pPr>
              <w:pStyle w:val="26"/>
              <w:shd w:val="clear" w:color="auto" w:fill="auto"/>
              <w:rPr>
                <w:rStyle w:val="211pt0"/>
                <w:b w:val="0"/>
              </w:rPr>
            </w:pPr>
            <w:proofErr w:type="spellStart"/>
            <w:r w:rsidRPr="004477A7">
              <w:rPr>
                <w:rStyle w:val="211pt0"/>
                <w:b w:val="0"/>
              </w:rPr>
              <w:t>Претензионно</w:t>
            </w:r>
            <w:proofErr w:type="spellEnd"/>
            <w:r w:rsidRPr="004477A7">
              <w:rPr>
                <w:rStyle w:val="211pt0"/>
                <w:b w:val="0"/>
              </w:rPr>
              <w:t>-исковая работа, работа по предупреждению задолженности, судебных споров, предписаний, замечаний, претензий, жалоб, необоснованных материальных затрат</w:t>
            </w:r>
          </w:p>
        </w:tc>
        <w:tc>
          <w:tcPr>
            <w:tcW w:w="1503" w:type="dxa"/>
          </w:tcPr>
          <w:p w:rsidR="000F1552" w:rsidRPr="004477A7" w:rsidRDefault="000F1552" w:rsidP="008516D6">
            <w:pPr>
              <w:pStyle w:val="26"/>
              <w:shd w:val="clear" w:color="auto" w:fill="auto"/>
              <w:jc w:val="center"/>
              <w:rPr>
                <w:rStyle w:val="211pt0"/>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5.13</w:t>
            </w:r>
          </w:p>
        </w:tc>
        <w:tc>
          <w:tcPr>
            <w:tcW w:w="2028" w:type="dxa"/>
            <w:vMerge w:val="restart"/>
          </w:tcPr>
          <w:p w:rsidR="000F1552" w:rsidRPr="004477A7" w:rsidRDefault="000F1552" w:rsidP="008516D6">
            <w:pPr>
              <w:pStyle w:val="26"/>
              <w:shd w:val="clear" w:color="auto" w:fill="auto"/>
              <w:spacing w:line="240" w:lineRule="auto"/>
              <w:rPr>
                <w:b w:val="0"/>
              </w:rPr>
            </w:pPr>
            <w:r w:rsidRPr="004477A7">
              <w:rPr>
                <w:rStyle w:val="211pt0"/>
                <w:b w:val="0"/>
              </w:rPr>
              <w:t xml:space="preserve">в том числе: </w:t>
            </w:r>
            <w:r>
              <w:rPr>
                <w:rStyle w:val="211pt0"/>
                <w:b w:val="0"/>
              </w:rPr>
              <w:t>специалист по кадровому делопроизводству</w:t>
            </w:r>
          </w:p>
        </w:tc>
        <w:tc>
          <w:tcPr>
            <w:tcW w:w="5830" w:type="dxa"/>
            <w:vAlign w:val="bottom"/>
          </w:tcPr>
          <w:p w:rsidR="000F1552" w:rsidRPr="004477A7" w:rsidRDefault="000F1552" w:rsidP="008516D6">
            <w:pPr>
              <w:pStyle w:val="26"/>
              <w:shd w:val="clear" w:color="auto" w:fill="auto"/>
              <w:rPr>
                <w:b w:val="0"/>
              </w:rPr>
            </w:pPr>
            <w:r w:rsidRPr="004477A7">
              <w:rPr>
                <w:rStyle w:val="211pt0"/>
                <w:b w:val="0"/>
              </w:rPr>
              <w:t>Обеспечение организации квалифицированными кадрами, выполнение норм трудоустройства социально незащищенных категорий граждан, активное взаимодействие с центром занятости</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20%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5.14</w:t>
            </w:r>
          </w:p>
        </w:tc>
        <w:tc>
          <w:tcPr>
            <w:tcW w:w="2028" w:type="dxa"/>
            <w:vMerge/>
          </w:tcPr>
          <w:p w:rsidR="000F1552" w:rsidRPr="004477A7" w:rsidRDefault="000F1552" w:rsidP="008516D6">
            <w:pPr>
              <w:rPr>
                <w:sz w:val="10"/>
                <w:szCs w:val="10"/>
              </w:rPr>
            </w:pPr>
          </w:p>
        </w:tc>
        <w:tc>
          <w:tcPr>
            <w:tcW w:w="5830" w:type="dxa"/>
            <w:vAlign w:val="bottom"/>
          </w:tcPr>
          <w:p w:rsidR="000F1552" w:rsidRPr="004477A7" w:rsidRDefault="000F1552" w:rsidP="008516D6">
            <w:pPr>
              <w:pStyle w:val="26"/>
              <w:shd w:val="clear" w:color="auto" w:fill="auto"/>
              <w:spacing w:line="278" w:lineRule="exact"/>
              <w:rPr>
                <w:b w:val="0"/>
              </w:rPr>
            </w:pPr>
            <w:r w:rsidRPr="004477A7">
              <w:rPr>
                <w:rStyle w:val="211pt0"/>
                <w:b w:val="0"/>
              </w:rPr>
              <w:t>Работа по недопущению нарушений трудового законодательства</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5.15</w:t>
            </w:r>
          </w:p>
        </w:tc>
        <w:tc>
          <w:tcPr>
            <w:tcW w:w="2028" w:type="dxa"/>
            <w:vMerge/>
          </w:tcPr>
          <w:p w:rsidR="000F1552" w:rsidRPr="004477A7" w:rsidRDefault="000F1552" w:rsidP="008516D6">
            <w:pPr>
              <w:rPr>
                <w:sz w:val="10"/>
                <w:szCs w:val="10"/>
              </w:rPr>
            </w:pPr>
          </w:p>
        </w:tc>
        <w:tc>
          <w:tcPr>
            <w:tcW w:w="5830" w:type="dxa"/>
            <w:vAlign w:val="bottom"/>
          </w:tcPr>
          <w:p w:rsidR="000F1552" w:rsidRPr="004477A7" w:rsidRDefault="000F1552" w:rsidP="008516D6">
            <w:pPr>
              <w:pStyle w:val="26"/>
              <w:shd w:val="clear" w:color="auto" w:fill="auto"/>
              <w:rPr>
                <w:b w:val="0"/>
              </w:rPr>
            </w:pPr>
            <w:r w:rsidRPr="004477A7">
              <w:rPr>
                <w:rStyle w:val="211pt0"/>
                <w:b w:val="0"/>
              </w:rPr>
              <w:t xml:space="preserve">Соблюдение сроков, установленных трудовым </w:t>
            </w:r>
            <w:r w:rsidRPr="004477A7">
              <w:rPr>
                <w:rStyle w:val="211pt0"/>
                <w:b w:val="0"/>
              </w:rPr>
              <w:lastRenderedPageBreak/>
              <w:t>законодательством, по оформлению приема, перевода, увольнения работников, другим кадровым вопросам, систематизации в установленном порядке личных дел (карточек), приказов по кадровым вопросам</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lastRenderedPageBreak/>
              <w:t>До 20%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5.16</w:t>
            </w:r>
          </w:p>
        </w:tc>
        <w:tc>
          <w:tcPr>
            <w:tcW w:w="2028" w:type="dxa"/>
            <w:vMerge w:val="restart"/>
          </w:tcPr>
          <w:p w:rsidR="000F1552" w:rsidRPr="004477A7" w:rsidRDefault="000F1552" w:rsidP="008516D6">
            <w:pPr>
              <w:pStyle w:val="26"/>
              <w:shd w:val="clear" w:color="auto" w:fill="auto"/>
              <w:spacing w:line="240" w:lineRule="auto"/>
              <w:rPr>
                <w:b w:val="0"/>
              </w:rPr>
            </w:pPr>
            <w:r w:rsidRPr="004477A7">
              <w:rPr>
                <w:rStyle w:val="211pt0"/>
                <w:b w:val="0"/>
              </w:rPr>
              <w:t>в том числе:</w:t>
            </w:r>
          </w:p>
          <w:p w:rsidR="000F1552" w:rsidRPr="004477A7" w:rsidRDefault="000F1552" w:rsidP="008516D6">
            <w:pPr>
              <w:pStyle w:val="26"/>
              <w:shd w:val="clear" w:color="auto" w:fill="auto"/>
              <w:spacing w:line="240" w:lineRule="auto"/>
              <w:rPr>
                <w:b w:val="0"/>
              </w:rPr>
            </w:pPr>
            <w:r w:rsidRPr="004477A7">
              <w:rPr>
                <w:rStyle w:val="211pt0"/>
                <w:b w:val="0"/>
              </w:rPr>
              <w:t>Секретарь-машинистка,</w:t>
            </w:r>
          </w:p>
          <w:p w:rsidR="000F1552" w:rsidRPr="004477A7" w:rsidRDefault="000F1552" w:rsidP="008516D6">
            <w:pPr>
              <w:pStyle w:val="26"/>
              <w:shd w:val="clear" w:color="auto" w:fill="auto"/>
              <w:spacing w:line="240" w:lineRule="auto"/>
              <w:rPr>
                <w:b w:val="0"/>
              </w:rPr>
            </w:pPr>
            <w:r w:rsidRPr="004477A7">
              <w:rPr>
                <w:rStyle w:val="211pt0"/>
                <w:b w:val="0"/>
              </w:rPr>
              <w:t>Секретарь</w:t>
            </w:r>
            <w:r>
              <w:rPr>
                <w:rStyle w:val="211pt0"/>
                <w:b w:val="0"/>
              </w:rPr>
              <w:t xml:space="preserve"> </w:t>
            </w:r>
            <w:r w:rsidRPr="004477A7">
              <w:rPr>
                <w:rStyle w:val="211pt0"/>
                <w:b w:val="0"/>
              </w:rPr>
              <w:t>руководителя</w:t>
            </w:r>
          </w:p>
        </w:tc>
        <w:tc>
          <w:tcPr>
            <w:tcW w:w="5830" w:type="dxa"/>
            <w:vAlign w:val="bottom"/>
          </w:tcPr>
          <w:p w:rsidR="000F1552" w:rsidRPr="004477A7" w:rsidRDefault="000F1552" w:rsidP="008516D6">
            <w:pPr>
              <w:pStyle w:val="26"/>
              <w:shd w:val="clear" w:color="auto" w:fill="auto"/>
              <w:spacing w:line="278" w:lineRule="exact"/>
              <w:rPr>
                <w:b w:val="0"/>
              </w:rPr>
            </w:pPr>
            <w:r w:rsidRPr="004477A7">
              <w:rPr>
                <w:rStyle w:val="211pt0"/>
                <w:b w:val="0"/>
              </w:rPr>
              <w:t>Качественный контроль за сроками исполнения документов, соблюдение сроков выполнения отдельных поручений</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20%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5.17</w:t>
            </w:r>
          </w:p>
        </w:tc>
        <w:tc>
          <w:tcPr>
            <w:tcW w:w="2028" w:type="dxa"/>
            <w:vMerge/>
          </w:tcPr>
          <w:p w:rsidR="000F1552" w:rsidRPr="004477A7" w:rsidRDefault="000F1552" w:rsidP="008516D6">
            <w:pPr>
              <w:pStyle w:val="26"/>
              <w:spacing w:before="120" w:line="220" w:lineRule="exact"/>
              <w:jc w:val="center"/>
              <w:rPr>
                <w:b w:val="0"/>
              </w:rPr>
            </w:pPr>
          </w:p>
        </w:tc>
        <w:tc>
          <w:tcPr>
            <w:tcW w:w="5830" w:type="dxa"/>
          </w:tcPr>
          <w:p w:rsidR="000F1552" w:rsidRPr="004477A7" w:rsidRDefault="000F1552" w:rsidP="008516D6">
            <w:pPr>
              <w:pStyle w:val="26"/>
              <w:shd w:val="clear" w:color="auto" w:fill="auto"/>
              <w:spacing w:line="283" w:lineRule="exact"/>
              <w:rPr>
                <w:b w:val="0"/>
              </w:rPr>
            </w:pPr>
            <w:r w:rsidRPr="004477A7">
              <w:rPr>
                <w:rStyle w:val="211pt0"/>
                <w:b w:val="0"/>
              </w:rPr>
              <w:t>Реализация положений учетной политики учреждения, выполнение графика документооборота</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5.18</w:t>
            </w:r>
          </w:p>
        </w:tc>
        <w:tc>
          <w:tcPr>
            <w:tcW w:w="2028" w:type="dxa"/>
            <w:vMerge/>
            <w:vAlign w:val="bottom"/>
          </w:tcPr>
          <w:p w:rsidR="000F1552" w:rsidRPr="004477A7" w:rsidRDefault="000F1552" w:rsidP="008516D6">
            <w:pPr>
              <w:pStyle w:val="26"/>
              <w:shd w:val="clear" w:color="auto" w:fill="auto"/>
              <w:spacing w:before="120" w:line="220" w:lineRule="exact"/>
              <w:jc w:val="center"/>
              <w:rPr>
                <w:b w:val="0"/>
              </w:rPr>
            </w:pPr>
          </w:p>
        </w:tc>
        <w:tc>
          <w:tcPr>
            <w:tcW w:w="5830" w:type="dxa"/>
          </w:tcPr>
          <w:p w:rsidR="000F1552" w:rsidRPr="004477A7" w:rsidRDefault="000F1552" w:rsidP="008516D6">
            <w:pPr>
              <w:pStyle w:val="26"/>
              <w:shd w:val="clear" w:color="auto" w:fill="auto"/>
              <w:spacing w:line="220" w:lineRule="exact"/>
              <w:rPr>
                <w:b w:val="0"/>
              </w:rPr>
            </w:pPr>
            <w:r w:rsidRPr="004477A7">
              <w:rPr>
                <w:rStyle w:val="211pt0"/>
                <w:b w:val="0"/>
              </w:rPr>
              <w:t>Качество ведения внутренней документации</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20%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5.19</w:t>
            </w:r>
          </w:p>
        </w:tc>
        <w:tc>
          <w:tcPr>
            <w:tcW w:w="2028" w:type="dxa"/>
            <w:vMerge w:val="restart"/>
          </w:tcPr>
          <w:p w:rsidR="000F1552" w:rsidRPr="004477A7" w:rsidRDefault="000F1552" w:rsidP="008516D6">
            <w:pPr>
              <w:pStyle w:val="26"/>
              <w:shd w:val="clear" w:color="auto" w:fill="auto"/>
              <w:spacing w:line="220" w:lineRule="exact"/>
              <w:jc w:val="center"/>
              <w:rPr>
                <w:b w:val="0"/>
              </w:rPr>
            </w:pPr>
            <w:r w:rsidRPr="004477A7">
              <w:rPr>
                <w:rStyle w:val="211pt0"/>
                <w:b w:val="0"/>
              </w:rPr>
              <w:t>в том числе:</w:t>
            </w:r>
          </w:p>
          <w:p w:rsidR="000F1552" w:rsidRPr="004477A7" w:rsidRDefault="000F1552" w:rsidP="008516D6">
            <w:pPr>
              <w:pStyle w:val="26"/>
              <w:spacing w:line="269" w:lineRule="exact"/>
              <w:jc w:val="center"/>
              <w:rPr>
                <w:b w:val="0"/>
              </w:rPr>
            </w:pPr>
            <w:r w:rsidRPr="004477A7">
              <w:rPr>
                <w:rStyle w:val="211pt0"/>
                <w:b w:val="0"/>
              </w:rPr>
              <w:t>Секретарь учебной части</w:t>
            </w:r>
          </w:p>
        </w:tc>
        <w:tc>
          <w:tcPr>
            <w:tcW w:w="5830" w:type="dxa"/>
            <w:vAlign w:val="bottom"/>
          </w:tcPr>
          <w:p w:rsidR="000F1552" w:rsidRPr="004477A7" w:rsidRDefault="000F1552" w:rsidP="008516D6">
            <w:pPr>
              <w:pStyle w:val="26"/>
              <w:shd w:val="clear" w:color="auto" w:fill="auto"/>
              <w:rPr>
                <w:b w:val="0"/>
              </w:rPr>
            </w:pPr>
            <w:r w:rsidRPr="004477A7">
              <w:rPr>
                <w:rStyle w:val="211pt0"/>
                <w:b w:val="0"/>
              </w:rPr>
              <w:t>Участие в работе приемной, стипендиальной и других комиссий</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5.20</w:t>
            </w:r>
          </w:p>
        </w:tc>
        <w:tc>
          <w:tcPr>
            <w:tcW w:w="2028" w:type="dxa"/>
            <w:vMerge/>
          </w:tcPr>
          <w:p w:rsidR="000F1552" w:rsidRPr="004477A7" w:rsidRDefault="000F1552" w:rsidP="008516D6">
            <w:pPr>
              <w:pStyle w:val="26"/>
              <w:shd w:val="clear" w:color="auto" w:fill="auto"/>
              <w:spacing w:line="269" w:lineRule="exact"/>
              <w:jc w:val="center"/>
              <w:rPr>
                <w:b w:val="0"/>
              </w:rPr>
            </w:pPr>
          </w:p>
        </w:tc>
        <w:tc>
          <w:tcPr>
            <w:tcW w:w="5830" w:type="dxa"/>
            <w:vAlign w:val="bottom"/>
          </w:tcPr>
          <w:p w:rsidR="000F1552" w:rsidRPr="004477A7" w:rsidRDefault="000F1552" w:rsidP="008516D6">
            <w:pPr>
              <w:pStyle w:val="26"/>
              <w:shd w:val="clear" w:color="auto" w:fill="auto"/>
              <w:rPr>
                <w:b w:val="0"/>
              </w:rPr>
            </w:pPr>
            <w:r w:rsidRPr="004477A7">
              <w:rPr>
                <w:rStyle w:val="211pt0"/>
                <w:b w:val="0"/>
              </w:rPr>
              <w:t>Своевременное и качественное оформление документации по обучающимся</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20%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5.21</w:t>
            </w:r>
          </w:p>
        </w:tc>
        <w:tc>
          <w:tcPr>
            <w:tcW w:w="2028" w:type="dxa"/>
            <w:vMerge/>
          </w:tcPr>
          <w:p w:rsidR="000F1552" w:rsidRPr="004477A7" w:rsidRDefault="000F1552" w:rsidP="008516D6">
            <w:pPr>
              <w:rPr>
                <w:sz w:val="10"/>
                <w:szCs w:val="10"/>
              </w:rPr>
            </w:pPr>
          </w:p>
        </w:tc>
        <w:tc>
          <w:tcPr>
            <w:tcW w:w="5830" w:type="dxa"/>
          </w:tcPr>
          <w:p w:rsidR="000F1552" w:rsidRPr="004477A7" w:rsidRDefault="000F1552" w:rsidP="008516D6">
            <w:pPr>
              <w:pStyle w:val="26"/>
              <w:shd w:val="clear" w:color="auto" w:fill="auto"/>
              <w:spacing w:line="220" w:lineRule="exact"/>
              <w:rPr>
                <w:b w:val="0"/>
              </w:rPr>
            </w:pPr>
            <w:r w:rsidRPr="004477A7">
              <w:rPr>
                <w:rStyle w:val="211pt0"/>
                <w:b w:val="0"/>
              </w:rPr>
              <w:t>Качество ведения внутренней документации</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20%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5.22</w:t>
            </w:r>
          </w:p>
        </w:tc>
        <w:tc>
          <w:tcPr>
            <w:tcW w:w="2028" w:type="dxa"/>
            <w:vMerge w:val="restart"/>
          </w:tcPr>
          <w:p w:rsidR="000F1552" w:rsidRPr="004477A7" w:rsidRDefault="000F1552" w:rsidP="008516D6">
            <w:pPr>
              <w:pStyle w:val="26"/>
              <w:shd w:val="clear" w:color="auto" w:fill="auto"/>
              <w:spacing w:line="220" w:lineRule="exact"/>
              <w:jc w:val="center"/>
              <w:rPr>
                <w:b w:val="0"/>
              </w:rPr>
            </w:pPr>
            <w:r w:rsidRPr="004477A7">
              <w:rPr>
                <w:rStyle w:val="211pt0"/>
                <w:b w:val="0"/>
              </w:rPr>
              <w:t>в том числе:</w:t>
            </w:r>
          </w:p>
          <w:p w:rsidR="000F1552" w:rsidRPr="004477A7" w:rsidRDefault="000F1552" w:rsidP="008516D6">
            <w:pPr>
              <w:pStyle w:val="26"/>
              <w:spacing w:line="220" w:lineRule="exact"/>
              <w:jc w:val="center"/>
              <w:rPr>
                <w:b w:val="0"/>
              </w:rPr>
            </w:pPr>
            <w:r w:rsidRPr="004477A7">
              <w:rPr>
                <w:rStyle w:val="211pt0"/>
                <w:b w:val="0"/>
              </w:rPr>
              <w:t>Лаборант</w:t>
            </w:r>
          </w:p>
        </w:tc>
        <w:tc>
          <w:tcPr>
            <w:tcW w:w="5830" w:type="dxa"/>
          </w:tcPr>
          <w:p w:rsidR="000F1552" w:rsidRPr="004477A7" w:rsidRDefault="000F1552" w:rsidP="008516D6">
            <w:pPr>
              <w:pStyle w:val="26"/>
              <w:shd w:val="clear" w:color="auto" w:fill="auto"/>
              <w:spacing w:line="220" w:lineRule="exact"/>
              <w:rPr>
                <w:b w:val="0"/>
              </w:rPr>
            </w:pPr>
            <w:r w:rsidRPr="004477A7">
              <w:rPr>
                <w:rStyle w:val="211pt0"/>
                <w:b w:val="0"/>
              </w:rPr>
              <w:t>Качественная подготовка лаборатории к занятиям</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20%</w:t>
            </w:r>
          </w:p>
        </w:tc>
      </w:tr>
      <w:tr w:rsidR="000F1552" w:rsidTr="008516D6">
        <w:tc>
          <w:tcPr>
            <w:tcW w:w="636"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5.23</w:t>
            </w:r>
          </w:p>
        </w:tc>
        <w:tc>
          <w:tcPr>
            <w:tcW w:w="2028" w:type="dxa"/>
            <w:vMerge/>
            <w:vAlign w:val="bottom"/>
          </w:tcPr>
          <w:p w:rsidR="000F1552" w:rsidRPr="004477A7" w:rsidRDefault="000F1552" w:rsidP="008516D6">
            <w:pPr>
              <w:pStyle w:val="26"/>
              <w:shd w:val="clear" w:color="auto" w:fill="auto"/>
              <w:spacing w:line="220" w:lineRule="exact"/>
              <w:jc w:val="center"/>
              <w:rPr>
                <w:b w:val="0"/>
              </w:rPr>
            </w:pPr>
          </w:p>
        </w:tc>
        <w:tc>
          <w:tcPr>
            <w:tcW w:w="5830"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Контроль за работой оборудования</w:t>
            </w:r>
          </w:p>
        </w:tc>
        <w:tc>
          <w:tcPr>
            <w:tcW w:w="1503" w:type="dxa"/>
            <w:vAlign w:val="bottom"/>
          </w:tcPr>
          <w:p w:rsidR="000F1552" w:rsidRPr="004477A7" w:rsidRDefault="000F1552" w:rsidP="008516D6">
            <w:pPr>
              <w:pStyle w:val="26"/>
              <w:shd w:val="clear" w:color="auto" w:fill="auto"/>
              <w:spacing w:line="220" w:lineRule="exact"/>
              <w:ind w:left="260"/>
              <w:rPr>
                <w:b w:val="0"/>
              </w:rPr>
            </w:pPr>
            <w:r w:rsidRPr="004477A7">
              <w:rPr>
                <w:rStyle w:val="211pt0"/>
                <w:b w:val="0"/>
              </w:rPr>
              <w:t>До 20%</w:t>
            </w:r>
          </w:p>
        </w:tc>
      </w:tr>
      <w:tr w:rsidR="000F1552" w:rsidTr="008516D6">
        <w:tc>
          <w:tcPr>
            <w:tcW w:w="636"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5.24</w:t>
            </w:r>
          </w:p>
        </w:tc>
        <w:tc>
          <w:tcPr>
            <w:tcW w:w="2028" w:type="dxa"/>
            <w:vMerge w:val="restart"/>
            <w:vAlign w:val="bottom"/>
          </w:tcPr>
          <w:p w:rsidR="000F1552" w:rsidRPr="004477A7" w:rsidRDefault="000F1552" w:rsidP="008516D6">
            <w:pPr>
              <w:pStyle w:val="26"/>
              <w:shd w:val="clear" w:color="auto" w:fill="auto"/>
              <w:spacing w:line="220" w:lineRule="exact"/>
              <w:jc w:val="center"/>
              <w:rPr>
                <w:b w:val="0"/>
              </w:rPr>
            </w:pPr>
            <w:r w:rsidRPr="004477A7">
              <w:rPr>
                <w:rStyle w:val="211pt0"/>
                <w:b w:val="0"/>
              </w:rPr>
              <w:t>в том числе:</w:t>
            </w:r>
          </w:p>
          <w:p w:rsidR="000F1552" w:rsidRPr="004477A7" w:rsidRDefault="000F1552" w:rsidP="008516D6">
            <w:pPr>
              <w:pStyle w:val="26"/>
              <w:spacing w:line="220" w:lineRule="exact"/>
              <w:jc w:val="center"/>
              <w:rPr>
                <w:b w:val="0"/>
              </w:rPr>
            </w:pPr>
            <w:r w:rsidRPr="004477A7">
              <w:rPr>
                <w:rStyle w:val="211pt0"/>
                <w:b w:val="0"/>
              </w:rPr>
              <w:t>Паспортист</w:t>
            </w:r>
          </w:p>
        </w:tc>
        <w:tc>
          <w:tcPr>
            <w:tcW w:w="5830"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Своевременное оформление документов обучающихся</w:t>
            </w:r>
          </w:p>
        </w:tc>
        <w:tc>
          <w:tcPr>
            <w:tcW w:w="1503" w:type="dxa"/>
            <w:vAlign w:val="bottom"/>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5.25</w:t>
            </w:r>
          </w:p>
        </w:tc>
        <w:tc>
          <w:tcPr>
            <w:tcW w:w="2028" w:type="dxa"/>
            <w:vMerge/>
            <w:vAlign w:val="center"/>
          </w:tcPr>
          <w:p w:rsidR="000F1552" w:rsidRPr="004477A7" w:rsidRDefault="000F1552" w:rsidP="008516D6">
            <w:pPr>
              <w:pStyle w:val="26"/>
              <w:shd w:val="clear" w:color="auto" w:fill="auto"/>
              <w:spacing w:line="220" w:lineRule="exact"/>
              <w:jc w:val="center"/>
              <w:rPr>
                <w:b w:val="0"/>
              </w:rPr>
            </w:pPr>
          </w:p>
        </w:tc>
        <w:tc>
          <w:tcPr>
            <w:tcW w:w="5830"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Организация работы по воинскому учету обучающихся</w:t>
            </w:r>
          </w:p>
        </w:tc>
        <w:tc>
          <w:tcPr>
            <w:tcW w:w="1503" w:type="dxa"/>
            <w:vAlign w:val="bottom"/>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5.26</w:t>
            </w:r>
          </w:p>
        </w:tc>
        <w:tc>
          <w:tcPr>
            <w:tcW w:w="2028" w:type="dxa"/>
            <w:vMerge/>
            <w:vAlign w:val="center"/>
          </w:tcPr>
          <w:p w:rsidR="000F1552" w:rsidRPr="004477A7" w:rsidRDefault="000F1552" w:rsidP="008516D6"/>
        </w:tc>
        <w:tc>
          <w:tcPr>
            <w:tcW w:w="5830"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Участие в работе приемной и других комиссий</w:t>
            </w:r>
          </w:p>
        </w:tc>
        <w:tc>
          <w:tcPr>
            <w:tcW w:w="1503" w:type="dxa"/>
            <w:vAlign w:val="bottom"/>
          </w:tcPr>
          <w:p w:rsidR="000F1552" w:rsidRPr="004477A7" w:rsidRDefault="000F1552" w:rsidP="008516D6">
            <w:pPr>
              <w:pStyle w:val="26"/>
              <w:shd w:val="clear" w:color="auto" w:fill="auto"/>
              <w:spacing w:line="220" w:lineRule="exact"/>
              <w:ind w:left="260"/>
              <w:rPr>
                <w:b w:val="0"/>
              </w:rPr>
            </w:pPr>
            <w:r w:rsidRPr="004477A7">
              <w:rPr>
                <w:rStyle w:val="211pt0"/>
                <w:b w:val="0"/>
              </w:rPr>
              <w:t>До 20%</w:t>
            </w:r>
          </w:p>
        </w:tc>
      </w:tr>
      <w:tr w:rsidR="000F1552" w:rsidTr="008516D6">
        <w:tc>
          <w:tcPr>
            <w:tcW w:w="636"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5.2</w:t>
            </w:r>
            <w:r>
              <w:rPr>
                <w:rStyle w:val="211pt0"/>
                <w:b w:val="0"/>
              </w:rPr>
              <w:t>7</w:t>
            </w:r>
          </w:p>
        </w:tc>
        <w:tc>
          <w:tcPr>
            <w:tcW w:w="2028" w:type="dxa"/>
            <w:vMerge/>
          </w:tcPr>
          <w:p w:rsidR="000F1552" w:rsidRPr="004477A7" w:rsidRDefault="000F1552" w:rsidP="008516D6">
            <w:pPr>
              <w:rPr>
                <w:sz w:val="10"/>
                <w:szCs w:val="10"/>
              </w:rPr>
            </w:pPr>
          </w:p>
        </w:tc>
        <w:tc>
          <w:tcPr>
            <w:tcW w:w="5830"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Оказание медицинской помощи обучающимся</w:t>
            </w:r>
          </w:p>
        </w:tc>
        <w:tc>
          <w:tcPr>
            <w:tcW w:w="1503" w:type="dxa"/>
            <w:vAlign w:val="bottom"/>
          </w:tcPr>
          <w:p w:rsidR="000F1552" w:rsidRPr="004477A7" w:rsidRDefault="000F1552" w:rsidP="008516D6">
            <w:pPr>
              <w:pStyle w:val="26"/>
              <w:shd w:val="clear" w:color="auto" w:fill="auto"/>
              <w:spacing w:line="220" w:lineRule="exact"/>
              <w:ind w:left="260"/>
              <w:rPr>
                <w:b w:val="0"/>
              </w:rPr>
            </w:pPr>
            <w:r w:rsidRPr="004477A7">
              <w:rPr>
                <w:rStyle w:val="211pt0"/>
                <w:b w:val="0"/>
              </w:rPr>
              <w:t>До 20%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5.2</w:t>
            </w:r>
            <w:r>
              <w:rPr>
                <w:rStyle w:val="211pt0"/>
                <w:b w:val="0"/>
              </w:rPr>
              <w:t>8</w:t>
            </w:r>
          </w:p>
        </w:tc>
        <w:tc>
          <w:tcPr>
            <w:tcW w:w="2028" w:type="dxa"/>
            <w:vMerge/>
          </w:tcPr>
          <w:p w:rsidR="000F1552" w:rsidRPr="004477A7" w:rsidRDefault="000F1552" w:rsidP="008516D6">
            <w:pPr>
              <w:rPr>
                <w:sz w:val="10"/>
                <w:szCs w:val="10"/>
              </w:rPr>
            </w:pPr>
          </w:p>
        </w:tc>
        <w:tc>
          <w:tcPr>
            <w:tcW w:w="5830" w:type="dxa"/>
            <w:vAlign w:val="bottom"/>
          </w:tcPr>
          <w:p w:rsidR="000F1552" w:rsidRPr="004477A7" w:rsidRDefault="000F1552" w:rsidP="008516D6">
            <w:pPr>
              <w:pStyle w:val="26"/>
              <w:shd w:val="clear" w:color="auto" w:fill="auto"/>
              <w:spacing w:line="278" w:lineRule="exact"/>
              <w:rPr>
                <w:b w:val="0"/>
              </w:rPr>
            </w:pPr>
            <w:r w:rsidRPr="004477A7">
              <w:rPr>
                <w:rStyle w:val="211pt0"/>
                <w:b w:val="0"/>
              </w:rPr>
              <w:t>Участие в мероприятиях по профилактике различных заболеваний, вреде курения, алкоголя, ведению здорового образа жизни (лекции, беседы и др.)</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vAlign w:val="bottom"/>
          </w:tcPr>
          <w:p w:rsidR="000F1552" w:rsidRPr="004477A7" w:rsidRDefault="000F1552" w:rsidP="008516D6">
            <w:pPr>
              <w:pStyle w:val="26"/>
              <w:shd w:val="clear" w:color="auto" w:fill="auto"/>
              <w:spacing w:line="220" w:lineRule="exact"/>
              <w:rPr>
                <w:b w:val="0"/>
              </w:rPr>
            </w:pPr>
            <w:r>
              <w:rPr>
                <w:rStyle w:val="211pt0"/>
                <w:b w:val="0"/>
              </w:rPr>
              <w:t>5.29</w:t>
            </w:r>
          </w:p>
        </w:tc>
        <w:tc>
          <w:tcPr>
            <w:tcW w:w="2028" w:type="dxa"/>
            <w:vMerge w:val="restart"/>
            <w:vAlign w:val="bottom"/>
          </w:tcPr>
          <w:p w:rsidR="000F1552" w:rsidRPr="004477A7" w:rsidRDefault="000F1552" w:rsidP="008516D6">
            <w:pPr>
              <w:pStyle w:val="26"/>
              <w:shd w:val="clear" w:color="auto" w:fill="auto"/>
              <w:spacing w:line="220" w:lineRule="exact"/>
              <w:jc w:val="center"/>
              <w:rPr>
                <w:b w:val="0"/>
              </w:rPr>
            </w:pPr>
            <w:r w:rsidRPr="004477A7">
              <w:rPr>
                <w:rStyle w:val="211pt0"/>
                <w:b w:val="0"/>
              </w:rPr>
              <w:t>в том числе:</w:t>
            </w:r>
          </w:p>
          <w:p w:rsidR="000F1552" w:rsidRPr="004477A7" w:rsidRDefault="000F1552" w:rsidP="008516D6">
            <w:pPr>
              <w:pStyle w:val="26"/>
              <w:spacing w:line="220" w:lineRule="exact"/>
              <w:jc w:val="center"/>
              <w:rPr>
                <w:b w:val="0"/>
              </w:rPr>
            </w:pPr>
            <w:r w:rsidRPr="004477A7">
              <w:rPr>
                <w:rStyle w:val="211pt0"/>
                <w:b w:val="0"/>
              </w:rPr>
              <w:t>Калькулятор</w:t>
            </w:r>
          </w:p>
        </w:tc>
        <w:tc>
          <w:tcPr>
            <w:tcW w:w="5830"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Качество ведения внутренней документации</w:t>
            </w:r>
          </w:p>
        </w:tc>
        <w:tc>
          <w:tcPr>
            <w:tcW w:w="1503" w:type="dxa"/>
            <w:vAlign w:val="bottom"/>
          </w:tcPr>
          <w:p w:rsidR="000F1552" w:rsidRPr="004477A7" w:rsidRDefault="000F1552" w:rsidP="008516D6">
            <w:pPr>
              <w:pStyle w:val="26"/>
              <w:shd w:val="clear" w:color="auto" w:fill="auto"/>
              <w:spacing w:line="220" w:lineRule="exact"/>
              <w:ind w:left="260"/>
              <w:rPr>
                <w:b w:val="0"/>
              </w:rPr>
            </w:pPr>
            <w:r w:rsidRPr="004477A7">
              <w:rPr>
                <w:rStyle w:val="211pt0"/>
                <w:b w:val="0"/>
              </w:rPr>
              <w:t>До 20%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5.3</w:t>
            </w:r>
            <w:r>
              <w:rPr>
                <w:rStyle w:val="211pt0"/>
                <w:b w:val="0"/>
              </w:rPr>
              <w:t>0</w:t>
            </w:r>
          </w:p>
        </w:tc>
        <w:tc>
          <w:tcPr>
            <w:tcW w:w="2028" w:type="dxa"/>
            <w:vMerge/>
            <w:vAlign w:val="center"/>
          </w:tcPr>
          <w:p w:rsidR="000F1552" w:rsidRPr="004477A7" w:rsidRDefault="000F1552" w:rsidP="008516D6">
            <w:pPr>
              <w:pStyle w:val="26"/>
              <w:shd w:val="clear" w:color="auto" w:fill="auto"/>
              <w:spacing w:line="220" w:lineRule="exact"/>
              <w:jc w:val="center"/>
              <w:rPr>
                <w:b w:val="0"/>
              </w:rPr>
            </w:pPr>
          </w:p>
        </w:tc>
        <w:tc>
          <w:tcPr>
            <w:tcW w:w="5830" w:type="dxa"/>
          </w:tcPr>
          <w:p w:rsidR="000F1552" w:rsidRPr="004477A7" w:rsidRDefault="000F1552" w:rsidP="008516D6">
            <w:pPr>
              <w:pStyle w:val="26"/>
              <w:shd w:val="clear" w:color="auto" w:fill="auto"/>
              <w:rPr>
                <w:b w:val="0"/>
              </w:rPr>
            </w:pPr>
            <w:r w:rsidRPr="004477A7">
              <w:rPr>
                <w:rStyle w:val="211pt0"/>
                <w:b w:val="0"/>
              </w:rPr>
              <w:t>Своевременный, качественный и объективный расчет необходимых данных</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20%</w:t>
            </w:r>
          </w:p>
        </w:tc>
      </w:tr>
      <w:tr w:rsidR="000F1552" w:rsidTr="008516D6">
        <w:tc>
          <w:tcPr>
            <w:tcW w:w="636"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5.3</w:t>
            </w:r>
            <w:r>
              <w:rPr>
                <w:rStyle w:val="211pt0"/>
                <w:b w:val="0"/>
              </w:rPr>
              <w:t>1</w:t>
            </w:r>
          </w:p>
        </w:tc>
        <w:tc>
          <w:tcPr>
            <w:tcW w:w="2028" w:type="dxa"/>
            <w:vMerge w:val="restart"/>
            <w:vAlign w:val="bottom"/>
          </w:tcPr>
          <w:p w:rsidR="000F1552" w:rsidRPr="004477A7" w:rsidRDefault="000F1552" w:rsidP="008516D6">
            <w:pPr>
              <w:pStyle w:val="26"/>
              <w:shd w:val="clear" w:color="auto" w:fill="auto"/>
              <w:spacing w:line="220" w:lineRule="exact"/>
              <w:jc w:val="center"/>
              <w:rPr>
                <w:b w:val="0"/>
              </w:rPr>
            </w:pPr>
            <w:r w:rsidRPr="004477A7">
              <w:rPr>
                <w:rStyle w:val="211pt0"/>
                <w:b w:val="0"/>
              </w:rPr>
              <w:t>в том числе:</w:t>
            </w:r>
          </w:p>
          <w:p w:rsidR="000F1552" w:rsidRPr="004477A7" w:rsidRDefault="000F1552" w:rsidP="008516D6">
            <w:pPr>
              <w:pStyle w:val="26"/>
              <w:spacing w:line="220" w:lineRule="exact"/>
              <w:jc w:val="center"/>
              <w:rPr>
                <w:b w:val="0"/>
              </w:rPr>
            </w:pPr>
            <w:r w:rsidRPr="004477A7">
              <w:rPr>
                <w:rStyle w:val="211pt0"/>
                <w:b w:val="0"/>
              </w:rPr>
              <w:t>Шеф-повар</w:t>
            </w:r>
          </w:p>
        </w:tc>
        <w:tc>
          <w:tcPr>
            <w:tcW w:w="5830"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Качество ведения внутренней документации</w:t>
            </w:r>
          </w:p>
        </w:tc>
        <w:tc>
          <w:tcPr>
            <w:tcW w:w="1503" w:type="dxa"/>
            <w:vAlign w:val="bottom"/>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5.3</w:t>
            </w:r>
            <w:r>
              <w:rPr>
                <w:rStyle w:val="211pt0"/>
                <w:b w:val="0"/>
              </w:rPr>
              <w:t>2</w:t>
            </w:r>
          </w:p>
        </w:tc>
        <w:tc>
          <w:tcPr>
            <w:tcW w:w="2028" w:type="dxa"/>
            <w:vMerge/>
            <w:vAlign w:val="bottom"/>
          </w:tcPr>
          <w:p w:rsidR="000F1552" w:rsidRPr="004477A7" w:rsidRDefault="000F1552" w:rsidP="008516D6">
            <w:pPr>
              <w:pStyle w:val="26"/>
              <w:shd w:val="clear" w:color="auto" w:fill="auto"/>
              <w:spacing w:line="220" w:lineRule="exact"/>
              <w:jc w:val="center"/>
              <w:rPr>
                <w:b w:val="0"/>
              </w:rPr>
            </w:pPr>
          </w:p>
        </w:tc>
        <w:tc>
          <w:tcPr>
            <w:tcW w:w="5830" w:type="dxa"/>
            <w:vAlign w:val="bottom"/>
          </w:tcPr>
          <w:p w:rsidR="000F1552" w:rsidRPr="004477A7" w:rsidRDefault="000F1552" w:rsidP="008516D6">
            <w:pPr>
              <w:pStyle w:val="26"/>
              <w:shd w:val="clear" w:color="auto" w:fill="auto"/>
              <w:rPr>
                <w:b w:val="0"/>
              </w:rPr>
            </w:pPr>
            <w:r w:rsidRPr="004477A7">
              <w:rPr>
                <w:rStyle w:val="211pt0"/>
                <w:b w:val="0"/>
              </w:rPr>
              <w:t>Качественное выполнение обязанностей по контролю за приготовлением пищи</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20%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5.3</w:t>
            </w:r>
            <w:r>
              <w:rPr>
                <w:rStyle w:val="211pt0"/>
                <w:b w:val="0"/>
              </w:rPr>
              <w:t>3</w:t>
            </w:r>
          </w:p>
        </w:tc>
        <w:tc>
          <w:tcPr>
            <w:tcW w:w="2028" w:type="dxa"/>
            <w:vMerge/>
          </w:tcPr>
          <w:p w:rsidR="000F1552" w:rsidRPr="004477A7" w:rsidRDefault="000F1552" w:rsidP="008516D6">
            <w:pPr>
              <w:rPr>
                <w:sz w:val="10"/>
                <w:szCs w:val="10"/>
              </w:rPr>
            </w:pPr>
          </w:p>
        </w:tc>
        <w:tc>
          <w:tcPr>
            <w:tcW w:w="5830" w:type="dxa"/>
            <w:vAlign w:val="bottom"/>
          </w:tcPr>
          <w:p w:rsidR="000F1552" w:rsidRPr="004477A7" w:rsidRDefault="000F1552" w:rsidP="008516D6">
            <w:pPr>
              <w:pStyle w:val="26"/>
              <w:shd w:val="clear" w:color="auto" w:fill="auto"/>
              <w:spacing w:line="278" w:lineRule="exact"/>
              <w:rPr>
                <w:b w:val="0"/>
              </w:rPr>
            </w:pPr>
            <w:r w:rsidRPr="004477A7">
              <w:rPr>
                <w:rStyle w:val="211pt0"/>
                <w:b w:val="0"/>
              </w:rPr>
              <w:t>Организация рационального использования продуктов, сохранность посуды, инвентаря</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vAlign w:val="center"/>
          </w:tcPr>
          <w:p w:rsidR="000F1552" w:rsidRPr="004477A7" w:rsidRDefault="000F1552" w:rsidP="008516D6">
            <w:pPr>
              <w:pStyle w:val="26"/>
              <w:shd w:val="clear" w:color="auto" w:fill="auto"/>
              <w:spacing w:line="220" w:lineRule="exact"/>
              <w:rPr>
                <w:b w:val="0"/>
              </w:rPr>
            </w:pPr>
            <w:r w:rsidRPr="004477A7">
              <w:rPr>
                <w:rStyle w:val="211pt0"/>
                <w:b w:val="0"/>
              </w:rPr>
              <w:t>6.1</w:t>
            </w:r>
          </w:p>
        </w:tc>
        <w:tc>
          <w:tcPr>
            <w:tcW w:w="2028" w:type="dxa"/>
            <w:vMerge w:val="restart"/>
          </w:tcPr>
          <w:p w:rsidR="000F1552" w:rsidRPr="004477A7" w:rsidRDefault="000F1552" w:rsidP="008516D6">
            <w:pPr>
              <w:pStyle w:val="26"/>
              <w:shd w:val="clear" w:color="auto" w:fill="auto"/>
              <w:spacing w:line="220" w:lineRule="exact"/>
              <w:jc w:val="center"/>
              <w:rPr>
                <w:b w:val="0"/>
              </w:rPr>
            </w:pPr>
            <w:r w:rsidRPr="004477A7">
              <w:rPr>
                <w:rStyle w:val="211pt"/>
              </w:rPr>
              <w:t>Рабочие</w:t>
            </w:r>
          </w:p>
        </w:tc>
        <w:tc>
          <w:tcPr>
            <w:tcW w:w="5830" w:type="dxa"/>
            <w:vAlign w:val="bottom"/>
          </w:tcPr>
          <w:p w:rsidR="000F1552" w:rsidRPr="004477A7" w:rsidRDefault="000F1552" w:rsidP="008516D6">
            <w:pPr>
              <w:pStyle w:val="26"/>
              <w:shd w:val="clear" w:color="auto" w:fill="auto"/>
              <w:spacing w:line="283" w:lineRule="exact"/>
              <w:rPr>
                <w:b w:val="0"/>
              </w:rPr>
            </w:pPr>
            <w:r w:rsidRPr="004477A7">
              <w:rPr>
                <w:rStyle w:val="211pt0"/>
                <w:b w:val="0"/>
              </w:rPr>
              <w:t>Содержание участка в соответствии с требованиями СанПиН, санитарное состояние объектов</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20%</w:t>
            </w:r>
          </w:p>
        </w:tc>
      </w:tr>
      <w:tr w:rsidR="000F1552" w:rsidTr="008516D6">
        <w:tc>
          <w:tcPr>
            <w:tcW w:w="636"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6.2</w:t>
            </w:r>
          </w:p>
        </w:tc>
        <w:tc>
          <w:tcPr>
            <w:tcW w:w="2028" w:type="dxa"/>
            <w:vMerge/>
          </w:tcPr>
          <w:p w:rsidR="000F1552" w:rsidRPr="004477A7" w:rsidRDefault="000F1552" w:rsidP="008516D6">
            <w:pPr>
              <w:rPr>
                <w:sz w:val="10"/>
                <w:szCs w:val="10"/>
              </w:rPr>
            </w:pPr>
          </w:p>
        </w:tc>
        <w:tc>
          <w:tcPr>
            <w:tcW w:w="5830" w:type="dxa"/>
            <w:vAlign w:val="bottom"/>
          </w:tcPr>
          <w:p w:rsidR="000F1552" w:rsidRPr="004477A7" w:rsidRDefault="000F1552" w:rsidP="008516D6">
            <w:pPr>
              <w:pStyle w:val="26"/>
              <w:shd w:val="clear" w:color="auto" w:fill="auto"/>
              <w:spacing w:line="220" w:lineRule="exact"/>
              <w:rPr>
                <w:b w:val="0"/>
              </w:rPr>
            </w:pPr>
            <w:r w:rsidRPr="004477A7">
              <w:rPr>
                <w:rStyle w:val="211pt0"/>
                <w:b w:val="0"/>
              </w:rPr>
              <w:t>Качество проведения генеральных уборок</w:t>
            </w:r>
          </w:p>
        </w:tc>
        <w:tc>
          <w:tcPr>
            <w:tcW w:w="1503" w:type="dxa"/>
            <w:vAlign w:val="bottom"/>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6.3</w:t>
            </w:r>
          </w:p>
        </w:tc>
        <w:tc>
          <w:tcPr>
            <w:tcW w:w="2028" w:type="dxa"/>
            <w:vMerge/>
          </w:tcPr>
          <w:p w:rsidR="000F1552" w:rsidRPr="004477A7" w:rsidRDefault="000F1552" w:rsidP="008516D6">
            <w:pPr>
              <w:rPr>
                <w:sz w:val="10"/>
                <w:szCs w:val="10"/>
              </w:rPr>
            </w:pPr>
          </w:p>
        </w:tc>
        <w:tc>
          <w:tcPr>
            <w:tcW w:w="5830" w:type="dxa"/>
            <w:vAlign w:val="bottom"/>
          </w:tcPr>
          <w:p w:rsidR="000F1552" w:rsidRPr="004477A7" w:rsidRDefault="000F1552" w:rsidP="008516D6">
            <w:pPr>
              <w:pStyle w:val="26"/>
              <w:shd w:val="clear" w:color="auto" w:fill="auto"/>
              <w:rPr>
                <w:b w:val="0"/>
              </w:rPr>
            </w:pPr>
            <w:r w:rsidRPr="004477A7">
              <w:rPr>
                <w:rStyle w:val="211pt0"/>
                <w:b w:val="0"/>
              </w:rPr>
              <w:t>Качество и оперативность выполнения заявок по устранению технических неполадок</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6.4</w:t>
            </w:r>
          </w:p>
        </w:tc>
        <w:tc>
          <w:tcPr>
            <w:tcW w:w="2028" w:type="dxa"/>
            <w:vMerge/>
          </w:tcPr>
          <w:p w:rsidR="000F1552" w:rsidRPr="004477A7" w:rsidRDefault="000F1552" w:rsidP="008516D6">
            <w:pPr>
              <w:rPr>
                <w:sz w:val="10"/>
                <w:szCs w:val="10"/>
              </w:rPr>
            </w:pPr>
          </w:p>
        </w:tc>
        <w:tc>
          <w:tcPr>
            <w:tcW w:w="5830" w:type="dxa"/>
            <w:vAlign w:val="bottom"/>
          </w:tcPr>
          <w:p w:rsidR="000F1552" w:rsidRPr="004477A7" w:rsidRDefault="000F1552" w:rsidP="008516D6">
            <w:pPr>
              <w:pStyle w:val="26"/>
              <w:shd w:val="clear" w:color="auto" w:fill="auto"/>
              <w:rPr>
                <w:b w:val="0"/>
              </w:rPr>
            </w:pPr>
            <w:r w:rsidRPr="004477A7">
              <w:rPr>
                <w:rStyle w:val="211pt0"/>
                <w:b w:val="0"/>
              </w:rPr>
              <w:t>Рациональное использование моющих, чистящих, дезинфицирующих средств, расходных материалов, инструментов и инвентаря</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6.5</w:t>
            </w:r>
          </w:p>
        </w:tc>
        <w:tc>
          <w:tcPr>
            <w:tcW w:w="2028" w:type="dxa"/>
            <w:vMerge w:val="restart"/>
            <w:vAlign w:val="bottom"/>
          </w:tcPr>
          <w:p w:rsidR="000F1552" w:rsidRPr="004477A7" w:rsidRDefault="000F1552" w:rsidP="008516D6">
            <w:pPr>
              <w:pStyle w:val="26"/>
              <w:shd w:val="clear" w:color="auto" w:fill="auto"/>
              <w:spacing w:line="480" w:lineRule="exact"/>
              <w:jc w:val="center"/>
              <w:rPr>
                <w:b w:val="0"/>
              </w:rPr>
            </w:pPr>
            <w:r w:rsidRPr="004477A7">
              <w:rPr>
                <w:rStyle w:val="211pt0"/>
                <w:b w:val="0"/>
              </w:rPr>
              <w:t>в том числе: Водители</w:t>
            </w:r>
          </w:p>
        </w:tc>
        <w:tc>
          <w:tcPr>
            <w:tcW w:w="5830" w:type="dxa"/>
            <w:vAlign w:val="bottom"/>
          </w:tcPr>
          <w:p w:rsidR="000F1552" w:rsidRPr="004477A7" w:rsidRDefault="000F1552" w:rsidP="008516D6">
            <w:pPr>
              <w:pStyle w:val="26"/>
              <w:shd w:val="clear" w:color="auto" w:fill="auto"/>
              <w:spacing w:line="278" w:lineRule="exact"/>
              <w:rPr>
                <w:b w:val="0"/>
              </w:rPr>
            </w:pPr>
            <w:r w:rsidRPr="004477A7">
              <w:rPr>
                <w:rStyle w:val="211pt0"/>
                <w:b w:val="0"/>
              </w:rPr>
              <w:t>Обеспечение исправного технического состояния автотранспорта, экономного расходования горюче-смазочных материалов</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vAlign w:val="center"/>
          </w:tcPr>
          <w:p w:rsidR="000F1552" w:rsidRPr="004477A7" w:rsidRDefault="000F1552" w:rsidP="008516D6">
            <w:pPr>
              <w:pStyle w:val="26"/>
              <w:shd w:val="clear" w:color="auto" w:fill="auto"/>
              <w:spacing w:line="220" w:lineRule="exact"/>
              <w:rPr>
                <w:b w:val="0"/>
              </w:rPr>
            </w:pPr>
            <w:r w:rsidRPr="004477A7">
              <w:rPr>
                <w:rStyle w:val="211pt0"/>
                <w:b w:val="0"/>
              </w:rPr>
              <w:t>6.6</w:t>
            </w:r>
          </w:p>
        </w:tc>
        <w:tc>
          <w:tcPr>
            <w:tcW w:w="2028" w:type="dxa"/>
            <w:vMerge/>
          </w:tcPr>
          <w:p w:rsidR="000F1552" w:rsidRPr="004477A7" w:rsidRDefault="000F1552" w:rsidP="008516D6">
            <w:pPr>
              <w:rPr>
                <w:sz w:val="10"/>
                <w:szCs w:val="10"/>
              </w:rPr>
            </w:pPr>
          </w:p>
        </w:tc>
        <w:tc>
          <w:tcPr>
            <w:tcW w:w="5830" w:type="dxa"/>
            <w:vAlign w:val="bottom"/>
          </w:tcPr>
          <w:p w:rsidR="000F1552" w:rsidRPr="004477A7" w:rsidRDefault="000F1552" w:rsidP="008516D6">
            <w:pPr>
              <w:pStyle w:val="26"/>
              <w:shd w:val="clear" w:color="auto" w:fill="auto"/>
              <w:rPr>
                <w:b w:val="0"/>
              </w:rPr>
            </w:pPr>
            <w:r w:rsidRPr="004477A7">
              <w:rPr>
                <w:rStyle w:val="211pt0"/>
                <w:b w:val="0"/>
              </w:rPr>
              <w:t>Обеспечение безопасности перевозок, отсутствие ДТП, замечаний, нарушений ПДД</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6.7</w:t>
            </w:r>
          </w:p>
        </w:tc>
        <w:tc>
          <w:tcPr>
            <w:tcW w:w="2028" w:type="dxa"/>
            <w:vMerge/>
          </w:tcPr>
          <w:p w:rsidR="000F1552" w:rsidRPr="004477A7" w:rsidRDefault="000F1552" w:rsidP="008516D6">
            <w:pPr>
              <w:rPr>
                <w:sz w:val="10"/>
                <w:szCs w:val="10"/>
              </w:rPr>
            </w:pPr>
          </w:p>
        </w:tc>
        <w:tc>
          <w:tcPr>
            <w:tcW w:w="5830" w:type="dxa"/>
            <w:vAlign w:val="bottom"/>
          </w:tcPr>
          <w:p w:rsidR="000F1552" w:rsidRPr="004477A7" w:rsidRDefault="000F1552" w:rsidP="008516D6">
            <w:pPr>
              <w:pStyle w:val="26"/>
              <w:shd w:val="clear" w:color="auto" w:fill="auto"/>
              <w:spacing w:line="278" w:lineRule="exact"/>
              <w:rPr>
                <w:b w:val="0"/>
              </w:rPr>
            </w:pPr>
            <w:r w:rsidRPr="004477A7">
              <w:rPr>
                <w:rStyle w:val="211pt0"/>
                <w:b w:val="0"/>
              </w:rPr>
              <w:t>Обеспечение бесперебойной и безаварийной работы на линии, отсутствие необоснованных простоев автотранспорта,</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vAlign w:val="center"/>
          </w:tcPr>
          <w:p w:rsidR="000F1552" w:rsidRPr="004477A7" w:rsidRDefault="000F1552" w:rsidP="008516D6">
            <w:pPr>
              <w:pStyle w:val="26"/>
              <w:shd w:val="clear" w:color="auto" w:fill="auto"/>
              <w:spacing w:line="220" w:lineRule="exact"/>
              <w:rPr>
                <w:b w:val="0"/>
              </w:rPr>
            </w:pPr>
            <w:r w:rsidRPr="004477A7">
              <w:rPr>
                <w:rStyle w:val="211pt0"/>
                <w:b w:val="0"/>
              </w:rPr>
              <w:t>6.8</w:t>
            </w:r>
          </w:p>
        </w:tc>
        <w:tc>
          <w:tcPr>
            <w:tcW w:w="2028" w:type="dxa"/>
            <w:vMerge w:val="restart"/>
            <w:vAlign w:val="center"/>
          </w:tcPr>
          <w:p w:rsidR="000F1552" w:rsidRPr="004477A7" w:rsidRDefault="000F1552" w:rsidP="008516D6">
            <w:pPr>
              <w:pStyle w:val="26"/>
              <w:shd w:val="clear" w:color="auto" w:fill="auto"/>
              <w:spacing w:after="240" w:line="220" w:lineRule="exact"/>
              <w:jc w:val="center"/>
              <w:rPr>
                <w:b w:val="0"/>
              </w:rPr>
            </w:pPr>
            <w:r w:rsidRPr="004477A7">
              <w:rPr>
                <w:rStyle w:val="211pt0"/>
                <w:b w:val="0"/>
              </w:rPr>
              <w:t>в том числе:</w:t>
            </w:r>
          </w:p>
          <w:p w:rsidR="000F1552" w:rsidRPr="004477A7" w:rsidRDefault="000F1552" w:rsidP="008516D6">
            <w:pPr>
              <w:pStyle w:val="26"/>
              <w:shd w:val="clear" w:color="auto" w:fill="auto"/>
              <w:spacing w:before="240" w:after="60" w:line="220" w:lineRule="exact"/>
              <w:jc w:val="center"/>
              <w:rPr>
                <w:b w:val="0"/>
              </w:rPr>
            </w:pPr>
            <w:r w:rsidRPr="004477A7">
              <w:rPr>
                <w:rStyle w:val="211pt0"/>
                <w:b w:val="0"/>
              </w:rPr>
              <w:t>Кладовщик,</w:t>
            </w:r>
          </w:p>
          <w:p w:rsidR="000F1552" w:rsidRPr="004477A7" w:rsidRDefault="000F1552" w:rsidP="008516D6">
            <w:pPr>
              <w:pStyle w:val="26"/>
              <w:shd w:val="clear" w:color="auto" w:fill="auto"/>
              <w:spacing w:before="60" w:line="220" w:lineRule="exact"/>
              <w:jc w:val="center"/>
              <w:rPr>
                <w:b w:val="0"/>
              </w:rPr>
            </w:pPr>
            <w:r w:rsidRPr="004477A7">
              <w:rPr>
                <w:rStyle w:val="211pt0"/>
                <w:b w:val="0"/>
              </w:rPr>
              <w:t>Кастелянша</w:t>
            </w:r>
          </w:p>
        </w:tc>
        <w:tc>
          <w:tcPr>
            <w:tcW w:w="5830" w:type="dxa"/>
            <w:vAlign w:val="bottom"/>
          </w:tcPr>
          <w:p w:rsidR="000F1552" w:rsidRPr="004477A7" w:rsidRDefault="000F1552" w:rsidP="008516D6">
            <w:pPr>
              <w:pStyle w:val="26"/>
              <w:shd w:val="clear" w:color="auto" w:fill="auto"/>
              <w:rPr>
                <w:b w:val="0"/>
              </w:rPr>
            </w:pPr>
            <w:r w:rsidRPr="004477A7">
              <w:rPr>
                <w:rStyle w:val="211pt0"/>
                <w:b w:val="0"/>
              </w:rPr>
              <w:t>Своевременное, полное и качественное составление и предоставление необходимой отчетности, документации</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6.9</w:t>
            </w:r>
          </w:p>
        </w:tc>
        <w:tc>
          <w:tcPr>
            <w:tcW w:w="2028" w:type="dxa"/>
            <w:vMerge/>
            <w:vAlign w:val="center"/>
          </w:tcPr>
          <w:p w:rsidR="000F1552" w:rsidRPr="004477A7" w:rsidRDefault="000F1552" w:rsidP="008516D6"/>
        </w:tc>
        <w:tc>
          <w:tcPr>
            <w:tcW w:w="5830" w:type="dxa"/>
            <w:vAlign w:val="bottom"/>
          </w:tcPr>
          <w:p w:rsidR="000F1552" w:rsidRPr="004477A7" w:rsidRDefault="000F1552" w:rsidP="008516D6">
            <w:pPr>
              <w:pStyle w:val="26"/>
              <w:shd w:val="clear" w:color="auto" w:fill="auto"/>
              <w:spacing w:line="269" w:lineRule="exact"/>
              <w:rPr>
                <w:b w:val="0"/>
              </w:rPr>
            </w:pPr>
            <w:r w:rsidRPr="004477A7">
              <w:rPr>
                <w:rStyle w:val="211pt0"/>
                <w:b w:val="0"/>
              </w:rPr>
              <w:t>Отсутствие недостач, необоснованного перерасхода товарно-материальных ценностей</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vAlign w:val="center"/>
          </w:tcPr>
          <w:p w:rsidR="000F1552" w:rsidRPr="004477A7" w:rsidRDefault="000F1552" w:rsidP="008516D6">
            <w:pPr>
              <w:pStyle w:val="26"/>
              <w:shd w:val="clear" w:color="auto" w:fill="auto"/>
              <w:spacing w:line="220" w:lineRule="exact"/>
              <w:rPr>
                <w:b w:val="0"/>
              </w:rPr>
            </w:pPr>
            <w:r w:rsidRPr="004477A7">
              <w:rPr>
                <w:rStyle w:val="211pt0"/>
                <w:b w:val="0"/>
              </w:rPr>
              <w:t>6.10</w:t>
            </w:r>
          </w:p>
        </w:tc>
        <w:tc>
          <w:tcPr>
            <w:tcW w:w="2028" w:type="dxa"/>
            <w:vMerge/>
          </w:tcPr>
          <w:p w:rsidR="000F1552" w:rsidRPr="004477A7" w:rsidRDefault="000F1552" w:rsidP="008516D6">
            <w:pPr>
              <w:rPr>
                <w:sz w:val="10"/>
                <w:szCs w:val="10"/>
              </w:rPr>
            </w:pPr>
          </w:p>
        </w:tc>
        <w:tc>
          <w:tcPr>
            <w:tcW w:w="5830" w:type="dxa"/>
            <w:vAlign w:val="bottom"/>
          </w:tcPr>
          <w:p w:rsidR="000F1552" w:rsidRPr="004477A7" w:rsidRDefault="000F1552" w:rsidP="008516D6">
            <w:pPr>
              <w:pStyle w:val="26"/>
              <w:shd w:val="clear" w:color="auto" w:fill="auto"/>
              <w:spacing w:line="278" w:lineRule="exact"/>
              <w:rPr>
                <w:b w:val="0"/>
              </w:rPr>
            </w:pPr>
            <w:r w:rsidRPr="004477A7">
              <w:rPr>
                <w:rStyle w:val="211pt0"/>
                <w:b w:val="0"/>
              </w:rPr>
              <w:t xml:space="preserve">Своевременное оформление документов по движению </w:t>
            </w:r>
            <w:r w:rsidRPr="004477A7">
              <w:rPr>
                <w:rStyle w:val="211pt0"/>
                <w:b w:val="0"/>
              </w:rPr>
              <w:lastRenderedPageBreak/>
              <w:t>материальных ценностей</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lastRenderedPageBreak/>
              <w:t>До 10%</w:t>
            </w:r>
          </w:p>
        </w:tc>
      </w:tr>
      <w:tr w:rsidR="000F1552" w:rsidTr="008516D6">
        <w:tc>
          <w:tcPr>
            <w:tcW w:w="636" w:type="dxa"/>
            <w:vAlign w:val="center"/>
          </w:tcPr>
          <w:p w:rsidR="000F1552" w:rsidRPr="004477A7" w:rsidRDefault="000F1552" w:rsidP="008516D6">
            <w:pPr>
              <w:pStyle w:val="26"/>
              <w:shd w:val="clear" w:color="auto" w:fill="auto"/>
              <w:spacing w:line="220" w:lineRule="exact"/>
              <w:rPr>
                <w:b w:val="0"/>
              </w:rPr>
            </w:pPr>
            <w:r w:rsidRPr="004477A7">
              <w:rPr>
                <w:rStyle w:val="211pt0"/>
                <w:b w:val="0"/>
              </w:rPr>
              <w:t>6.11</w:t>
            </w:r>
          </w:p>
        </w:tc>
        <w:tc>
          <w:tcPr>
            <w:tcW w:w="2028" w:type="dxa"/>
            <w:vMerge w:val="restart"/>
          </w:tcPr>
          <w:p w:rsidR="000F1552" w:rsidRPr="004477A7" w:rsidRDefault="000F1552" w:rsidP="008516D6">
            <w:pPr>
              <w:pStyle w:val="26"/>
              <w:shd w:val="clear" w:color="auto" w:fill="auto"/>
              <w:spacing w:line="220" w:lineRule="exact"/>
              <w:jc w:val="center"/>
              <w:rPr>
                <w:b w:val="0"/>
              </w:rPr>
            </w:pPr>
            <w:r w:rsidRPr="004477A7">
              <w:rPr>
                <w:rStyle w:val="211pt0"/>
                <w:b w:val="0"/>
              </w:rPr>
              <w:t>в том числе:</w:t>
            </w:r>
          </w:p>
          <w:p w:rsidR="000F1552" w:rsidRPr="004477A7" w:rsidRDefault="000F1552" w:rsidP="008516D6">
            <w:pPr>
              <w:pStyle w:val="26"/>
              <w:shd w:val="clear" w:color="auto" w:fill="auto"/>
              <w:spacing w:after="60" w:line="220" w:lineRule="exact"/>
              <w:jc w:val="center"/>
              <w:rPr>
                <w:b w:val="0"/>
              </w:rPr>
            </w:pPr>
            <w:r w:rsidRPr="004477A7">
              <w:rPr>
                <w:rStyle w:val="211pt0"/>
                <w:b w:val="0"/>
              </w:rPr>
              <w:t>Сторож,</w:t>
            </w:r>
          </w:p>
          <w:p w:rsidR="000F1552" w:rsidRPr="004477A7" w:rsidRDefault="000F1552" w:rsidP="008516D6">
            <w:pPr>
              <w:pStyle w:val="26"/>
              <w:spacing w:before="60" w:line="220" w:lineRule="exact"/>
              <w:jc w:val="center"/>
              <w:rPr>
                <w:b w:val="0"/>
              </w:rPr>
            </w:pPr>
            <w:r w:rsidRPr="004477A7">
              <w:rPr>
                <w:rStyle w:val="211pt0"/>
                <w:b w:val="0"/>
              </w:rPr>
              <w:t>Вахтер</w:t>
            </w:r>
          </w:p>
        </w:tc>
        <w:tc>
          <w:tcPr>
            <w:tcW w:w="5830" w:type="dxa"/>
            <w:vAlign w:val="bottom"/>
          </w:tcPr>
          <w:p w:rsidR="000F1552" w:rsidRPr="004477A7" w:rsidRDefault="000F1552" w:rsidP="008516D6">
            <w:pPr>
              <w:pStyle w:val="26"/>
              <w:shd w:val="clear" w:color="auto" w:fill="auto"/>
              <w:spacing w:line="283" w:lineRule="exact"/>
              <w:rPr>
                <w:b w:val="0"/>
              </w:rPr>
            </w:pPr>
            <w:r w:rsidRPr="004477A7">
              <w:rPr>
                <w:rStyle w:val="211pt0"/>
                <w:b w:val="0"/>
              </w:rPr>
              <w:t>Личное участие в улучшении организации охраны объекта, обеспечение пропускного режима</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vAlign w:val="center"/>
          </w:tcPr>
          <w:p w:rsidR="000F1552" w:rsidRPr="004477A7" w:rsidRDefault="000F1552" w:rsidP="008516D6">
            <w:pPr>
              <w:pStyle w:val="26"/>
              <w:shd w:val="clear" w:color="auto" w:fill="auto"/>
              <w:spacing w:line="220" w:lineRule="exact"/>
              <w:rPr>
                <w:b w:val="0"/>
              </w:rPr>
            </w:pPr>
            <w:r w:rsidRPr="004477A7">
              <w:rPr>
                <w:rStyle w:val="211pt0"/>
                <w:b w:val="0"/>
              </w:rPr>
              <w:t>6.12</w:t>
            </w:r>
          </w:p>
        </w:tc>
        <w:tc>
          <w:tcPr>
            <w:tcW w:w="2028" w:type="dxa"/>
            <w:vMerge/>
          </w:tcPr>
          <w:p w:rsidR="000F1552" w:rsidRPr="004477A7" w:rsidRDefault="000F1552" w:rsidP="008516D6">
            <w:pPr>
              <w:pStyle w:val="26"/>
              <w:shd w:val="clear" w:color="auto" w:fill="auto"/>
              <w:spacing w:before="60" w:line="220" w:lineRule="exact"/>
              <w:jc w:val="center"/>
              <w:rPr>
                <w:b w:val="0"/>
              </w:rPr>
            </w:pPr>
          </w:p>
        </w:tc>
        <w:tc>
          <w:tcPr>
            <w:tcW w:w="5830" w:type="dxa"/>
          </w:tcPr>
          <w:p w:rsidR="000F1552" w:rsidRPr="004477A7" w:rsidRDefault="000F1552" w:rsidP="008516D6">
            <w:pPr>
              <w:pStyle w:val="26"/>
              <w:shd w:val="clear" w:color="auto" w:fill="auto"/>
              <w:spacing w:line="278" w:lineRule="exact"/>
              <w:rPr>
                <w:b w:val="0"/>
              </w:rPr>
            </w:pPr>
            <w:r w:rsidRPr="004477A7">
              <w:rPr>
                <w:rStyle w:val="211pt0"/>
                <w:b w:val="0"/>
              </w:rPr>
              <w:t>Содействие в выявлении лиц, причастных к кражам, хищениям, порче имущества организации</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20-50%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6.13</w:t>
            </w:r>
          </w:p>
        </w:tc>
        <w:tc>
          <w:tcPr>
            <w:tcW w:w="2028" w:type="dxa"/>
            <w:vMerge/>
          </w:tcPr>
          <w:p w:rsidR="000F1552" w:rsidRPr="004477A7" w:rsidRDefault="000F1552" w:rsidP="008516D6">
            <w:pPr>
              <w:rPr>
                <w:sz w:val="10"/>
                <w:szCs w:val="10"/>
              </w:rPr>
            </w:pPr>
          </w:p>
        </w:tc>
        <w:tc>
          <w:tcPr>
            <w:tcW w:w="5830" w:type="dxa"/>
            <w:vAlign w:val="bottom"/>
          </w:tcPr>
          <w:p w:rsidR="000F1552" w:rsidRPr="004477A7" w:rsidRDefault="000F1552" w:rsidP="008516D6">
            <w:pPr>
              <w:pStyle w:val="26"/>
              <w:shd w:val="clear" w:color="auto" w:fill="auto"/>
              <w:spacing w:line="283" w:lineRule="exact"/>
              <w:rPr>
                <w:b w:val="0"/>
              </w:rPr>
            </w:pPr>
            <w:r w:rsidRPr="004477A7">
              <w:rPr>
                <w:rStyle w:val="211pt0"/>
                <w:b w:val="0"/>
              </w:rPr>
              <w:t>Отсутствие краж, хищений, порчи имущества организации на охраняемом объекте</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6.14</w:t>
            </w:r>
          </w:p>
        </w:tc>
        <w:tc>
          <w:tcPr>
            <w:tcW w:w="2028" w:type="dxa"/>
            <w:vMerge w:val="restart"/>
          </w:tcPr>
          <w:p w:rsidR="000F1552" w:rsidRPr="004477A7" w:rsidRDefault="000F1552" w:rsidP="008516D6">
            <w:pPr>
              <w:pStyle w:val="26"/>
              <w:shd w:val="clear" w:color="auto" w:fill="auto"/>
              <w:spacing w:line="220" w:lineRule="exact"/>
              <w:rPr>
                <w:b w:val="0"/>
              </w:rPr>
            </w:pPr>
            <w:r w:rsidRPr="004477A7">
              <w:rPr>
                <w:rStyle w:val="211pt0"/>
                <w:b w:val="0"/>
              </w:rPr>
              <w:t>в том числе:</w:t>
            </w:r>
          </w:p>
          <w:p w:rsidR="000F1552" w:rsidRPr="004477A7" w:rsidRDefault="000F1552" w:rsidP="008516D6">
            <w:pPr>
              <w:pStyle w:val="26"/>
              <w:shd w:val="clear" w:color="auto" w:fill="auto"/>
              <w:spacing w:after="60" w:line="220" w:lineRule="exact"/>
              <w:rPr>
                <w:b w:val="0"/>
              </w:rPr>
            </w:pPr>
            <w:r w:rsidRPr="004477A7">
              <w:rPr>
                <w:rStyle w:val="211pt0"/>
                <w:b w:val="0"/>
              </w:rPr>
              <w:t>Повар,</w:t>
            </w:r>
          </w:p>
          <w:p w:rsidR="000F1552" w:rsidRPr="004477A7" w:rsidRDefault="000F1552" w:rsidP="008516D6">
            <w:pPr>
              <w:pStyle w:val="26"/>
              <w:spacing w:before="60" w:line="220" w:lineRule="exact"/>
              <w:rPr>
                <w:b w:val="0"/>
              </w:rPr>
            </w:pPr>
            <w:r w:rsidRPr="004477A7">
              <w:rPr>
                <w:rStyle w:val="211pt0"/>
                <w:b w:val="0"/>
              </w:rPr>
              <w:t>Кухонный рабочий</w:t>
            </w:r>
          </w:p>
        </w:tc>
        <w:tc>
          <w:tcPr>
            <w:tcW w:w="5830" w:type="dxa"/>
            <w:vAlign w:val="bottom"/>
          </w:tcPr>
          <w:p w:rsidR="000F1552" w:rsidRPr="004477A7" w:rsidRDefault="000F1552" w:rsidP="008516D6">
            <w:pPr>
              <w:pStyle w:val="26"/>
              <w:shd w:val="clear" w:color="auto" w:fill="auto"/>
              <w:rPr>
                <w:b w:val="0"/>
              </w:rPr>
            </w:pPr>
            <w:r w:rsidRPr="004477A7">
              <w:rPr>
                <w:rStyle w:val="211pt0"/>
                <w:b w:val="0"/>
              </w:rPr>
              <w:t>Соблюдение санитарно-гигиенических норм в процессе приготовления пищи</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6.15</w:t>
            </w:r>
          </w:p>
        </w:tc>
        <w:tc>
          <w:tcPr>
            <w:tcW w:w="2028" w:type="dxa"/>
            <w:vMerge/>
          </w:tcPr>
          <w:p w:rsidR="000F1552" w:rsidRPr="004477A7" w:rsidRDefault="000F1552" w:rsidP="008516D6">
            <w:pPr>
              <w:pStyle w:val="26"/>
              <w:shd w:val="clear" w:color="auto" w:fill="auto"/>
              <w:spacing w:before="60" w:line="220" w:lineRule="exact"/>
              <w:ind w:left="200"/>
              <w:rPr>
                <w:b w:val="0"/>
              </w:rPr>
            </w:pPr>
          </w:p>
        </w:tc>
        <w:tc>
          <w:tcPr>
            <w:tcW w:w="5830" w:type="dxa"/>
            <w:vAlign w:val="bottom"/>
          </w:tcPr>
          <w:p w:rsidR="000F1552" w:rsidRPr="004477A7" w:rsidRDefault="000F1552" w:rsidP="008516D6">
            <w:pPr>
              <w:pStyle w:val="26"/>
              <w:shd w:val="clear" w:color="auto" w:fill="auto"/>
              <w:rPr>
                <w:b w:val="0"/>
              </w:rPr>
            </w:pPr>
            <w:r w:rsidRPr="004477A7">
              <w:rPr>
                <w:rStyle w:val="211pt0"/>
                <w:b w:val="0"/>
              </w:rPr>
              <w:t>Качество приготовленной пищи, подготовки продуктов к приготовлению, состояние посуды, оборудования и инвентаря пищеблока</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vAlign w:val="center"/>
          </w:tcPr>
          <w:p w:rsidR="000F1552" w:rsidRPr="004477A7" w:rsidRDefault="000F1552" w:rsidP="008516D6">
            <w:pPr>
              <w:pStyle w:val="26"/>
              <w:shd w:val="clear" w:color="auto" w:fill="auto"/>
              <w:spacing w:line="220" w:lineRule="exact"/>
              <w:rPr>
                <w:b w:val="0"/>
              </w:rPr>
            </w:pPr>
            <w:r w:rsidRPr="004477A7">
              <w:rPr>
                <w:rStyle w:val="211pt0"/>
                <w:b w:val="0"/>
              </w:rPr>
              <w:t>6.16</w:t>
            </w:r>
          </w:p>
        </w:tc>
        <w:tc>
          <w:tcPr>
            <w:tcW w:w="2028" w:type="dxa"/>
            <w:vMerge/>
          </w:tcPr>
          <w:p w:rsidR="000F1552" w:rsidRPr="004477A7" w:rsidRDefault="000F1552" w:rsidP="008516D6">
            <w:pPr>
              <w:rPr>
                <w:sz w:val="10"/>
                <w:szCs w:val="10"/>
              </w:rPr>
            </w:pPr>
          </w:p>
        </w:tc>
        <w:tc>
          <w:tcPr>
            <w:tcW w:w="5830" w:type="dxa"/>
            <w:vAlign w:val="bottom"/>
          </w:tcPr>
          <w:p w:rsidR="000F1552" w:rsidRPr="004477A7" w:rsidRDefault="000F1552" w:rsidP="008516D6">
            <w:pPr>
              <w:pStyle w:val="26"/>
              <w:shd w:val="clear" w:color="auto" w:fill="auto"/>
              <w:spacing w:line="269" w:lineRule="exact"/>
              <w:rPr>
                <w:b w:val="0"/>
              </w:rPr>
            </w:pPr>
            <w:r w:rsidRPr="004477A7">
              <w:rPr>
                <w:rStyle w:val="211pt0"/>
                <w:b w:val="0"/>
              </w:rPr>
              <w:t>Рациональное использование продуктов, сохранность посуды, инвентаря</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rPr>
            </w:pPr>
            <w:r w:rsidRPr="004477A7">
              <w:rPr>
                <w:rStyle w:val="211pt0"/>
                <w:b w:val="0"/>
              </w:rPr>
              <w:t>6.17</w:t>
            </w:r>
          </w:p>
        </w:tc>
        <w:tc>
          <w:tcPr>
            <w:tcW w:w="2028" w:type="dxa"/>
          </w:tcPr>
          <w:p w:rsidR="000F1552" w:rsidRPr="004477A7" w:rsidRDefault="000F1552" w:rsidP="008516D6">
            <w:pPr>
              <w:pStyle w:val="26"/>
              <w:shd w:val="clear" w:color="auto" w:fill="auto"/>
              <w:spacing w:after="240" w:line="220" w:lineRule="exact"/>
              <w:jc w:val="center"/>
              <w:rPr>
                <w:b w:val="0"/>
              </w:rPr>
            </w:pPr>
            <w:r w:rsidRPr="004477A7">
              <w:rPr>
                <w:rStyle w:val="211pt0"/>
                <w:b w:val="0"/>
              </w:rPr>
              <w:t>в том числе:</w:t>
            </w:r>
          </w:p>
          <w:p w:rsidR="000F1552" w:rsidRPr="004477A7" w:rsidRDefault="000F1552" w:rsidP="008516D6">
            <w:pPr>
              <w:pStyle w:val="26"/>
              <w:shd w:val="clear" w:color="auto" w:fill="auto"/>
              <w:spacing w:before="240"/>
              <w:jc w:val="center"/>
              <w:rPr>
                <w:b w:val="0"/>
              </w:rPr>
            </w:pPr>
            <w:r w:rsidRPr="004477A7">
              <w:rPr>
                <w:rStyle w:val="211pt0"/>
                <w:b w:val="0"/>
              </w:rPr>
              <w:t>Электромонтер</w:t>
            </w:r>
            <w:r>
              <w:rPr>
                <w:rStyle w:val="211pt0"/>
                <w:b w:val="0"/>
              </w:rPr>
              <w:t xml:space="preserve"> по ремонту и обслуживанию электрооборудования</w:t>
            </w:r>
            <w:r w:rsidRPr="004477A7">
              <w:rPr>
                <w:rStyle w:val="211pt0"/>
                <w:b w:val="0"/>
              </w:rPr>
              <w:t>,</w:t>
            </w:r>
          </w:p>
          <w:p w:rsidR="000F1552" w:rsidRPr="004477A7" w:rsidRDefault="000F1552" w:rsidP="008516D6">
            <w:pPr>
              <w:pStyle w:val="26"/>
              <w:shd w:val="clear" w:color="auto" w:fill="auto"/>
              <w:ind w:left="200"/>
              <w:rPr>
                <w:b w:val="0"/>
              </w:rPr>
            </w:pPr>
            <w:r w:rsidRPr="004477A7">
              <w:rPr>
                <w:rStyle w:val="211pt0"/>
                <w:b w:val="0"/>
              </w:rPr>
              <w:t>Слесарь</w:t>
            </w:r>
            <w:r>
              <w:rPr>
                <w:rStyle w:val="211pt0"/>
                <w:b w:val="0"/>
              </w:rPr>
              <w:t xml:space="preserve"> </w:t>
            </w:r>
            <w:r w:rsidRPr="004477A7">
              <w:rPr>
                <w:rStyle w:val="211pt0"/>
                <w:b w:val="0"/>
              </w:rPr>
              <w:t>ремонтник,</w:t>
            </w:r>
          </w:p>
          <w:p w:rsidR="000F1552" w:rsidRPr="004477A7" w:rsidRDefault="000F1552" w:rsidP="008516D6">
            <w:pPr>
              <w:pStyle w:val="26"/>
              <w:shd w:val="clear" w:color="auto" w:fill="auto"/>
              <w:ind w:left="200"/>
              <w:rPr>
                <w:b w:val="0"/>
              </w:rPr>
            </w:pPr>
            <w:r>
              <w:rPr>
                <w:rStyle w:val="211pt0"/>
                <w:b w:val="0"/>
              </w:rPr>
              <w:t xml:space="preserve">Слесарь </w:t>
            </w:r>
            <w:r w:rsidRPr="004477A7">
              <w:rPr>
                <w:rStyle w:val="211pt0"/>
                <w:b w:val="0"/>
              </w:rPr>
              <w:t>сантехник,</w:t>
            </w:r>
          </w:p>
        </w:tc>
        <w:tc>
          <w:tcPr>
            <w:tcW w:w="5830" w:type="dxa"/>
          </w:tcPr>
          <w:p w:rsidR="000F1552" w:rsidRPr="004477A7" w:rsidRDefault="000F1552" w:rsidP="008516D6">
            <w:pPr>
              <w:pStyle w:val="26"/>
              <w:shd w:val="clear" w:color="auto" w:fill="auto"/>
              <w:rPr>
                <w:b w:val="0"/>
              </w:rPr>
            </w:pPr>
            <w:r w:rsidRPr="004477A7">
              <w:rPr>
                <w:rStyle w:val="211pt0"/>
                <w:b w:val="0"/>
              </w:rPr>
              <w:t>Бесперебойная работа инженерных сооружений, оборудования, своевременное выявление и устранение неисправностей, своевременный и качественный ремонт,</w:t>
            </w:r>
          </w:p>
        </w:tc>
        <w:tc>
          <w:tcPr>
            <w:tcW w:w="1503" w:type="dxa"/>
          </w:tcPr>
          <w:p w:rsidR="000F1552" w:rsidRPr="004477A7" w:rsidRDefault="000F1552" w:rsidP="008516D6">
            <w:pPr>
              <w:pStyle w:val="26"/>
              <w:shd w:val="clear" w:color="auto" w:fill="auto"/>
              <w:spacing w:line="220" w:lineRule="exact"/>
              <w:ind w:left="260"/>
              <w:rPr>
                <w:b w:val="0"/>
              </w:rPr>
            </w:pPr>
            <w:r w:rsidRPr="004477A7">
              <w:rPr>
                <w:rStyle w:val="211pt0"/>
                <w:b w:val="0"/>
              </w:rPr>
              <w:t>До 20%</w:t>
            </w:r>
          </w:p>
        </w:tc>
      </w:tr>
      <w:tr w:rsidR="000F1552" w:rsidTr="008516D6">
        <w:tc>
          <w:tcPr>
            <w:tcW w:w="636" w:type="dxa"/>
          </w:tcPr>
          <w:p w:rsidR="000F1552" w:rsidRPr="004477A7" w:rsidRDefault="000F1552" w:rsidP="008516D6">
            <w:pPr>
              <w:pStyle w:val="26"/>
              <w:shd w:val="clear" w:color="auto" w:fill="auto"/>
              <w:spacing w:line="220" w:lineRule="exact"/>
              <w:rPr>
                <w:b w:val="0"/>
                <w:color w:val="000000"/>
                <w:sz w:val="22"/>
                <w:szCs w:val="22"/>
                <w:shd w:val="clear" w:color="auto" w:fill="FFFFFF"/>
                <w:lang w:bidi="ru-RU"/>
              </w:rPr>
            </w:pPr>
            <w:r w:rsidRPr="004477A7">
              <w:rPr>
                <w:rStyle w:val="211pt0"/>
                <w:b w:val="0"/>
              </w:rPr>
              <w:t>6.18</w:t>
            </w:r>
          </w:p>
        </w:tc>
        <w:tc>
          <w:tcPr>
            <w:tcW w:w="2028" w:type="dxa"/>
          </w:tcPr>
          <w:p w:rsidR="000F1552" w:rsidRPr="004477A7" w:rsidRDefault="000F1552" w:rsidP="008516D6">
            <w:pPr>
              <w:pStyle w:val="26"/>
              <w:shd w:val="clear" w:color="auto" w:fill="auto"/>
              <w:spacing w:after="240" w:line="220" w:lineRule="exact"/>
              <w:jc w:val="center"/>
              <w:rPr>
                <w:b w:val="0"/>
                <w:color w:val="000000"/>
                <w:sz w:val="22"/>
                <w:szCs w:val="22"/>
                <w:shd w:val="clear" w:color="auto" w:fill="FFFFFF"/>
                <w:lang w:bidi="ru-RU"/>
              </w:rPr>
            </w:pPr>
            <w:r w:rsidRPr="004477A7">
              <w:rPr>
                <w:rStyle w:val="211pt0"/>
                <w:b w:val="0"/>
              </w:rPr>
              <w:t xml:space="preserve">Рабочий по </w:t>
            </w:r>
            <w:r>
              <w:rPr>
                <w:rStyle w:val="211pt0"/>
                <w:b w:val="0"/>
              </w:rPr>
              <w:t xml:space="preserve">комплексному </w:t>
            </w:r>
            <w:r w:rsidRPr="004477A7">
              <w:rPr>
                <w:rStyle w:val="211pt0"/>
                <w:b w:val="0"/>
              </w:rPr>
              <w:t>обслуживанию и ремонту зданий, Машинист по стирке белья</w:t>
            </w:r>
          </w:p>
        </w:tc>
        <w:tc>
          <w:tcPr>
            <w:tcW w:w="5830" w:type="dxa"/>
          </w:tcPr>
          <w:p w:rsidR="000F1552" w:rsidRPr="004477A7" w:rsidRDefault="000F1552" w:rsidP="008516D6">
            <w:pPr>
              <w:pStyle w:val="26"/>
              <w:shd w:val="clear" w:color="auto" w:fill="auto"/>
              <w:rPr>
                <w:b w:val="0"/>
                <w:color w:val="000000"/>
                <w:sz w:val="22"/>
                <w:szCs w:val="22"/>
                <w:shd w:val="clear" w:color="auto" w:fill="FFFFFF"/>
                <w:lang w:bidi="ru-RU"/>
              </w:rPr>
            </w:pPr>
            <w:r w:rsidRPr="004477A7">
              <w:rPr>
                <w:rStyle w:val="211pt0"/>
                <w:b w:val="0"/>
              </w:rPr>
              <w:t>Обеспечение технического обслуживания оборудования и его эксплуатация в строгом соответствии с техническими характеристиками, профилактика неисправностей</w:t>
            </w:r>
          </w:p>
        </w:tc>
        <w:tc>
          <w:tcPr>
            <w:tcW w:w="1503" w:type="dxa"/>
          </w:tcPr>
          <w:p w:rsidR="000F1552" w:rsidRPr="004477A7" w:rsidRDefault="000F1552" w:rsidP="008516D6">
            <w:pPr>
              <w:pStyle w:val="26"/>
              <w:shd w:val="clear" w:color="auto" w:fill="auto"/>
              <w:spacing w:line="220" w:lineRule="exact"/>
              <w:ind w:left="260"/>
              <w:rPr>
                <w:b w:val="0"/>
                <w:color w:val="000000"/>
                <w:sz w:val="22"/>
                <w:szCs w:val="22"/>
                <w:shd w:val="clear" w:color="auto" w:fill="FFFFFF"/>
                <w:lang w:bidi="ru-RU"/>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color w:val="000000"/>
                <w:sz w:val="22"/>
                <w:szCs w:val="22"/>
                <w:shd w:val="clear" w:color="auto" w:fill="FFFFFF"/>
                <w:lang w:bidi="ru-RU"/>
              </w:rPr>
            </w:pPr>
            <w:r w:rsidRPr="004477A7">
              <w:rPr>
                <w:rStyle w:val="211pt0"/>
                <w:b w:val="0"/>
              </w:rPr>
              <w:t>6.19</w:t>
            </w:r>
          </w:p>
        </w:tc>
        <w:tc>
          <w:tcPr>
            <w:tcW w:w="2028" w:type="dxa"/>
            <w:vMerge w:val="restart"/>
          </w:tcPr>
          <w:p w:rsidR="000F1552" w:rsidRPr="004477A7" w:rsidRDefault="000F1552" w:rsidP="008516D6">
            <w:pPr>
              <w:pStyle w:val="26"/>
              <w:shd w:val="clear" w:color="auto" w:fill="auto"/>
              <w:spacing w:after="240" w:line="220" w:lineRule="exact"/>
              <w:jc w:val="center"/>
              <w:rPr>
                <w:b w:val="0"/>
                <w:color w:val="000000"/>
                <w:sz w:val="22"/>
                <w:szCs w:val="22"/>
                <w:shd w:val="clear" w:color="auto" w:fill="FFFFFF"/>
                <w:lang w:bidi="ru-RU"/>
              </w:rPr>
            </w:pPr>
            <w:r w:rsidRPr="004477A7">
              <w:rPr>
                <w:rStyle w:val="211pt0"/>
                <w:b w:val="0"/>
              </w:rPr>
              <w:t>в том числе:</w:t>
            </w:r>
          </w:p>
          <w:p w:rsidR="000F1552" w:rsidRPr="004477A7" w:rsidRDefault="000F1552" w:rsidP="008516D6">
            <w:pPr>
              <w:pStyle w:val="26"/>
              <w:shd w:val="clear" w:color="auto" w:fill="auto"/>
              <w:spacing w:after="240" w:line="220" w:lineRule="exact"/>
              <w:jc w:val="center"/>
              <w:rPr>
                <w:b w:val="0"/>
                <w:color w:val="000000"/>
                <w:sz w:val="22"/>
                <w:szCs w:val="22"/>
                <w:shd w:val="clear" w:color="auto" w:fill="FFFFFF"/>
                <w:lang w:bidi="ru-RU"/>
              </w:rPr>
            </w:pPr>
            <w:r w:rsidRPr="004477A7">
              <w:rPr>
                <w:rStyle w:val="211pt0"/>
                <w:b w:val="0"/>
              </w:rPr>
              <w:t>Дежурный по общежитию</w:t>
            </w:r>
          </w:p>
        </w:tc>
        <w:tc>
          <w:tcPr>
            <w:tcW w:w="5830" w:type="dxa"/>
          </w:tcPr>
          <w:p w:rsidR="000F1552" w:rsidRPr="004477A7" w:rsidRDefault="000F1552" w:rsidP="008516D6">
            <w:pPr>
              <w:pStyle w:val="26"/>
              <w:shd w:val="clear" w:color="auto" w:fill="auto"/>
              <w:rPr>
                <w:b w:val="0"/>
                <w:color w:val="000000"/>
                <w:sz w:val="22"/>
                <w:szCs w:val="22"/>
                <w:shd w:val="clear" w:color="auto" w:fill="FFFFFF"/>
                <w:lang w:bidi="ru-RU"/>
              </w:rPr>
            </w:pPr>
            <w:r w:rsidRPr="004477A7">
              <w:rPr>
                <w:rStyle w:val="211pt0"/>
                <w:b w:val="0"/>
              </w:rPr>
              <w:t>Качественное выполнение обязанностей по соблюдению пропускного режима в общежитии</w:t>
            </w:r>
          </w:p>
        </w:tc>
        <w:tc>
          <w:tcPr>
            <w:tcW w:w="1503" w:type="dxa"/>
          </w:tcPr>
          <w:p w:rsidR="000F1552" w:rsidRPr="004477A7" w:rsidRDefault="000F1552" w:rsidP="008516D6">
            <w:pPr>
              <w:pStyle w:val="26"/>
              <w:shd w:val="clear" w:color="auto" w:fill="auto"/>
              <w:spacing w:line="220" w:lineRule="exact"/>
              <w:ind w:left="260"/>
              <w:rPr>
                <w:b w:val="0"/>
                <w:color w:val="000000"/>
                <w:sz w:val="22"/>
                <w:szCs w:val="22"/>
                <w:shd w:val="clear" w:color="auto" w:fill="FFFFFF"/>
                <w:lang w:bidi="ru-RU"/>
              </w:rPr>
            </w:pPr>
            <w:r w:rsidRPr="004477A7">
              <w:rPr>
                <w:rStyle w:val="211pt0"/>
                <w:b w:val="0"/>
              </w:rPr>
              <w:t>До 10%</w:t>
            </w:r>
          </w:p>
        </w:tc>
      </w:tr>
      <w:tr w:rsidR="000F1552" w:rsidTr="008516D6">
        <w:tc>
          <w:tcPr>
            <w:tcW w:w="636" w:type="dxa"/>
          </w:tcPr>
          <w:p w:rsidR="000F1552" w:rsidRPr="004477A7" w:rsidRDefault="000F1552" w:rsidP="008516D6">
            <w:pPr>
              <w:pStyle w:val="26"/>
              <w:shd w:val="clear" w:color="auto" w:fill="auto"/>
              <w:spacing w:line="220" w:lineRule="exact"/>
              <w:rPr>
                <w:b w:val="0"/>
                <w:color w:val="000000"/>
                <w:sz w:val="22"/>
                <w:szCs w:val="22"/>
                <w:shd w:val="clear" w:color="auto" w:fill="FFFFFF"/>
                <w:lang w:bidi="ru-RU"/>
              </w:rPr>
            </w:pPr>
            <w:r w:rsidRPr="004477A7">
              <w:rPr>
                <w:rStyle w:val="211pt0"/>
                <w:b w:val="0"/>
              </w:rPr>
              <w:t>6.20</w:t>
            </w:r>
          </w:p>
        </w:tc>
        <w:tc>
          <w:tcPr>
            <w:tcW w:w="2028" w:type="dxa"/>
            <w:vMerge/>
          </w:tcPr>
          <w:p w:rsidR="000F1552" w:rsidRPr="004477A7" w:rsidRDefault="000F1552" w:rsidP="008516D6">
            <w:pPr>
              <w:pStyle w:val="26"/>
              <w:spacing w:after="240" w:line="220" w:lineRule="exact"/>
              <w:jc w:val="center"/>
              <w:rPr>
                <w:b w:val="0"/>
                <w:color w:val="000000"/>
                <w:sz w:val="22"/>
                <w:szCs w:val="22"/>
                <w:shd w:val="clear" w:color="auto" w:fill="FFFFFF"/>
                <w:lang w:bidi="ru-RU"/>
              </w:rPr>
            </w:pPr>
          </w:p>
        </w:tc>
        <w:tc>
          <w:tcPr>
            <w:tcW w:w="5830" w:type="dxa"/>
          </w:tcPr>
          <w:p w:rsidR="000F1552" w:rsidRPr="004477A7" w:rsidRDefault="000F1552" w:rsidP="008516D6">
            <w:pPr>
              <w:pStyle w:val="26"/>
              <w:shd w:val="clear" w:color="auto" w:fill="auto"/>
              <w:rPr>
                <w:b w:val="0"/>
                <w:color w:val="000000"/>
                <w:sz w:val="22"/>
                <w:szCs w:val="22"/>
                <w:shd w:val="clear" w:color="auto" w:fill="FFFFFF"/>
                <w:lang w:bidi="ru-RU"/>
              </w:rPr>
            </w:pPr>
            <w:r w:rsidRPr="004477A7">
              <w:rPr>
                <w:rStyle w:val="211pt0"/>
                <w:b w:val="0"/>
              </w:rPr>
              <w:t>Предупреждение нарушений правил проживания в общежитии</w:t>
            </w:r>
          </w:p>
        </w:tc>
        <w:tc>
          <w:tcPr>
            <w:tcW w:w="1503" w:type="dxa"/>
          </w:tcPr>
          <w:p w:rsidR="000F1552" w:rsidRPr="004477A7" w:rsidRDefault="000F1552" w:rsidP="008516D6">
            <w:pPr>
              <w:pStyle w:val="26"/>
              <w:shd w:val="clear" w:color="auto" w:fill="auto"/>
              <w:spacing w:line="220" w:lineRule="exact"/>
              <w:ind w:left="260"/>
              <w:rPr>
                <w:b w:val="0"/>
                <w:color w:val="000000"/>
                <w:sz w:val="22"/>
                <w:szCs w:val="22"/>
                <w:shd w:val="clear" w:color="auto" w:fill="FFFFFF"/>
                <w:lang w:bidi="ru-RU"/>
              </w:rPr>
            </w:pPr>
            <w:r w:rsidRPr="004477A7">
              <w:rPr>
                <w:rStyle w:val="211pt0"/>
                <w:b w:val="0"/>
              </w:rPr>
              <w:t>До 20%</w:t>
            </w:r>
          </w:p>
        </w:tc>
      </w:tr>
      <w:tr w:rsidR="000F1552" w:rsidTr="008516D6">
        <w:tc>
          <w:tcPr>
            <w:tcW w:w="636" w:type="dxa"/>
          </w:tcPr>
          <w:p w:rsidR="000F1552" w:rsidRPr="004477A7" w:rsidRDefault="000F1552" w:rsidP="008516D6">
            <w:pPr>
              <w:pStyle w:val="26"/>
              <w:shd w:val="clear" w:color="auto" w:fill="auto"/>
              <w:spacing w:line="220" w:lineRule="exact"/>
              <w:rPr>
                <w:b w:val="0"/>
                <w:color w:val="000000"/>
                <w:sz w:val="22"/>
                <w:szCs w:val="22"/>
                <w:shd w:val="clear" w:color="auto" w:fill="FFFFFF"/>
                <w:lang w:bidi="ru-RU"/>
              </w:rPr>
            </w:pPr>
            <w:r w:rsidRPr="004477A7">
              <w:rPr>
                <w:rStyle w:val="211pt0"/>
                <w:b w:val="0"/>
              </w:rPr>
              <w:t>6.21</w:t>
            </w:r>
          </w:p>
        </w:tc>
        <w:tc>
          <w:tcPr>
            <w:tcW w:w="2028" w:type="dxa"/>
          </w:tcPr>
          <w:p w:rsidR="000F1552" w:rsidRPr="004477A7" w:rsidRDefault="000F1552" w:rsidP="008516D6">
            <w:pPr>
              <w:pStyle w:val="26"/>
              <w:shd w:val="clear" w:color="auto" w:fill="auto"/>
              <w:spacing w:after="240" w:line="220" w:lineRule="exact"/>
              <w:jc w:val="center"/>
              <w:rPr>
                <w:b w:val="0"/>
                <w:color w:val="000000"/>
                <w:sz w:val="22"/>
                <w:szCs w:val="22"/>
                <w:shd w:val="clear" w:color="auto" w:fill="FFFFFF"/>
                <w:lang w:bidi="ru-RU"/>
              </w:rPr>
            </w:pPr>
            <w:r w:rsidRPr="004477A7">
              <w:rPr>
                <w:rStyle w:val="211pt0"/>
                <w:b w:val="0"/>
              </w:rPr>
              <w:t>в том числе:</w:t>
            </w:r>
          </w:p>
          <w:p w:rsidR="000F1552" w:rsidRPr="004477A7" w:rsidRDefault="000F1552" w:rsidP="008516D6">
            <w:pPr>
              <w:pStyle w:val="26"/>
              <w:shd w:val="clear" w:color="auto" w:fill="auto"/>
              <w:spacing w:after="240" w:line="220" w:lineRule="exact"/>
              <w:jc w:val="center"/>
              <w:rPr>
                <w:b w:val="0"/>
                <w:color w:val="000000"/>
                <w:sz w:val="22"/>
                <w:szCs w:val="22"/>
                <w:shd w:val="clear" w:color="auto" w:fill="FFFFFF"/>
                <w:lang w:bidi="ru-RU"/>
              </w:rPr>
            </w:pPr>
            <w:r w:rsidRPr="004477A7">
              <w:rPr>
                <w:rStyle w:val="211pt0"/>
                <w:b w:val="0"/>
              </w:rPr>
              <w:t>Уборщик служебных помещений,</w:t>
            </w:r>
            <w:r>
              <w:rPr>
                <w:rStyle w:val="211pt0"/>
                <w:b w:val="0"/>
              </w:rPr>
              <w:t xml:space="preserve"> </w:t>
            </w:r>
            <w:r w:rsidRPr="004477A7">
              <w:rPr>
                <w:rStyle w:val="211pt0"/>
                <w:b w:val="0"/>
              </w:rPr>
              <w:t>Дворник</w:t>
            </w:r>
          </w:p>
        </w:tc>
        <w:tc>
          <w:tcPr>
            <w:tcW w:w="5830" w:type="dxa"/>
          </w:tcPr>
          <w:p w:rsidR="000F1552" w:rsidRPr="004477A7" w:rsidRDefault="000F1552" w:rsidP="008516D6">
            <w:pPr>
              <w:pStyle w:val="26"/>
              <w:shd w:val="clear" w:color="auto" w:fill="auto"/>
              <w:rPr>
                <w:b w:val="0"/>
                <w:color w:val="000000"/>
                <w:sz w:val="22"/>
                <w:szCs w:val="22"/>
                <w:shd w:val="clear" w:color="auto" w:fill="FFFFFF"/>
                <w:lang w:bidi="ru-RU"/>
              </w:rPr>
            </w:pPr>
            <w:r w:rsidRPr="004477A7">
              <w:rPr>
                <w:rStyle w:val="211pt0"/>
                <w:b w:val="0"/>
              </w:rPr>
              <w:t>Качество проведения уборки, санитарное состояние закрепленных объектов</w:t>
            </w:r>
          </w:p>
        </w:tc>
        <w:tc>
          <w:tcPr>
            <w:tcW w:w="1503" w:type="dxa"/>
          </w:tcPr>
          <w:p w:rsidR="000F1552" w:rsidRPr="004477A7" w:rsidRDefault="000F1552" w:rsidP="008516D6">
            <w:pPr>
              <w:pStyle w:val="26"/>
              <w:shd w:val="clear" w:color="auto" w:fill="auto"/>
              <w:spacing w:line="220" w:lineRule="exact"/>
              <w:ind w:left="260"/>
              <w:rPr>
                <w:b w:val="0"/>
                <w:color w:val="000000"/>
                <w:sz w:val="22"/>
                <w:szCs w:val="22"/>
                <w:shd w:val="clear" w:color="auto" w:fill="FFFFFF"/>
                <w:lang w:bidi="ru-RU"/>
              </w:rPr>
            </w:pPr>
            <w:r w:rsidRPr="004477A7">
              <w:rPr>
                <w:rStyle w:val="211pt0"/>
                <w:b w:val="0"/>
              </w:rPr>
              <w:t>До 30%</w:t>
            </w:r>
          </w:p>
        </w:tc>
      </w:tr>
    </w:tbl>
    <w:p w:rsidR="000F1552" w:rsidRDefault="000F1552" w:rsidP="000F1552">
      <w:pPr>
        <w:tabs>
          <w:tab w:val="left" w:pos="993"/>
        </w:tabs>
        <w:autoSpaceDE w:val="0"/>
        <w:autoSpaceDN w:val="0"/>
        <w:adjustRightInd w:val="0"/>
        <w:contextualSpacing/>
        <w:jc w:val="center"/>
        <w:rPr>
          <w:b/>
          <w:sz w:val="28"/>
          <w:szCs w:val="28"/>
        </w:rPr>
      </w:pPr>
    </w:p>
    <w:p w:rsidR="000F1552" w:rsidRDefault="000F1552" w:rsidP="000F1552">
      <w:pPr>
        <w:tabs>
          <w:tab w:val="left" w:pos="993"/>
        </w:tabs>
        <w:autoSpaceDE w:val="0"/>
        <w:autoSpaceDN w:val="0"/>
        <w:adjustRightInd w:val="0"/>
        <w:contextualSpacing/>
        <w:jc w:val="both"/>
      </w:pPr>
      <w:r>
        <w:rPr>
          <w:sz w:val="28"/>
          <w:szCs w:val="28"/>
        </w:rPr>
        <w:t xml:space="preserve">  </w:t>
      </w:r>
      <w:r w:rsidRPr="001B57C5">
        <w:t>* Конкретный размер выплаты определяется в зависимости от объема и качества выполненных работ</w:t>
      </w:r>
    </w:p>
    <w:p w:rsidR="000F1552" w:rsidRDefault="000F1552" w:rsidP="000F1552">
      <w:pPr>
        <w:tabs>
          <w:tab w:val="left" w:pos="993"/>
        </w:tabs>
        <w:autoSpaceDE w:val="0"/>
        <w:autoSpaceDN w:val="0"/>
        <w:adjustRightInd w:val="0"/>
        <w:contextualSpacing/>
        <w:jc w:val="right"/>
      </w:pPr>
    </w:p>
    <w:p w:rsidR="000F1552" w:rsidRDefault="000F1552" w:rsidP="000F1552">
      <w:pPr>
        <w:tabs>
          <w:tab w:val="left" w:pos="993"/>
        </w:tabs>
        <w:autoSpaceDE w:val="0"/>
        <w:autoSpaceDN w:val="0"/>
        <w:adjustRightInd w:val="0"/>
        <w:contextualSpacing/>
        <w:jc w:val="right"/>
      </w:pPr>
    </w:p>
    <w:p w:rsidR="000F1552" w:rsidRDefault="000F1552" w:rsidP="000F1552">
      <w:pPr>
        <w:tabs>
          <w:tab w:val="left" w:pos="993"/>
        </w:tabs>
        <w:autoSpaceDE w:val="0"/>
        <w:autoSpaceDN w:val="0"/>
        <w:adjustRightInd w:val="0"/>
        <w:contextualSpacing/>
        <w:jc w:val="right"/>
      </w:pPr>
    </w:p>
    <w:p w:rsidR="000F1552" w:rsidRDefault="000F1552" w:rsidP="000F1552">
      <w:pPr>
        <w:tabs>
          <w:tab w:val="left" w:pos="993"/>
        </w:tabs>
        <w:autoSpaceDE w:val="0"/>
        <w:autoSpaceDN w:val="0"/>
        <w:adjustRightInd w:val="0"/>
        <w:contextualSpacing/>
        <w:jc w:val="right"/>
      </w:pPr>
    </w:p>
    <w:p w:rsidR="000F1552" w:rsidRDefault="000F1552" w:rsidP="000F1552">
      <w:pPr>
        <w:tabs>
          <w:tab w:val="left" w:pos="993"/>
        </w:tabs>
        <w:autoSpaceDE w:val="0"/>
        <w:autoSpaceDN w:val="0"/>
        <w:adjustRightInd w:val="0"/>
        <w:contextualSpacing/>
        <w:jc w:val="right"/>
      </w:pPr>
    </w:p>
    <w:p w:rsidR="000F1552" w:rsidRDefault="000F1552" w:rsidP="000F1552">
      <w:pPr>
        <w:tabs>
          <w:tab w:val="left" w:pos="993"/>
        </w:tabs>
        <w:autoSpaceDE w:val="0"/>
        <w:autoSpaceDN w:val="0"/>
        <w:adjustRightInd w:val="0"/>
        <w:contextualSpacing/>
        <w:jc w:val="right"/>
      </w:pPr>
    </w:p>
    <w:p w:rsidR="000F1552" w:rsidRDefault="000F1552" w:rsidP="000F1552">
      <w:pPr>
        <w:tabs>
          <w:tab w:val="left" w:pos="993"/>
        </w:tabs>
        <w:autoSpaceDE w:val="0"/>
        <w:autoSpaceDN w:val="0"/>
        <w:adjustRightInd w:val="0"/>
        <w:contextualSpacing/>
        <w:jc w:val="right"/>
      </w:pPr>
    </w:p>
    <w:p w:rsidR="000F1552" w:rsidRDefault="000F1552" w:rsidP="000F1552">
      <w:pPr>
        <w:tabs>
          <w:tab w:val="left" w:pos="993"/>
        </w:tabs>
        <w:autoSpaceDE w:val="0"/>
        <w:autoSpaceDN w:val="0"/>
        <w:adjustRightInd w:val="0"/>
        <w:contextualSpacing/>
        <w:jc w:val="right"/>
      </w:pPr>
    </w:p>
    <w:p w:rsidR="000F1552" w:rsidRDefault="000F1552" w:rsidP="000F1552">
      <w:pPr>
        <w:tabs>
          <w:tab w:val="left" w:pos="993"/>
        </w:tabs>
        <w:autoSpaceDE w:val="0"/>
        <w:autoSpaceDN w:val="0"/>
        <w:adjustRightInd w:val="0"/>
        <w:contextualSpacing/>
        <w:jc w:val="right"/>
      </w:pPr>
    </w:p>
    <w:p w:rsidR="000F1552" w:rsidRDefault="000F1552" w:rsidP="000F1552">
      <w:pPr>
        <w:tabs>
          <w:tab w:val="left" w:pos="993"/>
        </w:tabs>
        <w:autoSpaceDE w:val="0"/>
        <w:autoSpaceDN w:val="0"/>
        <w:adjustRightInd w:val="0"/>
        <w:contextualSpacing/>
        <w:jc w:val="right"/>
      </w:pPr>
    </w:p>
    <w:p w:rsidR="000F1552" w:rsidRDefault="000F1552" w:rsidP="000F1552">
      <w:pPr>
        <w:tabs>
          <w:tab w:val="left" w:pos="993"/>
        </w:tabs>
        <w:autoSpaceDE w:val="0"/>
        <w:autoSpaceDN w:val="0"/>
        <w:adjustRightInd w:val="0"/>
        <w:contextualSpacing/>
        <w:jc w:val="right"/>
      </w:pPr>
    </w:p>
    <w:p w:rsidR="000F1552" w:rsidRDefault="000F1552" w:rsidP="000F1552">
      <w:pPr>
        <w:tabs>
          <w:tab w:val="left" w:pos="993"/>
        </w:tabs>
        <w:autoSpaceDE w:val="0"/>
        <w:autoSpaceDN w:val="0"/>
        <w:adjustRightInd w:val="0"/>
        <w:contextualSpacing/>
        <w:jc w:val="right"/>
      </w:pPr>
    </w:p>
    <w:p w:rsidR="000F1552" w:rsidRDefault="000F1552" w:rsidP="000F1552">
      <w:pPr>
        <w:tabs>
          <w:tab w:val="left" w:pos="993"/>
        </w:tabs>
        <w:autoSpaceDE w:val="0"/>
        <w:autoSpaceDN w:val="0"/>
        <w:adjustRightInd w:val="0"/>
        <w:contextualSpacing/>
        <w:jc w:val="right"/>
      </w:pPr>
    </w:p>
    <w:p w:rsidR="000F1552" w:rsidRDefault="000F1552" w:rsidP="000F1552">
      <w:pPr>
        <w:tabs>
          <w:tab w:val="left" w:pos="993"/>
        </w:tabs>
        <w:autoSpaceDE w:val="0"/>
        <w:autoSpaceDN w:val="0"/>
        <w:adjustRightInd w:val="0"/>
        <w:contextualSpacing/>
        <w:jc w:val="right"/>
      </w:pPr>
    </w:p>
    <w:p w:rsidR="000F1552" w:rsidRDefault="000F1552" w:rsidP="000F1552">
      <w:pPr>
        <w:tabs>
          <w:tab w:val="left" w:pos="993"/>
        </w:tabs>
        <w:autoSpaceDE w:val="0"/>
        <w:autoSpaceDN w:val="0"/>
        <w:adjustRightInd w:val="0"/>
        <w:contextualSpacing/>
        <w:jc w:val="right"/>
      </w:pPr>
    </w:p>
    <w:p w:rsidR="000F1552" w:rsidRDefault="000F1552" w:rsidP="000F1552">
      <w:pPr>
        <w:tabs>
          <w:tab w:val="left" w:pos="993"/>
        </w:tabs>
        <w:autoSpaceDE w:val="0"/>
        <w:autoSpaceDN w:val="0"/>
        <w:adjustRightInd w:val="0"/>
        <w:contextualSpacing/>
        <w:jc w:val="right"/>
      </w:pPr>
      <w:r>
        <w:lastRenderedPageBreak/>
        <w:t xml:space="preserve">Приложение 3 </w:t>
      </w:r>
    </w:p>
    <w:p w:rsidR="000F1552" w:rsidRDefault="000F1552" w:rsidP="000F1552">
      <w:pPr>
        <w:tabs>
          <w:tab w:val="left" w:pos="993"/>
        </w:tabs>
        <w:autoSpaceDE w:val="0"/>
        <w:autoSpaceDN w:val="0"/>
        <w:adjustRightInd w:val="0"/>
        <w:contextualSpacing/>
        <w:jc w:val="right"/>
      </w:pPr>
      <w:r>
        <w:t>к п. 3.3 Положения</w:t>
      </w:r>
    </w:p>
    <w:p w:rsidR="000F1552" w:rsidRPr="001B57C5" w:rsidRDefault="000F1552" w:rsidP="000F1552">
      <w:pPr>
        <w:tabs>
          <w:tab w:val="left" w:pos="993"/>
        </w:tabs>
        <w:autoSpaceDE w:val="0"/>
        <w:autoSpaceDN w:val="0"/>
        <w:adjustRightInd w:val="0"/>
        <w:contextualSpacing/>
        <w:jc w:val="right"/>
      </w:pPr>
    </w:p>
    <w:tbl>
      <w:tblPr>
        <w:tblW w:w="10047" w:type="dxa"/>
        <w:tblInd w:w="10" w:type="dxa"/>
        <w:tblLayout w:type="fixed"/>
        <w:tblCellMar>
          <w:left w:w="10" w:type="dxa"/>
          <w:right w:w="10" w:type="dxa"/>
        </w:tblCellMar>
        <w:tblLook w:val="04A0" w:firstRow="1" w:lastRow="0" w:firstColumn="1" w:lastColumn="0" w:noHBand="0" w:noVBand="1"/>
      </w:tblPr>
      <w:tblGrid>
        <w:gridCol w:w="658"/>
        <w:gridCol w:w="6713"/>
        <w:gridCol w:w="2676"/>
      </w:tblGrid>
      <w:tr w:rsidR="000F1552" w:rsidRPr="004477A7" w:rsidTr="008516D6">
        <w:trPr>
          <w:trHeight w:hRule="exact" w:val="566"/>
        </w:trPr>
        <w:tc>
          <w:tcPr>
            <w:tcW w:w="658" w:type="dxa"/>
            <w:tcBorders>
              <w:top w:val="single" w:sz="4" w:space="0" w:color="auto"/>
              <w:left w:val="single" w:sz="4" w:space="0" w:color="auto"/>
            </w:tcBorders>
            <w:shd w:val="clear" w:color="auto" w:fill="FFFFFF"/>
            <w:vAlign w:val="bottom"/>
          </w:tcPr>
          <w:p w:rsidR="000F1552" w:rsidRPr="001B57C5" w:rsidRDefault="000F1552" w:rsidP="008516D6">
            <w:pPr>
              <w:pStyle w:val="26"/>
              <w:shd w:val="clear" w:color="auto" w:fill="auto"/>
              <w:spacing w:after="60" w:line="220" w:lineRule="exact"/>
              <w:ind w:left="280"/>
            </w:pPr>
            <w:r w:rsidRPr="001B57C5">
              <w:rPr>
                <w:rStyle w:val="211pt"/>
              </w:rPr>
              <w:t>№</w:t>
            </w:r>
          </w:p>
          <w:p w:rsidR="000F1552" w:rsidRPr="001B57C5" w:rsidRDefault="000F1552" w:rsidP="008516D6">
            <w:pPr>
              <w:pStyle w:val="26"/>
              <w:shd w:val="clear" w:color="auto" w:fill="auto"/>
              <w:spacing w:before="60" w:line="220" w:lineRule="exact"/>
              <w:ind w:left="200"/>
            </w:pPr>
            <w:r w:rsidRPr="001B57C5">
              <w:rPr>
                <w:rStyle w:val="211pt"/>
              </w:rPr>
              <w:t>п/п</w:t>
            </w:r>
          </w:p>
        </w:tc>
        <w:tc>
          <w:tcPr>
            <w:tcW w:w="6713" w:type="dxa"/>
            <w:tcBorders>
              <w:top w:val="single" w:sz="4" w:space="0" w:color="auto"/>
              <w:left w:val="single" w:sz="4" w:space="0" w:color="auto"/>
            </w:tcBorders>
            <w:shd w:val="clear" w:color="auto" w:fill="FFFFFF"/>
            <w:vAlign w:val="center"/>
          </w:tcPr>
          <w:p w:rsidR="000F1552" w:rsidRPr="001B57C5" w:rsidRDefault="000F1552" w:rsidP="008516D6">
            <w:pPr>
              <w:pStyle w:val="26"/>
              <w:shd w:val="clear" w:color="auto" w:fill="auto"/>
              <w:spacing w:line="220" w:lineRule="exact"/>
              <w:jc w:val="center"/>
            </w:pPr>
            <w:r w:rsidRPr="001B57C5">
              <w:rPr>
                <w:rStyle w:val="211pt"/>
              </w:rPr>
              <w:t>Критерии для начисления выплат</w:t>
            </w:r>
          </w:p>
        </w:tc>
        <w:tc>
          <w:tcPr>
            <w:tcW w:w="2676" w:type="dxa"/>
            <w:tcBorders>
              <w:top w:val="single" w:sz="4" w:space="0" w:color="auto"/>
              <w:left w:val="single" w:sz="4" w:space="0" w:color="auto"/>
              <w:right w:val="single" w:sz="4" w:space="0" w:color="auto"/>
            </w:tcBorders>
            <w:shd w:val="clear" w:color="auto" w:fill="FFFFFF"/>
            <w:vAlign w:val="center"/>
          </w:tcPr>
          <w:p w:rsidR="000F1552" w:rsidRPr="001B57C5" w:rsidRDefault="000F1552" w:rsidP="008516D6">
            <w:pPr>
              <w:pStyle w:val="26"/>
              <w:shd w:val="clear" w:color="auto" w:fill="auto"/>
              <w:spacing w:line="220" w:lineRule="exact"/>
              <w:jc w:val="center"/>
            </w:pPr>
            <w:r w:rsidRPr="001B57C5">
              <w:rPr>
                <w:rStyle w:val="211pt"/>
              </w:rPr>
              <w:t>Размер выплат</w:t>
            </w:r>
          </w:p>
        </w:tc>
      </w:tr>
      <w:tr w:rsidR="000F1552" w:rsidRPr="004477A7" w:rsidTr="008516D6">
        <w:trPr>
          <w:trHeight w:hRule="exact" w:val="459"/>
        </w:trPr>
        <w:tc>
          <w:tcPr>
            <w:tcW w:w="658" w:type="dxa"/>
            <w:tcBorders>
              <w:top w:val="single" w:sz="4" w:space="0" w:color="auto"/>
              <w:left w:val="single" w:sz="4" w:space="0" w:color="auto"/>
            </w:tcBorders>
            <w:shd w:val="clear" w:color="auto" w:fill="FFFFFF"/>
            <w:vAlign w:val="bottom"/>
          </w:tcPr>
          <w:p w:rsidR="000F1552" w:rsidRPr="001B57C5" w:rsidRDefault="000F1552" w:rsidP="008516D6">
            <w:pPr>
              <w:pStyle w:val="26"/>
              <w:shd w:val="clear" w:color="auto" w:fill="auto"/>
              <w:spacing w:line="190" w:lineRule="exact"/>
              <w:ind w:left="280"/>
              <w:rPr>
                <w:b w:val="0"/>
              </w:rPr>
            </w:pPr>
            <w:r w:rsidRPr="001B57C5">
              <w:rPr>
                <w:rStyle w:val="295pt"/>
                <w:b w:val="0"/>
              </w:rPr>
              <w:t>1</w:t>
            </w:r>
          </w:p>
        </w:tc>
        <w:tc>
          <w:tcPr>
            <w:tcW w:w="6713" w:type="dxa"/>
            <w:tcBorders>
              <w:top w:val="single" w:sz="4" w:space="0" w:color="auto"/>
              <w:left w:val="single" w:sz="4" w:space="0" w:color="auto"/>
            </w:tcBorders>
            <w:shd w:val="clear" w:color="auto" w:fill="FFFFFF"/>
            <w:vAlign w:val="bottom"/>
          </w:tcPr>
          <w:p w:rsidR="000F1552" w:rsidRPr="001B57C5" w:rsidRDefault="000F1552" w:rsidP="008516D6">
            <w:pPr>
              <w:pStyle w:val="26"/>
              <w:shd w:val="clear" w:color="auto" w:fill="auto"/>
              <w:spacing w:line="190" w:lineRule="exact"/>
              <w:jc w:val="center"/>
              <w:rPr>
                <w:b w:val="0"/>
              </w:rPr>
            </w:pPr>
            <w:r w:rsidRPr="001B57C5">
              <w:rPr>
                <w:rStyle w:val="295pt"/>
                <w:b w:val="0"/>
              </w:rPr>
              <w:t>2</w:t>
            </w:r>
          </w:p>
        </w:tc>
        <w:tc>
          <w:tcPr>
            <w:tcW w:w="2676" w:type="dxa"/>
            <w:tcBorders>
              <w:top w:val="single" w:sz="4" w:space="0" w:color="auto"/>
              <w:left w:val="single" w:sz="4" w:space="0" w:color="auto"/>
              <w:right w:val="single" w:sz="4" w:space="0" w:color="auto"/>
            </w:tcBorders>
            <w:shd w:val="clear" w:color="auto" w:fill="FFFFFF"/>
            <w:vAlign w:val="center"/>
          </w:tcPr>
          <w:p w:rsidR="000F1552" w:rsidRPr="001B57C5" w:rsidRDefault="000F1552" w:rsidP="008516D6">
            <w:pPr>
              <w:pStyle w:val="26"/>
              <w:shd w:val="clear" w:color="auto" w:fill="auto"/>
              <w:spacing w:line="190" w:lineRule="exact"/>
              <w:jc w:val="center"/>
              <w:rPr>
                <w:b w:val="0"/>
              </w:rPr>
            </w:pPr>
            <w:r w:rsidRPr="001B57C5">
              <w:rPr>
                <w:rStyle w:val="295pt"/>
                <w:b w:val="0"/>
              </w:rPr>
              <w:t>3</w:t>
            </w:r>
          </w:p>
        </w:tc>
      </w:tr>
      <w:tr w:rsidR="000F1552" w:rsidRPr="004477A7" w:rsidTr="008516D6">
        <w:trPr>
          <w:trHeight w:hRule="exact" w:val="557"/>
        </w:trPr>
        <w:tc>
          <w:tcPr>
            <w:tcW w:w="658" w:type="dxa"/>
            <w:tcBorders>
              <w:top w:val="single" w:sz="4" w:space="0" w:color="auto"/>
              <w:left w:val="single" w:sz="4" w:space="0" w:color="auto"/>
            </w:tcBorders>
            <w:shd w:val="clear" w:color="auto" w:fill="FFFFFF"/>
            <w:vAlign w:val="center"/>
          </w:tcPr>
          <w:p w:rsidR="000F1552" w:rsidRPr="001B57C5" w:rsidRDefault="000F1552" w:rsidP="008516D6">
            <w:pPr>
              <w:pStyle w:val="26"/>
              <w:shd w:val="clear" w:color="auto" w:fill="auto"/>
              <w:spacing w:line="220" w:lineRule="exact"/>
              <w:ind w:left="280"/>
              <w:rPr>
                <w:b w:val="0"/>
              </w:rPr>
            </w:pPr>
            <w:r w:rsidRPr="001B57C5">
              <w:rPr>
                <w:rStyle w:val="211pt0"/>
                <w:b w:val="0"/>
              </w:rPr>
              <w:t>1</w:t>
            </w:r>
          </w:p>
        </w:tc>
        <w:tc>
          <w:tcPr>
            <w:tcW w:w="6713" w:type="dxa"/>
            <w:tcBorders>
              <w:top w:val="single" w:sz="4" w:space="0" w:color="auto"/>
              <w:left w:val="single" w:sz="4" w:space="0" w:color="auto"/>
            </w:tcBorders>
            <w:shd w:val="clear" w:color="auto" w:fill="FFFFFF"/>
            <w:vAlign w:val="center"/>
          </w:tcPr>
          <w:p w:rsidR="000F1552" w:rsidRPr="001B57C5" w:rsidRDefault="000F1552" w:rsidP="008516D6">
            <w:pPr>
              <w:pStyle w:val="26"/>
              <w:shd w:val="clear" w:color="auto" w:fill="auto"/>
              <w:spacing w:line="220" w:lineRule="exact"/>
              <w:rPr>
                <w:b w:val="0"/>
              </w:rPr>
            </w:pPr>
            <w:r w:rsidRPr="001B57C5">
              <w:rPr>
                <w:rStyle w:val="211pt0"/>
                <w:b w:val="0"/>
              </w:rPr>
              <w:t>По итогам выполнения особо важных поручений</w:t>
            </w:r>
          </w:p>
        </w:tc>
        <w:tc>
          <w:tcPr>
            <w:tcW w:w="2676" w:type="dxa"/>
            <w:tcBorders>
              <w:top w:val="single" w:sz="4" w:space="0" w:color="auto"/>
              <w:left w:val="single" w:sz="4" w:space="0" w:color="auto"/>
              <w:right w:val="single" w:sz="4" w:space="0" w:color="auto"/>
            </w:tcBorders>
            <w:shd w:val="clear" w:color="auto" w:fill="FFFFFF"/>
            <w:vAlign w:val="bottom"/>
          </w:tcPr>
          <w:p w:rsidR="000F1552" w:rsidRPr="001B57C5" w:rsidRDefault="000F1552" w:rsidP="008516D6">
            <w:pPr>
              <w:pStyle w:val="26"/>
              <w:shd w:val="clear" w:color="auto" w:fill="auto"/>
              <w:spacing w:line="283" w:lineRule="exact"/>
              <w:jc w:val="center"/>
              <w:rPr>
                <w:b w:val="0"/>
              </w:rPr>
            </w:pPr>
            <w:r w:rsidRPr="001B57C5">
              <w:rPr>
                <w:rStyle w:val="211pt0"/>
                <w:b w:val="0"/>
              </w:rPr>
              <w:t>До 100% должностного оклада*</w:t>
            </w:r>
          </w:p>
        </w:tc>
      </w:tr>
      <w:tr w:rsidR="000F1552" w:rsidRPr="004477A7" w:rsidTr="008516D6">
        <w:trPr>
          <w:trHeight w:hRule="exact" w:val="1720"/>
        </w:trPr>
        <w:tc>
          <w:tcPr>
            <w:tcW w:w="658" w:type="dxa"/>
            <w:vMerge w:val="restart"/>
            <w:tcBorders>
              <w:top w:val="single" w:sz="4" w:space="0" w:color="auto"/>
              <w:left w:val="single" w:sz="4" w:space="0" w:color="auto"/>
            </w:tcBorders>
            <w:shd w:val="clear" w:color="auto" w:fill="FFFFFF"/>
            <w:vAlign w:val="center"/>
          </w:tcPr>
          <w:p w:rsidR="000F1552" w:rsidRPr="001B57C5" w:rsidRDefault="000F1552" w:rsidP="008516D6">
            <w:pPr>
              <w:pStyle w:val="26"/>
              <w:shd w:val="clear" w:color="auto" w:fill="auto"/>
              <w:spacing w:line="220" w:lineRule="exact"/>
              <w:ind w:left="280"/>
              <w:rPr>
                <w:b w:val="0"/>
              </w:rPr>
            </w:pPr>
            <w:r w:rsidRPr="001B57C5">
              <w:rPr>
                <w:rStyle w:val="211pt0"/>
                <w:b w:val="0"/>
              </w:rPr>
              <w:t>2</w:t>
            </w:r>
          </w:p>
        </w:tc>
        <w:tc>
          <w:tcPr>
            <w:tcW w:w="6713" w:type="dxa"/>
            <w:tcBorders>
              <w:top w:val="single" w:sz="4" w:space="0" w:color="auto"/>
              <w:left w:val="single" w:sz="4" w:space="0" w:color="auto"/>
            </w:tcBorders>
            <w:shd w:val="clear" w:color="auto" w:fill="FFFFFF"/>
            <w:vAlign w:val="bottom"/>
          </w:tcPr>
          <w:p w:rsidR="000F1552" w:rsidRPr="001B57C5" w:rsidRDefault="000F1552" w:rsidP="008516D6">
            <w:pPr>
              <w:pStyle w:val="26"/>
              <w:shd w:val="clear" w:color="auto" w:fill="auto"/>
              <w:rPr>
                <w:b w:val="0"/>
              </w:rPr>
            </w:pPr>
            <w:r w:rsidRPr="001B57C5">
              <w:rPr>
                <w:rStyle w:val="211pt0"/>
                <w:b w:val="0"/>
              </w:rPr>
              <w:t>При подготовке призеров олимпиад, конкурсов и др.;</w:t>
            </w:r>
          </w:p>
          <w:p w:rsidR="000F1552" w:rsidRPr="001B57C5" w:rsidRDefault="000F1552" w:rsidP="008516D6">
            <w:pPr>
              <w:pStyle w:val="26"/>
              <w:shd w:val="clear" w:color="auto" w:fill="auto"/>
              <w:rPr>
                <w:b w:val="0"/>
              </w:rPr>
            </w:pPr>
            <w:r w:rsidRPr="001B57C5">
              <w:rPr>
                <w:rStyle w:val="211pt0"/>
                <w:b w:val="0"/>
              </w:rPr>
              <w:t>По итогам конкурсов профессионального, педагогического мастерства, конкурсов «Учитель года» и пр. (Организованных и(или) проводимых Министерством образования и науки РФ, Министерством образования, науки и молодежи Республики Крым, подведомственными им организациями, другими органами власти):</w:t>
            </w:r>
          </w:p>
        </w:tc>
        <w:tc>
          <w:tcPr>
            <w:tcW w:w="2676" w:type="dxa"/>
            <w:tcBorders>
              <w:top w:val="single" w:sz="4" w:space="0" w:color="auto"/>
              <w:left w:val="single" w:sz="4" w:space="0" w:color="auto"/>
              <w:right w:val="single" w:sz="4" w:space="0" w:color="auto"/>
            </w:tcBorders>
            <w:shd w:val="clear" w:color="auto" w:fill="FFFFFF"/>
          </w:tcPr>
          <w:p w:rsidR="000F1552" w:rsidRPr="001B57C5" w:rsidRDefault="000F1552" w:rsidP="008516D6">
            <w:pPr>
              <w:rPr>
                <w:sz w:val="10"/>
                <w:szCs w:val="10"/>
              </w:rPr>
            </w:pPr>
          </w:p>
        </w:tc>
      </w:tr>
      <w:tr w:rsidR="000F1552" w:rsidRPr="004477A7" w:rsidTr="008516D6">
        <w:trPr>
          <w:trHeight w:hRule="exact" w:val="835"/>
        </w:trPr>
        <w:tc>
          <w:tcPr>
            <w:tcW w:w="658" w:type="dxa"/>
            <w:vMerge/>
            <w:tcBorders>
              <w:left w:val="single" w:sz="4" w:space="0" w:color="auto"/>
            </w:tcBorders>
            <w:shd w:val="clear" w:color="auto" w:fill="FFFFFF"/>
            <w:vAlign w:val="center"/>
          </w:tcPr>
          <w:p w:rsidR="000F1552" w:rsidRPr="001B57C5" w:rsidRDefault="000F1552" w:rsidP="008516D6"/>
        </w:tc>
        <w:tc>
          <w:tcPr>
            <w:tcW w:w="6713" w:type="dxa"/>
            <w:tcBorders>
              <w:top w:val="single" w:sz="4" w:space="0" w:color="auto"/>
              <w:left w:val="single" w:sz="4" w:space="0" w:color="auto"/>
            </w:tcBorders>
            <w:shd w:val="clear" w:color="auto" w:fill="FFFFFF"/>
            <w:vAlign w:val="center"/>
          </w:tcPr>
          <w:p w:rsidR="000F1552" w:rsidRPr="001B57C5" w:rsidRDefault="000F1552" w:rsidP="008516D6">
            <w:pPr>
              <w:pStyle w:val="26"/>
              <w:shd w:val="clear" w:color="auto" w:fill="auto"/>
              <w:spacing w:line="220" w:lineRule="exact"/>
              <w:rPr>
                <w:b w:val="0"/>
              </w:rPr>
            </w:pPr>
            <w:r w:rsidRPr="001B57C5">
              <w:rPr>
                <w:rStyle w:val="211pt0"/>
                <w:b w:val="0"/>
              </w:rPr>
              <w:t>1. Всероссийского и международного уровня</w:t>
            </w:r>
          </w:p>
        </w:tc>
        <w:tc>
          <w:tcPr>
            <w:tcW w:w="2676" w:type="dxa"/>
            <w:tcBorders>
              <w:top w:val="single" w:sz="4" w:space="0" w:color="auto"/>
              <w:left w:val="single" w:sz="4" w:space="0" w:color="auto"/>
              <w:right w:val="single" w:sz="4" w:space="0" w:color="auto"/>
            </w:tcBorders>
            <w:shd w:val="clear" w:color="auto" w:fill="FFFFFF"/>
            <w:vAlign w:val="bottom"/>
          </w:tcPr>
          <w:p w:rsidR="000F1552" w:rsidRPr="001B57C5" w:rsidRDefault="000F1552" w:rsidP="00CA51CC">
            <w:pPr>
              <w:pStyle w:val="26"/>
              <w:numPr>
                <w:ilvl w:val="0"/>
                <w:numId w:val="28"/>
              </w:numPr>
              <w:shd w:val="clear" w:color="auto" w:fill="auto"/>
              <w:tabs>
                <w:tab w:val="left" w:pos="163"/>
              </w:tabs>
              <w:ind w:left="1571" w:hanging="720"/>
              <w:jc w:val="both"/>
              <w:rPr>
                <w:b w:val="0"/>
              </w:rPr>
            </w:pPr>
            <w:r w:rsidRPr="001B57C5">
              <w:rPr>
                <w:rStyle w:val="211pt0"/>
                <w:b w:val="0"/>
              </w:rPr>
              <w:t>место - 20000 руб.</w:t>
            </w:r>
          </w:p>
          <w:p w:rsidR="000F1552" w:rsidRPr="001B57C5" w:rsidRDefault="000F1552" w:rsidP="00CA51CC">
            <w:pPr>
              <w:pStyle w:val="26"/>
              <w:numPr>
                <w:ilvl w:val="0"/>
                <w:numId w:val="28"/>
              </w:numPr>
              <w:shd w:val="clear" w:color="auto" w:fill="auto"/>
              <w:tabs>
                <w:tab w:val="left" w:pos="187"/>
              </w:tabs>
              <w:ind w:left="1571" w:hanging="720"/>
              <w:jc w:val="both"/>
              <w:rPr>
                <w:b w:val="0"/>
              </w:rPr>
            </w:pPr>
            <w:r w:rsidRPr="001B57C5">
              <w:rPr>
                <w:rStyle w:val="211pt0"/>
                <w:b w:val="0"/>
              </w:rPr>
              <w:t>место - 15000 руб.</w:t>
            </w:r>
          </w:p>
          <w:p w:rsidR="000F1552" w:rsidRPr="001B57C5" w:rsidRDefault="000F1552" w:rsidP="00CA51CC">
            <w:pPr>
              <w:pStyle w:val="26"/>
              <w:numPr>
                <w:ilvl w:val="0"/>
                <w:numId w:val="28"/>
              </w:numPr>
              <w:shd w:val="clear" w:color="auto" w:fill="auto"/>
              <w:tabs>
                <w:tab w:val="left" w:pos="182"/>
              </w:tabs>
              <w:ind w:left="1571" w:hanging="720"/>
              <w:jc w:val="both"/>
              <w:rPr>
                <w:b w:val="0"/>
              </w:rPr>
            </w:pPr>
            <w:r w:rsidRPr="001B57C5">
              <w:rPr>
                <w:rStyle w:val="211pt0"/>
                <w:b w:val="0"/>
              </w:rPr>
              <w:t>место - 12000 руб.</w:t>
            </w:r>
          </w:p>
        </w:tc>
      </w:tr>
      <w:tr w:rsidR="000F1552" w:rsidRPr="004477A7" w:rsidTr="008516D6">
        <w:trPr>
          <w:trHeight w:hRule="exact" w:val="835"/>
        </w:trPr>
        <w:tc>
          <w:tcPr>
            <w:tcW w:w="658" w:type="dxa"/>
            <w:vMerge/>
            <w:tcBorders>
              <w:left w:val="single" w:sz="4" w:space="0" w:color="auto"/>
            </w:tcBorders>
            <w:shd w:val="clear" w:color="auto" w:fill="FFFFFF"/>
            <w:vAlign w:val="center"/>
          </w:tcPr>
          <w:p w:rsidR="000F1552" w:rsidRPr="001B57C5" w:rsidRDefault="000F1552" w:rsidP="008516D6"/>
        </w:tc>
        <w:tc>
          <w:tcPr>
            <w:tcW w:w="6713" w:type="dxa"/>
            <w:tcBorders>
              <w:top w:val="single" w:sz="4" w:space="0" w:color="auto"/>
              <w:left w:val="single" w:sz="4" w:space="0" w:color="auto"/>
            </w:tcBorders>
            <w:shd w:val="clear" w:color="auto" w:fill="FFFFFF"/>
            <w:vAlign w:val="center"/>
          </w:tcPr>
          <w:p w:rsidR="000F1552" w:rsidRPr="001B57C5" w:rsidRDefault="000F1552" w:rsidP="008516D6">
            <w:pPr>
              <w:pStyle w:val="26"/>
              <w:shd w:val="clear" w:color="auto" w:fill="auto"/>
              <w:spacing w:line="220" w:lineRule="exact"/>
              <w:rPr>
                <w:b w:val="0"/>
              </w:rPr>
            </w:pPr>
            <w:r w:rsidRPr="001B57C5">
              <w:rPr>
                <w:rStyle w:val="211pt0"/>
                <w:b w:val="0"/>
              </w:rPr>
              <w:t>2. Республиканского уровня</w:t>
            </w:r>
          </w:p>
        </w:tc>
        <w:tc>
          <w:tcPr>
            <w:tcW w:w="2676" w:type="dxa"/>
            <w:tcBorders>
              <w:top w:val="single" w:sz="4" w:space="0" w:color="auto"/>
              <w:left w:val="single" w:sz="4" w:space="0" w:color="auto"/>
              <w:right w:val="single" w:sz="4" w:space="0" w:color="auto"/>
            </w:tcBorders>
            <w:shd w:val="clear" w:color="auto" w:fill="FFFFFF"/>
            <w:vAlign w:val="bottom"/>
          </w:tcPr>
          <w:p w:rsidR="000F1552" w:rsidRPr="001B57C5" w:rsidRDefault="000F1552" w:rsidP="00CA51CC">
            <w:pPr>
              <w:pStyle w:val="26"/>
              <w:numPr>
                <w:ilvl w:val="0"/>
                <w:numId w:val="29"/>
              </w:numPr>
              <w:shd w:val="clear" w:color="auto" w:fill="auto"/>
              <w:tabs>
                <w:tab w:val="left" w:pos="163"/>
              </w:tabs>
              <w:ind w:left="675" w:hanging="675"/>
              <w:jc w:val="both"/>
              <w:rPr>
                <w:b w:val="0"/>
              </w:rPr>
            </w:pPr>
            <w:r w:rsidRPr="001B57C5">
              <w:rPr>
                <w:rStyle w:val="211pt0"/>
                <w:b w:val="0"/>
              </w:rPr>
              <w:t>место - 10000 руб.</w:t>
            </w:r>
          </w:p>
          <w:p w:rsidR="000F1552" w:rsidRPr="001B57C5" w:rsidRDefault="000F1552" w:rsidP="00CA51CC">
            <w:pPr>
              <w:pStyle w:val="26"/>
              <w:numPr>
                <w:ilvl w:val="0"/>
                <w:numId w:val="29"/>
              </w:numPr>
              <w:shd w:val="clear" w:color="auto" w:fill="auto"/>
              <w:tabs>
                <w:tab w:val="left" w:pos="187"/>
              </w:tabs>
              <w:ind w:left="675" w:hanging="675"/>
              <w:jc w:val="both"/>
              <w:rPr>
                <w:b w:val="0"/>
              </w:rPr>
            </w:pPr>
            <w:r w:rsidRPr="001B57C5">
              <w:rPr>
                <w:rStyle w:val="211pt0"/>
                <w:b w:val="0"/>
              </w:rPr>
              <w:t>место - 8000 руб.</w:t>
            </w:r>
          </w:p>
          <w:p w:rsidR="000F1552" w:rsidRPr="001B57C5" w:rsidRDefault="000F1552" w:rsidP="00CA51CC">
            <w:pPr>
              <w:pStyle w:val="26"/>
              <w:numPr>
                <w:ilvl w:val="0"/>
                <w:numId w:val="29"/>
              </w:numPr>
              <w:shd w:val="clear" w:color="auto" w:fill="auto"/>
              <w:tabs>
                <w:tab w:val="left" w:pos="182"/>
              </w:tabs>
              <w:ind w:left="675" w:hanging="675"/>
              <w:jc w:val="both"/>
              <w:rPr>
                <w:b w:val="0"/>
              </w:rPr>
            </w:pPr>
            <w:r w:rsidRPr="001B57C5">
              <w:rPr>
                <w:rStyle w:val="211pt0"/>
                <w:b w:val="0"/>
              </w:rPr>
              <w:t>место - 5000 руб.</w:t>
            </w:r>
          </w:p>
        </w:tc>
      </w:tr>
      <w:tr w:rsidR="000F1552" w:rsidRPr="004477A7" w:rsidTr="008516D6">
        <w:trPr>
          <w:trHeight w:hRule="exact" w:val="840"/>
        </w:trPr>
        <w:tc>
          <w:tcPr>
            <w:tcW w:w="658" w:type="dxa"/>
            <w:vMerge/>
            <w:tcBorders>
              <w:left w:val="single" w:sz="4" w:space="0" w:color="auto"/>
            </w:tcBorders>
            <w:shd w:val="clear" w:color="auto" w:fill="FFFFFF"/>
            <w:vAlign w:val="center"/>
          </w:tcPr>
          <w:p w:rsidR="000F1552" w:rsidRPr="001B57C5" w:rsidRDefault="000F1552" w:rsidP="008516D6"/>
        </w:tc>
        <w:tc>
          <w:tcPr>
            <w:tcW w:w="6713" w:type="dxa"/>
            <w:tcBorders>
              <w:top w:val="single" w:sz="4" w:space="0" w:color="auto"/>
              <w:left w:val="single" w:sz="4" w:space="0" w:color="auto"/>
            </w:tcBorders>
            <w:shd w:val="clear" w:color="auto" w:fill="FFFFFF"/>
            <w:vAlign w:val="center"/>
          </w:tcPr>
          <w:p w:rsidR="000F1552" w:rsidRPr="001B57C5" w:rsidRDefault="000F1552" w:rsidP="008516D6">
            <w:pPr>
              <w:pStyle w:val="26"/>
              <w:shd w:val="clear" w:color="auto" w:fill="auto"/>
              <w:spacing w:line="220" w:lineRule="exact"/>
              <w:rPr>
                <w:b w:val="0"/>
              </w:rPr>
            </w:pPr>
            <w:r w:rsidRPr="001B57C5">
              <w:rPr>
                <w:rStyle w:val="211pt0"/>
                <w:b w:val="0"/>
              </w:rPr>
              <w:t>3. Муниципального уровня</w:t>
            </w:r>
          </w:p>
        </w:tc>
        <w:tc>
          <w:tcPr>
            <w:tcW w:w="2676" w:type="dxa"/>
            <w:tcBorders>
              <w:top w:val="single" w:sz="4" w:space="0" w:color="auto"/>
              <w:left w:val="single" w:sz="4" w:space="0" w:color="auto"/>
              <w:right w:val="single" w:sz="4" w:space="0" w:color="auto"/>
            </w:tcBorders>
            <w:shd w:val="clear" w:color="auto" w:fill="FFFFFF"/>
            <w:vAlign w:val="bottom"/>
          </w:tcPr>
          <w:p w:rsidR="000F1552" w:rsidRPr="001B57C5" w:rsidRDefault="000F1552" w:rsidP="00CA51CC">
            <w:pPr>
              <w:pStyle w:val="26"/>
              <w:numPr>
                <w:ilvl w:val="0"/>
                <w:numId w:val="30"/>
              </w:numPr>
              <w:shd w:val="clear" w:color="auto" w:fill="auto"/>
              <w:tabs>
                <w:tab w:val="left" w:pos="163"/>
              </w:tabs>
              <w:ind w:left="720" w:hanging="360"/>
              <w:jc w:val="both"/>
              <w:rPr>
                <w:b w:val="0"/>
              </w:rPr>
            </w:pPr>
            <w:r w:rsidRPr="001B57C5">
              <w:rPr>
                <w:rStyle w:val="211pt0"/>
                <w:b w:val="0"/>
              </w:rPr>
              <w:t>место - 5000 руб.</w:t>
            </w:r>
          </w:p>
          <w:p w:rsidR="000F1552" w:rsidRPr="001B57C5" w:rsidRDefault="000F1552" w:rsidP="00CA51CC">
            <w:pPr>
              <w:pStyle w:val="26"/>
              <w:numPr>
                <w:ilvl w:val="0"/>
                <w:numId w:val="30"/>
              </w:numPr>
              <w:shd w:val="clear" w:color="auto" w:fill="auto"/>
              <w:tabs>
                <w:tab w:val="left" w:pos="187"/>
              </w:tabs>
              <w:ind w:left="720" w:hanging="360"/>
              <w:jc w:val="both"/>
              <w:rPr>
                <w:b w:val="0"/>
              </w:rPr>
            </w:pPr>
            <w:r w:rsidRPr="001B57C5">
              <w:rPr>
                <w:rStyle w:val="211pt0"/>
                <w:b w:val="0"/>
              </w:rPr>
              <w:t>место - 4000 руб.</w:t>
            </w:r>
          </w:p>
          <w:p w:rsidR="000F1552" w:rsidRPr="001B57C5" w:rsidRDefault="000F1552" w:rsidP="00CA51CC">
            <w:pPr>
              <w:pStyle w:val="26"/>
              <w:numPr>
                <w:ilvl w:val="0"/>
                <w:numId w:val="30"/>
              </w:numPr>
              <w:shd w:val="clear" w:color="auto" w:fill="auto"/>
              <w:tabs>
                <w:tab w:val="left" w:pos="182"/>
              </w:tabs>
              <w:ind w:left="720" w:hanging="360"/>
              <w:jc w:val="both"/>
              <w:rPr>
                <w:b w:val="0"/>
              </w:rPr>
            </w:pPr>
            <w:r w:rsidRPr="001B57C5">
              <w:rPr>
                <w:rStyle w:val="211pt0"/>
                <w:b w:val="0"/>
              </w:rPr>
              <w:t>место - 3000 руб.</w:t>
            </w:r>
          </w:p>
        </w:tc>
      </w:tr>
      <w:tr w:rsidR="000F1552" w:rsidRPr="004477A7" w:rsidTr="008516D6">
        <w:trPr>
          <w:trHeight w:hRule="exact" w:val="840"/>
        </w:trPr>
        <w:tc>
          <w:tcPr>
            <w:tcW w:w="658" w:type="dxa"/>
            <w:tcBorders>
              <w:top w:val="single" w:sz="4" w:space="0" w:color="auto"/>
              <w:left w:val="single" w:sz="4" w:space="0" w:color="auto"/>
            </w:tcBorders>
            <w:shd w:val="clear" w:color="auto" w:fill="FFFFFF"/>
            <w:vAlign w:val="center"/>
          </w:tcPr>
          <w:p w:rsidR="000F1552" w:rsidRPr="001B57C5" w:rsidRDefault="000F1552" w:rsidP="008516D6">
            <w:pPr>
              <w:pStyle w:val="26"/>
              <w:shd w:val="clear" w:color="auto" w:fill="auto"/>
              <w:spacing w:line="220" w:lineRule="exact"/>
              <w:ind w:left="280"/>
              <w:rPr>
                <w:b w:val="0"/>
              </w:rPr>
            </w:pPr>
            <w:r w:rsidRPr="001B57C5">
              <w:rPr>
                <w:rStyle w:val="211pt0"/>
                <w:b w:val="0"/>
              </w:rPr>
              <w:t>3</w:t>
            </w:r>
          </w:p>
        </w:tc>
        <w:tc>
          <w:tcPr>
            <w:tcW w:w="6713" w:type="dxa"/>
            <w:tcBorders>
              <w:top w:val="single" w:sz="4" w:space="0" w:color="auto"/>
              <w:left w:val="single" w:sz="4" w:space="0" w:color="auto"/>
            </w:tcBorders>
            <w:shd w:val="clear" w:color="auto" w:fill="FFFFFF"/>
            <w:vAlign w:val="center"/>
          </w:tcPr>
          <w:p w:rsidR="000F1552" w:rsidRPr="001B57C5" w:rsidRDefault="000F1552" w:rsidP="008516D6">
            <w:pPr>
              <w:pStyle w:val="26"/>
              <w:shd w:val="clear" w:color="auto" w:fill="auto"/>
              <w:spacing w:line="278" w:lineRule="exact"/>
              <w:rPr>
                <w:b w:val="0"/>
              </w:rPr>
            </w:pPr>
            <w:r w:rsidRPr="001B57C5">
              <w:rPr>
                <w:rStyle w:val="211pt0"/>
                <w:b w:val="0"/>
              </w:rPr>
              <w:t>Наличие в выпускной учебной группе выпускников, получивших дипломы с отличием</w:t>
            </w:r>
          </w:p>
        </w:tc>
        <w:tc>
          <w:tcPr>
            <w:tcW w:w="2676" w:type="dxa"/>
            <w:tcBorders>
              <w:top w:val="single" w:sz="4" w:space="0" w:color="auto"/>
              <w:left w:val="single" w:sz="4" w:space="0" w:color="auto"/>
              <w:right w:val="single" w:sz="4" w:space="0" w:color="auto"/>
            </w:tcBorders>
            <w:shd w:val="clear" w:color="auto" w:fill="FFFFFF"/>
            <w:vAlign w:val="bottom"/>
          </w:tcPr>
          <w:p w:rsidR="000F1552" w:rsidRPr="001B57C5" w:rsidRDefault="000F1552" w:rsidP="008516D6">
            <w:pPr>
              <w:pStyle w:val="26"/>
              <w:shd w:val="clear" w:color="auto" w:fill="auto"/>
              <w:jc w:val="center"/>
              <w:rPr>
                <w:b w:val="0"/>
              </w:rPr>
            </w:pPr>
            <w:r w:rsidRPr="001B57C5">
              <w:rPr>
                <w:rStyle w:val="211pt0"/>
                <w:b w:val="0"/>
              </w:rPr>
              <w:t>500 руб. за каждого выпускника, но не более 3000 руб.</w:t>
            </w:r>
          </w:p>
        </w:tc>
      </w:tr>
      <w:tr w:rsidR="000F1552" w:rsidRPr="004477A7" w:rsidTr="008516D6">
        <w:trPr>
          <w:trHeight w:hRule="exact" w:val="1109"/>
        </w:trPr>
        <w:tc>
          <w:tcPr>
            <w:tcW w:w="658" w:type="dxa"/>
            <w:tcBorders>
              <w:top w:val="single" w:sz="4" w:space="0" w:color="auto"/>
              <w:left w:val="single" w:sz="4" w:space="0" w:color="auto"/>
            </w:tcBorders>
            <w:shd w:val="clear" w:color="auto" w:fill="FFFFFF"/>
            <w:vAlign w:val="center"/>
          </w:tcPr>
          <w:p w:rsidR="000F1552" w:rsidRPr="001B57C5" w:rsidRDefault="000F1552" w:rsidP="008516D6">
            <w:pPr>
              <w:pStyle w:val="26"/>
              <w:shd w:val="clear" w:color="auto" w:fill="auto"/>
              <w:spacing w:line="220" w:lineRule="exact"/>
              <w:ind w:left="280"/>
              <w:rPr>
                <w:b w:val="0"/>
              </w:rPr>
            </w:pPr>
            <w:r w:rsidRPr="001B57C5">
              <w:rPr>
                <w:rStyle w:val="211pt0"/>
                <w:b w:val="0"/>
              </w:rPr>
              <w:t>4</w:t>
            </w:r>
          </w:p>
        </w:tc>
        <w:tc>
          <w:tcPr>
            <w:tcW w:w="6713" w:type="dxa"/>
            <w:tcBorders>
              <w:top w:val="single" w:sz="4" w:space="0" w:color="auto"/>
              <w:left w:val="single" w:sz="4" w:space="0" w:color="auto"/>
            </w:tcBorders>
            <w:shd w:val="clear" w:color="auto" w:fill="FFFFFF"/>
            <w:vAlign w:val="bottom"/>
          </w:tcPr>
          <w:p w:rsidR="000F1552" w:rsidRPr="001B57C5" w:rsidRDefault="000F1552" w:rsidP="008516D6">
            <w:pPr>
              <w:pStyle w:val="26"/>
              <w:shd w:val="clear" w:color="auto" w:fill="auto"/>
              <w:rPr>
                <w:b w:val="0"/>
              </w:rPr>
            </w:pPr>
            <w:r w:rsidRPr="001B57C5">
              <w:rPr>
                <w:rStyle w:val="211pt0"/>
                <w:b w:val="0"/>
              </w:rPr>
              <w:t>При качественной подготовке и проведении на высоком уровне открытых уроков, смотров, конкурсов, олимпиад, других мероприятий в пределах организации, муниципального уровня</w:t>
            </w:r>
          </w:p>
        </w:tc>
        <w:tc>
          <w:tcPr>
            <w:tcW w:w="2676" w:type="dxa"/>
            <w:tcBorders>
              <w:top w:val="single" w:sz="4" w:space="0" w:color="auto"/>
              <w:left w:val="single" w:sz="4" w:space="0" w:color="auto"/>
              <w:right w:val="single" w:sz="4" w:space="0" w:color="auto"/>
            </w:tcBorders>
            <w:shd w:val="clear" w:color="auto" w:fill="FFFFFF"/>
            <w:vAlign w:val="center"/>
          </w:tcPr>
          <w:p w:rsidR="000F1552" w:rsidRPr="001B57C5" w:rsidRDefault="000F1552" w:rsidP="008516D6">
            <w:pPr>
              <w:pStyle w:val="26"/>
              <w:shd w:val="clear" w:color="auto" w:fill="auto"/>
              <w:spacing w:line="278" w:lineRule="exact"/>
              <w:jc w:val="center"/>
              <w:rPr>
                <w:b w:val="0"/>
              </w:rPr>
            </w:pPr>
            <w:r w:rsidRPr="001B57C5">
              <w:rPr>
                <w:rStyle w:val="211pt0"/>
                <w:b w:val="0"/>
              </w:rPr>
              <w:t>20 -50% должностного оклада*</w:t>
            </w:r>
          </w:p>
        </w:tc>
      </w:tr>
      <w:tr w:rsidR="000F1552" w:rsidRPr="004477A7" w:rsidTr="008516D6">
        <w:trPr>
          <w:trHeight w:hRule="exact" w:val="562"/>
        </w:trPr>
        <w:tc>
          <w:tcPr>
            <w:tcW w:w="658" w:type="dxa"/>
            <w:tcBorders>
              <w:top w:val="single" w:sz="4" w:space="0" w:color="auto"/>
              <w:left w:val="single" w:sz="4" w:space="0" w:color="auto"/>
            </w:tcBorders>
            <w:shd w:val="clear" w:color="auto" w:fill="FFFFFF"/>
            <w:vAlign w:val="center"/>
          </w:tcPr>
          <w:p w:rsidR="000F1552" w:rsidRPr="001B57C5" w:rsidRDefault="000F1552" w:rsidP="008516D6">
            <w:pPr>
              <w:pStyle w:val="26"/>
              <w:shd w:val="clear" w:color="auto" w:fill="auto"/>
              <w:spacing w:line="220" w:lineRule="exact"/>
              <w:ind w:left="280"/>
              <w:rPr>
                <w:b w:val="0"/>
              </w:rPr>
            </w:pPr>
            <w:r w:rsidRPr="001B57C5">
              <w:rPr>
                <w:rStyle w:val="211pt0"/>
                <w:b w:val="0"/>
              </w:rPr>
              <w:t>5</w:t>
            </w:r>
          </w:p>
        </w:tc>
        <w:tc>
          <w:tcPr>
            <w:tcW w:w="6713" w:type="dxa"/>
            <w:tcBorders>
              <w:top w:val="single" w:sz="4" w:space="0" w:color="auto"/>
              <w:left w:val="single" w:sz="4" w:space="0" w:color="auto"/>
            </w:tcBorders>
            <w:shd w:val="clear" w:color="auto" w:fill="FFFFFF"/>
            <w:vAlign w:val="bottom"/>
          </w:tcPr>
          <w:p w:rsidR="000F1552" w:rsidRPr="001B57C5" w:rsidRDefault="000F1552" w:rsidP="008516D6">
            <w:pPr>
              <w:pStyle w:val="26"/>
              <w:shd w:val="clear" w:color="auto" w:fill="auto"/>
              <w:spacing w:line="278" w:lineRule="exact"/>
              <w:rPr>
                <w:b w:val="0"/>
              </w:rPr>
            </w:pPr>
            <w:r w:rsidRPr="001B57C5">
              <w:rPr>
                <w:rStyle w:val="211pt0"/>
                <w:b w:val="0"/>
              </w:rPr>
              <w:t>За активное участие в подготовке организации к новому учебному году, к работе организации в осенне-зимний период</w:t>
            </w:r>
          </w:p>
        </w:tc>
        <w:tc>
          <w:tcPr>
            <w:tcW w:w="2676" w:type="dxa"/>
            <w:tcBorders>
              <w:top w:val="single" w:sz="4" w:space="0" w:color="auto"/>
              <w:left w:val="single" w:sz="4" w:space="0" w:color="auto"/>
              <w:right w:val="single" w:sz="4" w:space="0" w:color="auto"/>
            </w:tcBorders>
            <w:shd w:val="clear" w:color="auto" w:fill="FFFFFF"/>
            <w:vAlign w:val="bottom"/>
          </w:tcPr>
          <w:p w:rsidR="000F1552" w:rsidRPr="001B57C5" w:rsidRDefault="000F1552" w:rsidP="008516D6">
            <w:pPr>
              <w:pStyle w:val="26"/>
              <w:shd w:val="clear" w:color="auto" w:fill="auto"/>
              <w:spacing w:line="283" w:lineRule="exact"/>
              <w:jc w:val="center"/>
              <w:rPr>
                <w:b w:val="0"/>
              </w:rPr>
            </w:pPr>
            <w:r w:rsidRPr="001B57C5">
              <w:rPr>
                <w:rStyle w:val="211pt0"/>
                <w:b w:val="0"/>
              </w:rPr>
              <w:t>До 100% должностного оклада*</w:t>
            </w:r>
          </w:p>
        </w:tc>
      </w:tr>
      <w:tr w:rsidR="000F1552" w:rsidRPr="004477A7" w:rsidTr="008516D6">
        <w:trPr>
          <w:trHeight w:hRule="exact" w:val="768"/>
        </w:trPr>
        <w:tc>
          <w:tcPr>
            <w:tcW w:w="658" w:type="dxa"/>
            <w:tcBorders>
              <w:top w:val="single" w:sz="4" w:space="0" w:color="auto"/>
              <w:left w:val="single" w:sz="4" w:space="0" w:color="auto"/>
            </w:tcBorders>
            <w:shd w:val="clear" w:color="auto" w:fill="FFFFFF"/>
            <w:vAlign w:val="center"/>
          </w:tcPr>
          <w:p w:rsidR="000F1552" w:rsidRPr="001B57C5" w:rsidRDefault="000F1552" w:rsidP="008516D6">
            <w:pPr>
              <w:pStyle w:val="26"/>
              <w:shd w:val="clear" w:color="auto" w:fill="auto"/>
              <w:spacing w:line="220" w:lineRule="exact"/>
              <w:ind w:left="280"/>
              <w:rPr>
                <w:b w:val="0"/>
              </w:rPr>
            </w:pPr>
            <w:r w:rsidRPr="001B57C5">
              <w:rPr>
                <w:rStyle w:val="211pt0"/>
                <w:b w:val="0"/>
              </w:rPr>
              <w:t>6</w:t>
            </w:r>
          </w:p>
        </w:tc>
        <w:tc>
          <w:tcPr>
            <w:tcW w:w="6713" w:type="dxa"/>
            <w:tcBorders>
              <w:top w:val="single" w:sz="4" w:space="0" w:color="auto"/>
              <w:left w:val="single" w:sz="4" w:space="0" w:color="auto"/>
            </w:tcBorders>
            <w:shd w:val="clear" w:color="auto" w:fill="FFFFFF"/>
            <w:vAlign w:val="bottom"/>
          </w:tcPr>
          <w:p w:rsidR="000F1552" w:rsidRPr="001B57C5" w:rsidRDefault="000F1552" w:rsidP="008516D6">
            <w:pPr>
              <w:pStyle w:val="26"/>
              <w:shd w:val="clear" w:color="auto" w:fill="auto"/>
              <w:spacing w:line="278" w:lineRule="exact"/>
              <w:rPr>
                <w:b w:val="0"/>
              </w:rPr>
            </w:pPr>
            <w:r w:rsidRPr="001B57C5">
              <w:rPr>
                <w:rStyle w:val="211pt0"/>
                <w:b w:val="0"/>
              </w:rPr>
              <w:t>За участие в укреплении материально-технической базы организации в зависимости от активности и объемов</w:t>
            </w:r>
          </w:p>
        </w:tc>
        <w:tc>
          <w:tcPr>
            <w:tcW w:w="2676" w:type="dxa"/>
            <w:tcBorders>
              <w:top w:val="single" w:sz="4" w:space="0" w:color="auto"/>
              <w:left w:val="single" w:sz="4" w:space="0" w:color="auto"/>
              <w:right w:val="single" w:sz="4" w:space="0" w:color="auto"/>
            </w:tcBorders>
            <w:shd w:val="clear" w:color="auto" w:fill="FFFFFF"/>
            <w:vAlign w:val="bottom"/>
          </w:tcPr>
          <w:p w:rsidR="000F1552" w:rsidRPr="001B57C5" w:rsidRDefault="000F1552" w:rsidP="008516D6">
            <w:pPr>
              <w:pStyle w:val="26"/>
              <w:shd w:val="clear" w:color="auto" w:fill="auto"/>
              <w:spacing w:line="283" w:lineRule="exact"/>
              <w:jc w:val="center"/>
              <w:rPr>
                <w:b w:val="0"/>
              </w:rPr>
            </w:pPr>
            <w:r w:rsidRPr="001B57C5">
              <w:rPr>
                <w:rStyle w:val="211pt0"/>
                <w:b w:val="0"/>
              </w:rPr>
              <w:t>До 100% должностного оклада*</w:t>
            </w:r>
          </w:p>
        </w:tc>
      </w:tr>
      <w:tr w:rsidR="000F1552" w:rsidRPr="004477A7" w:rsidTr="008516D6">
        <w:trPr>
          <w:trHeight w:hRule="exact" w:val="854"/>
        </w:trPr>
        <w:tc>
          <w:tcPr>
            <w:tcW w:w="658" w:type="dxa"/>
            <w:tcBorders>
              <w:top w:val="single" w:sz="4" w:space="0" w:color="auto"/>
              <w:left w:val="single" w:sz="4" w:space="0" w:color="auto"/>
              <w:bottom w:val="single" w:sz="4" w:space="0" w:color="auto"/>
            </w:tcBorders>
            <w:shd w:val="clear" w:color="auto" w:fill="FFFFFF"/>
            <w:vAlign w:val="center"/>
          </w:tcPr>
          <w:p w:rsidR="000F1552" w:rsidRPr="001B57C5" w:rsidRDefault="000F1552" w:rsidP="008516D6">
            <w:pPr>
              <w:pStyle w:val="26"/>
              <w:shd w:val="clear" w:color="auto" w:fill="auto"/>
              <w:spacing w:line="220" w:lineRule="exact"/>
              <w:ind w:left="280"/>
              <w:rPr>
                <w:b w:val="0"/>
              </w:rPr>
            </w:pPr>
            <w:r w:rsidRPr="001B57C5">
              <w:rPr>
                <w:rStyle w:val="211pt0"/>
                <w:b w:val="0"/>
              </w:rPr>
              <w:t>7</w:t>
            </w:r>
          </w:p>
        </w:tc>
        <w:tc>
          <w:tcPr>
            <w:tcW w:w="6713" w:type="dxa"/>
            <w:tcBorders>
              <w:top w:val="single" w:sz="4" w:space="0" w:color="auto"/>
              <w:left w:val="single" w:sz="4" w:space="0" w:color="auto"/>
              <w:bottom w:val="single" w:sz="4" w:space="0" w:color="auto"/>
            </w:tcBorders>
            <w:shd w:val="clear" w:color="auto" w:fill="FFFFFF"/>
            <w:vAlign w:val="bottom"/>
          </w:tcPr>
          <w:p w:rsidR="000F1552" w:rsidRPr="001B57C5" w:rsidRDefault="000F1552" w:rsidP="008516D6">
            <w:pPr>
              <w:pStyle w:val="26"/>
              <w:shd w:val="clear" w:color="auto" w:fill="auto"/>
              <w:rPr>
                <w:b w:val="0"/>
              </w:rPr>
            </w:pPr>
            <w:r w:rsidRPr="001B57C5">
              <w:rPr>
                <w:rStyle w:val="211pt0"/>
                <w:b w:val="0"/>
              </w:rPr>
              <w:t>За добросовестную работу в течение отчетного периода, обеспечение качества работ в части выполнения возложенных обязанностей (при наличии средств)</w:t>
            </w:r>
          </w:p>
        </w:tc>
        <w:tc>
          <w:tcPr>
            <w:tcW w:w="2676" w:type="dxa"/>
            <w:tcBorders>
              <w:top w:val="single" w:sz="4" w:space="0" w:color="auto"/>
              <w:left w:val="single" w:sz="4" w:space="0" w:color="auto"/>
              <w:bottom w:val="single" w:sz="4" w:space="0" w:color="auto"/>
              <w:right w:val="single" w:sz="4" w:space="0" w:color="auto"/>
            </w:tcBorders>
            <w:shd w:val="clear" w:color="auto" w:fill="FFFFFF"/>
            <w:vAlign w:val="center"/>
          </w:tcPr>
          <w:p w:rsidR="000F1552" w:rsidRPr="001B57C5" w:rsidRDefault="000F1552" w:rsidP="008516D6">
            <w:pPr>
              <w:pStyle w:val="26"/>
              <w:shd w:val="clear" w:color="auto" w:fill="auto"/>
              <w:spacing w:line="278" w:lineRule="exact"/>
              <w:jc w:val="center"/>
              <w:rPr>
                <w:b w:val="0"/>
              </w:rPr>
            </w:pPr>
            <w:r w:rsidRPr="001B57C5">
              <w:rPr>
                <w:rStyle w:val="211pt0"/>
                <w:b w:val="0"/>
              </w:rPr>
              <w:t>До 100% должностного оклада*</w:t>
            </w:r>
          </w:p>
        </w:tc>
      </w:tr>
    </w:tbl>
    <w:p w:rsidR="000F1552" w:rsidRDefault="000F1552" w:rsidP="000F1552">
      <w:pPr>
        <w:tabs>
          <w:tab w:val="left" w:pos="993"/>
        </w:tabs>
        <w:autoSpaceDE w:val="0"/>
        <w:autoSpaceDN w:val="0"/>
        <w:adjustRightInd w:val="0"/>
        <w:contextualSpacing/>
        <w:jc w:val="both"/>
      </w:pPr>
    </w:p>
    <w:p w:rsidR="000F1552" w:rsidRDefault="000F1552" w:rsidP="000F1552">
      <w:pPr>
        <w:tabs>
          <w:tab w:val="left" w:pos="993"/>
        </w:tabs>
        <w:autoSpaceDE w:val="0"/>
        <w:autoSpaceDN w:val="0"/>
        <w:adjustRightInd w:val="0"/>
        <w:contextualSpacing/>
        <w:jc w:val="both"/>
      </w:pPr>
      <w:r>
        <w:t xml:space="preserve">                  </w:t>
      </w:r>
      <w:r w:rsidRPr="001B57C5">
        <w:t>* Конкретный размер выплаты определяется в зависимости от объема и качества выполненных работ</w:t>
      </w:r>
    </w:p>
    <w:p w:rsidR="000F1552" w:rsidRPr="004477A7" w:rsidRDefault="000F1552" w:rsidP="000F1552">
      <w:pPr>
        <w:tabs>
          <w:tab w:val="left" w:pos="993"/>
        </w:tabs>
        <w:autoSpaceDE w:val="0"/>
        <w:autoSpaceDN w:val="0"/>
        <w:adjustRightInd w:val="0"/>
        <w:contextualSpacing/>
        <w:jc w:val="center"/>
        <w:rPr>
          <w:b/>
          <w:sz w:val="28"/>
          <w:szCs w:val="28"/>
        </w:rPr>
      </w:pPr>
    </w:p>
    <w:p w:rsidR="000F1552" w:rsidRDefault="000F1552" w:rsidP="000F1552">
      <w:pPr>
        <w:pStyle w:val="22"/>
        <w:shd w:val="clear" w:color="auto" w:fill="auto"/>
        <w:spacing w:line="322" w:lineRule="exact"/>
        <w:ind w:left="40"/>
      </w:pPr>
      <w:bookmarkStart w:id="16" w:name="bookmark12"/>
    </w:p>
    <w:p w:rsidR="000F1552" w:rsidRDefault="000F1552" w:rsidP="000F1552">
      <w:pPr>
        <w:pStyle w:val="22"/>
        <w:shd w:val="clear" w:color="auto" w:fill="auto"/>
        <w:spacing w:line="322" w:lineRule="exact"/>
        <w:ind w:left="40"/>
      </w:pPr>
    </w:p>
    <w:p w:rsidR="000F1552" w:rsidRDefault="000F1552" w:rsidP="000F1552">
      <w:pPr>
        <w:pStyle w:val="22"/>
        <w:shd w:val="clear" w:color="auto" w:fill="auto"/>
        <w:spacing w:line="322" w:lineRule="exact"/>
        <w:ind w:left="40"/>
      </w:pPr>
    </w:p>
    <w:p w:rsidR="000F1552" w:rsidRDefault="000F1552" w:rsidP="000F1552">
      <w:pPr>
        <w:pStyle w:val="22"/>
        <w:shd w:val="clear" w:color="auto" w:fill="auto"/>
        <w:spacing w:line="322" w:lineRule="exact"/>
        <w:ind w:left="40"/>
      </w:pPr>
    </w:p>
    <w:p w:rsidR="000F1552" w:rsidRDefault="000F1552" w:rsidP="000F1552">
      <w:pPr>
        <w:pStyle w:val="22"/>
        <w:shd w:val="clear" w:color="auto" w:fill="auto"/>
        <w:spacing w:line="322" w:lineRule="exact"/>
        <w:ind w:left="40"/>
      </w:pPr>
      <w:bookmarkStart w:id="17" w:name="_GoBack"/>
      <w:bookmarkEnd w:id="17"/>
    </w:p>
    <w:p w:rsidR="000F1552" w:rsidRDefault="000F1552" w:rsidP="000F1552">
      <w:pPr>
        <w:tabs>
          <w:tab w:val="left" w:pos="993"/>
        </w:tabs>
        <w:autoSpaceDE w:val="0"/>
        <w:autoSpaceDN w:val="0"/>
        <w:adjustRightInd w:val="0"/>
        <w:contextualSpacing/>
        <w:jc w:val="right"/>
      </w:pPr>
    </w:p>
    <w:p w:rsidR="000F1552" w:rsidRDefault="000F1552" w:rsidP="000F1552">
      <w:pPr>
        <w:tabs>
          <w:tab w:val="left" w:pos="993"/>
        </w:tabs>
        <w:autoSpaceDE w:val="0"/>
        <w:autoSpaceDN w:val="0"/>
        <w:adjustRightInd w:val="0"/>
        <w:contextualSpacing/>
        <w:jc w:val="right"/>
      </w:pPr>
      <w:r>
        <w:t xml:space="preserve">Приложение 4.1 </w:t>
      </w:r>
    </w:p>
    <w:p w:rsidR="000F1552" w:rsidRDefault="000F1552" w:rsidP="000F1552">
      <w:pPr>
        <w:tabs>
          <w:tab w:val="left" w:pos="993"/>
        </w:tabs>
        <w:autoSpaceDE w:val="0"/>
        <w:autoSpaceDN w:val="0"/>
        <w:adjustRightInd w:val="0"/>
        <w:contextualSpacing/>
        <w:jc w:val="right"/>
      </w:pPr>
      <w:r>
        <w:t>к п. 4.6 Положения</w:t>
      </w:r>
    </w:p>
    <w:p w:rsidR="000F1552" w:rsidRPr="00473BF8" w:rsidRDefault="000F1552" w:rsidP="000F1552">
      <w:pPr>
        <w:jc w:val="center"/>
        <w:rPr>
          <w:b/>
        </w:rPr>
      </w:pPr>
      <w:r w:rsidRPr="00473BF8">
        <w:rPr>
          <w:b/>
        </w:rPr>
        <w:t>ФОРМА</w:t>
      </w:r>
      <w:bookmarkEnd w:id="16"/>
    </w:p>
    <w:p w:rsidR="000F1552" w:rsidRDefault="000F1552" w:rsidP="000F1552">
      <w:pPr>
        <w:jc w:val="center"/>
        <w:rPr>
          <w:b/>
        </w:rPr>
      </w:pPr>
      <w:r w:rsidRPr="00473BF8">
        <w:rPr>
          <w:b/>
        </w:rPr>
        <w:t xml:space="preserve">представления для установления размера стимулирующих </w:t>
      </w:r>
      <w:proofErr w:type="gramStart"/>
      <w:r w:rsidRPr="00473BF8">
        <w:rPr>
          <w:b/>
        </w:rPr>
        <w:t>выплат</w:t>
      </w:r>
      <w:r w:rsidRPr="00473BF8">
        <w:rPr>
          <w:b/>
        </w:rPr>
        <w:br/>
        <w:t>(</w:t>
      </w:r>
      <w:proofErr w:type="gramEnd"/>
      <w:r w:rsidRPr="00473BF8">
        <w:rPr>
          <w:b/>
        </w:rPr>
        <w:t>в случае представления на конкретного работника )*</w:t>
      </w:r>
      <w:r>
        <w:rPr>
          <w:b/>
        </w:rPr>
        <w:t xml:space="preserve"> </w:t>
      </w:r>
    </w:p>
    <w:p w:rsidR="000F1552" w:rsidRPr="00473BF8" w:rsidRDefault="000F1552" w:rsidP="000F1552">
      <w:pPr>
        <w:jc w:val="center"/>
        <w:rPr>
          <w:b/>
        </w:rPr>
      </w:pPr>
    </w:p>
    <w:p w:rsidR="000F1552" w:rsidRDefault="000F1552" w:rsidP="000F1552">
      <w:pPr>
        <w:pStyle w:val="41"/>
        <w:shd w:val="clear" w:color="auto" w:fill="auto"/>
        <w:tabs>
          <w:tab w:val="left" w:leader="underscore" w:pos="10051"/>
        </w:tabs>
        <w:spacing w:after="253" w:line="220" w:lineRule="exact"/>
        <w:jc w:val="both"/>
      </w:pPr>
      <w:r>
        <w:t>Наименование структурного подразделения ________________________________________________</w:t>
      </w:r>
    </w:p>
    <w:p w:rsidR="000F1552" w:rsidRDefault="000F1552" w:rsidP="000F1552">
      <w:pPr>
        <w:pStyle w:val="41"/>
        <w:shd w:val="clear" w:color="auto" w:fill="auto"/>
        <w:tabs>
          <w:tab w:val="left" w:leader="underscore" w:pos="10051"/>
        </w:tabs>
        <w:spacing w:after="210" w:line="220" w:lineRule="exact"/>
        <w:jc w:val="both"/>
      </w:pPr>
      <w:r>
        <w:t>ФИО, должность работника ______________________________________________________________</w:t>
      </w:r>
    </w:p>
    <w:p w:rsidR="000F1552" w:rsidRDefault="000F1552" w:rsidP="000F1552">
      <w:pPr>
        <w:pStyle w:val="41"/>
        <w:shd w:val="clear" w:color="auto" w:fill="auto"/>
        <w:tabs>
          <w:tab w:val="left" w:leader="underscore" w:pos="10051"/>
        </w:tabs>
        <w:spacing w:line="274" w:lineRule="exact"/>
        <w:ind w:right="160"/>
        <w:jc w:val="both"/>
      </w:pPr>
      <w:r>
        <w:t>Периоды работы, подлежащие исключению из периода, за который начисляются стимулирующие выплаты (в соответствии с п. 2.8 Порядка) __________________________________________________</w:t>
      </w:r>
    </w:p>
    <w:p w:rsidR="000F1552" w:rsidRDefault="000F1552" w:rsidP="000F1552">
      <w:pPr>
        <w:pStyle w:val="41"/>
        <w:shd w:val="clear" w:color="auto" w:fill="auto"/>
        <w:tabs>
          <w:tab w:val="left" w:leader="underscore" w:pos="10051"/>
        </w:tabs>
        <w:spacing w:line="274" w:lineRule="exact"/>
        <w:ind w:right="160"/>
        <w:jc w:val="both"/>
      </w:pPr>
      <w:r>
        <w:t>_______________________________________________________________________________________</w:t>
      </w:r>
    </w:p>
    <w:p w:rsidR="000F1552" w:rsidRDefault="000F1552" w:rsidP="000F1552">
      <w:pPr>
        <w:pStyle w:val="41"/>
        <w:shd w:val="clear" w:color="auto" w:fill="auto"/>
        <w:tabs>
          <w:tab w:val="left" w:leader="underscore" w:pos="10051"/>
        </w:tabs>
        <w:spacing w:line="274" w:lineRule="exact"/>
        <w:ind w:right="160"/>
        <w:jc w:val="both"/>
      </w:pPr>
    </w:p>
    <w:p w:rsidR="000F1552" w:rsidRDefault="000F1552" w:rsidP="000F1552">
      <w:pPr>
        <w:pStyle w:val="41"/>
        <w:shd w:val="clear" w:color="auto" w:fill="auto"/>
        <w:spacing w:line="283" w:lineRule="exact"/>
        <w:jc w:val="both"/>
      </w:pPr>
      <w:r>
        <w:t>1. Предлагаемый размер и период выплаты стимулирующих выплат за интенсивность и высокие результаты работы</w:t>
      </w:r>
    </w:p>
    <w:p w:rsidR="000F1552" w:rsidRDefault="000F1552" w:rsidP="000F1552">
      <w:pPr>
        <w:tabs>
          <w:tab w:val="left" w:pos="993"/>
        </w:tabs>
        <w:autoSpaceDE w:val="0"/>
        <w:autoSpaceDN w:val="0"/>
        <w:adjustRightInd w:val="0"/>
        <w:contextualSpacing/>
        <w:jc w:val="center"/>
        <w:rPr>
          <w:b/>
          <w:sz w:val="28"/>
          <w:szCs w:val="28"/>
        </w:rPr>
      </w:pPr>
    </w:p>
    <w:tbl>
      <w:tblPr>
        <w:tblW w:w="0" w:type="auto"/>
        <w:tblInd w:w="10" w:type="dxa"/>
        <w:tblLayout w:type="fixed"/>
        <w:tblCellMar>
          <w:left w:w="10" w:type="dxa"/>
          <w:right w:w="10" w:type="dxa"/>
        </w:tblCellMar>
        <w:tblLook w:val="04A0" w:firstRow="1" w:lastRow="0" w:firstColumn="1" w:lastColumn="0" w:noHBand="0" w:noVBand="1"/>
      </w:tblPr>
      <w:tblGrid>
        <w:gridCol w:w="2268"/>
        <w:gridCol w:w="1985"/>
        <w:gridCol w:w="2716"/>
        <w:gridCol w:w="2670"/>
      </w:tblGrid>
      <w:tr w:rsidR="000F1552" w:rsidTr="008516D6">
        <w:trPr>
          <w:trHeight w:hRule="exact" w:val="716"/>
        </w:trPr>
        <w:tc>
          <w:tcPr>
            <w:tcW w:w="2268" w:type="dxa"/>
            <w:tcBorders>
              <w:top w:val="single" w:sz="4" w:space="0" w:color="auto"/>
              <w:left w:val="single" w:sz="4" w:space="0" w:color="auto"/>
            </w:tcBorders>
            <w:shd w:val="clear" w:color="auto" w:fill="FFFFFF"/>
            <w:vAlign w:val="bottom"/>
          </w:tcPr>
          <w:p w:rsidR="000F1552" w:rsidRDefault="000F1552" w:rsidP="008516D6">
            <w:pPr>
              <w:pStyle w:val="26"/>
              <w:shd w:val="clear" w:color="auto" w:fill="auto"/>
              <w:spacing w:line="230" w:lineRule="exact"/>
              <w:jc w:val="center"/>
            </w:pPr>
            <w:r>
              <w:rPr>
                <w:rStyle w:val="295pt0"/>
              </w:rPr>
              <w:t>№ п/п в соответствии с приложением 1 к Порядку</w:t>
            </w:r>
          </w:p>
        </w:tc>
        <w:tc>
          <w:tcPr>
            <w:tcW w:w="1985" w:type="dxa"/>
            <w:tcBorders>
              <w:top w:val="single" w:sz="4" w:space="0" w:color="auto"/>
              <w:left w:val="single" w:sz="4" w:space="0" w:color="auto"/>
            </w:tcBorders>
            <w:shd w:val="clear" w:color="auto" w:fill="FFFFFF"/>
            <w:vAlign w:val="center"/>
          </w:tcPr>
          <w:p w:rsidR="000F1552" w:rsidRDefault="000F1552" w:rsidP="008516D6">
            <w:pPr>
              <w:pStyle w:val="26"/>
              <w:shd w:val="clear" w:color="auto" w:fill="auto"/>
              <w:spacing w:line="230" w:lineRule="exact"/>
              <w:ind w:left="300"/>
            </w:pPr>
            <w:r>
              <w:rPr>
                <w:rStyle w:val="295pt0"/>
              </w:rPr>
              <w:t>Предлагаемый размер выплат</w:t>
            </w:r>
          </w:p>
        </w:tc>
        <w:tc>
          <w:tcPr>
            <w:tcW w:w="2716" w:type="dxa"/>
            <w:tcBorders>
              <w:top w:val="single" w:sz="4" w:space="0" w:color="auto"/>
              <w:left w:val="single" w:sz="4" w:space="0" w:color="auto"/>
            </w:tcBorders>
            <w:shd w:val="clear" w:color="auto" w:fill="FFFFFF"/>
            <w:vAlign w:val="center"/>
          </w:tcPr>
          <w:p w:rsidR="000F1552" w:rsidRDefault="000F1552" w:rsidP="008516D6">
            <w:pPr>
              <w:pStyle w:val="26"/>
              <w:shd w:val="clear" w:color="auto" w:fill="auto"/>
              <w:spacing w:line="226" w:lineRule="exact"/>
              <w:jc w:val="center"/>
            </w:pPr>
            <w:r>
              <w:rPr>
                <w:rStyle w:val="295pt0"/>
              </w:rPr>
              <w:t>Период, в котором предлагается производить выплаты</w:t>
            </w:r>
          </w:p>
        </w:tc>
        <w:tc>
          <w:tcPr>
            <w:tcW w:w="2670" w:type="dxa"/>
            <w:tcBorders>
              <w:top w:val="single" w:sz="4" w:space="0" w:color="auto"/>
              <w:left w:val="single" w:sz="4" w:space="0" w:color="auto"/>
              <w:right w:val="single" w:sz="4" w:space="0" w:color="auto"/>
            </w:tcBorders>
            <w:shd w:val="clear" w:color="auto" w:fill="FFFFFF"/>
            <w:vAlign w:val="center"/>
          </w:tcPr>
          <w:p w:rsidR="000F1552" w:rsidRDefault="000F1552" w:rsidP="008516D6">
            <w:pPr>
              <w:pStyle w:val="26"/>
              <w:shd w:val="clear" w:color="auto" w:fill="auto"/>
              <w:spacing w:line="230" w:lineRule="exact"/>
              <w:jc w:val="center"/>
            </w:pPr>
            <w:r>
              <w:rPr>
                <w:rStyle w:val="295pt0"/>
              </w:rPr>
              <w:t>Примечание (основание для назначения выплаты)</w:t>
            </w:r>
          </w:p>
        </w:tc>
      </w:tr>
      <w:tr w:rsidR="000F1552" w:rsidTr="008516D6">
        <w:trPr>
          <w:trHeight w:hRule="exact" w:val="240"/>
        </w:trPr>
        <w:tc>
          <w:tcPr>
            <w:tcW w:w="2268" w:type="dxa"/>
            <w:tcBorders>
              <w:top w:val="single" w:sz="4" w:space="0" w:color="auto"/>
              <w:left w:val="single" w:sz="4" w:space="0" w:color="auto"/>
            </w:tcBorders>
            <w:shd w:val="clear" w:color="auto" w:fill="FFFFFF"/>
          </w:tcPr>
          <w:p w:rsidR="000F1552" w:rsidRDefault="000F1552" w:rsidP="008516D6">
            <w:pPr>
              <w:rPr>
                <w:sz w:val="10"/>
                <w:szCs w:val="10"/>
              </w:rPr>
            </w:pPr>
          </w:p>
        </w:tc>
        <w:tc>
          <w:tcPr>
            <w:tcW w:w="1985" w:type="dxa"/>
            <w:tcBorders>
              <w:top w:val="single" w:sz="4" w:space="0" w:color="auto"/>
              <w:left w:val="single" w:sz="4" w:space="0" w:color="auto"/>
            </w:tcBorders>
            <w:shd w:val="clear" w:color="auto" w:fill="FFFFFF"/>
          </w:tcPr>
          <w:p w:rsidR="000F1552" w:rsidRDefault="000F1552" w:rsidP="008516D6">
            <w:pPr>
              <w:rPr>
                <w:sz w:val="10"/>
                <w:szCs w:val="10"/>
              </w:rPr>
            </w:pPr>
          </w:p>
        </w:tc>
        <w:tc>
          <w:tcPr>
            <w:tcW w:w="2716" w:type="dxa"/>
            <w:tcBorders>
              <w:top w:val="single" w:sz="4" w:space="0" w:color="auto"/>
              <w:left w:val="single" w:sz="4" w:space="0" w:color="auto"/>
            </w:tcBorders>
            <w:shd w:val="clear" w:color="auto" w:fill="FFFFFF"/>
          </w:tcPr>
          <w:p w:rsidR="000F1552" w:rsidRDefault="000F1552" w:rsidP="008516D6">
            <w:pPr>
              <w:rPr>
                <w:sz w:val="10"/>
                <w:szCs w:val="10"/>
              </w:rPr>
            </w:pPr>
          </w:p>
        </w:tc>
        <w:tc>
          <w:tcPr>
            <w:tcW w:w="2670" w:type="dxa"/>
            <w:tcBorders>
              <w:top w:val="single" w:sz="4" w:space="0" w:color="auto"/>
              <w:left w:val="single" w:sz="4" w:space="0" w:color="auto"/>
              <w:right w:val="single" w:sz="4" w:space="0" w:color="auto"/>
            </w:tcBorders>
            <w:shd w:val="clear" w:color="auto" w:fill="FFFFFF"/>
          </w:tcPr>
          <w:p w:rsidR="000F1552" w:rsidRDefault="000F1552" w:rsidP="008516D6">
            <w:pPr>
              <w:rPr>
                <w:sz w:val="10"/>
                <w:szCs w:val="10"/>
              </w:rPr>
            </w:pPr>
          </w:p>
        </w:tc>
      </w:tr>
      <w:tr w:rsidR="000F1552" w:rsidTr="008516D6">
        <w:trPr>
          <w:trHeight w:hRule="exact" w:val="250"/>
        </w:trPr>
        <w:tc>
          <w:tcPr>
            <w:tcW w:w="2268" w:type="dxa"/>
            <w:tcBorders>
              <w:top w:val="single" w:sz="4" w:space="0" w:color="auto"/>
              <w:left w:val="single" w:sz="4" w:space="0" w:color="auto"/>
              <w:bottom w:val="single" w:sz="4" w:space="0" w:color="auto"/>
            </w:tcBorders>
            <w:shd w:val="clear" w:color="auto" w:fill="FFFFFF"/>
          </w:tcPr>
          <w:p w:rsidR="000F1552" w:rsidRDefault="000F1552" w:rsidP="008516D6">
            <w:pPr>
              <w:rPr>
                <w:sz w:val="10"/>
                <w:szCs w:val="10"/>
              </w:rPr>
            </w:pPr>
          </w:p>
        </w:tc>
        <w:tc>
          <w:tcPr>
            <w:tcW w:w="1985" w:type="dxa"/>
            <w:tcBorders>
              <w:top w:val="single" w:sz="4" w:space="0" w:color="auto"/>
              <w:left w:val="single" w:sz="4" w:space="0" w:color="auto"/>
              <w:bottom w:val="single" w:sz="4" w:space="0" w:color="auto"/>
            </w:tcBorders>
            <w:shd w:val="clear" w:color="auto" w:fill="FFFFFF"/>
          </w:tcPr>
          <w:p w:rsidR="000F1552" w:rsidRDefault="000F1552" w:rsidP="008516D6">
            <w:pPr>
              <w:rPr>
                <w:sz w:val="10"/>
                <w:szCs w:val="10"/>
              </w:rPr>
            </w:pPr>
          </w:p>
        </w:tc>
        <w:tc>
          <w:tcPr>
            <w:tcW w:w="2716" w:type="dxa"/>
            <w:tcBorders>
              <w:top w:val="single" w:sz="4" w:space="0" w:color="auto"/>
              <w:left w:val="single" w:sz="4" w:space="0" w:color="auto"/>
              <w:bottom w:val="single" w:sz="4" w:space="0" w:color="auto"/>
            </w:tcBorders>
            <w:shd w:val="clear" w:color="auto" w:fill="FFFFFF"/>
          </w:tcPr>
          <w:p w:rsidR="000F1552" w:rsidRDefault="000F1552" w:rsidP="008516D6">
            <w:pPr>
              <w:rPr>
                <w:sz w:val="10"/>
                <w:szCs w:val="10"/>
              </w:rPr>
            </w:pPr>
          </w:p>
        </w:tc>
        <w:tc>
          <w:tcPr>
            <w:tcW w:w="2670" w:type="dxa"/>
            <w:tcBorders>
              <w:top w:val="single" w:sz="4" w:space="0" w:color="auto"/>
              <w:left w:val="single" w:sz="4" w:space="0" w:color="auto"/>
              <w:bottom w:val="single" w:sz="4" w:space="0" w:color="auto"/>
              <w:right w:val="single" w:sz="4" w:space="0" w:color="auto"/>
            </w:tcBorders>
            <w:shd w:val="clear" w:color="auto" w:fill="FFFFFF"/>
          </w:tcPr>
          <w:p w:rsidR="000F1552" w:rsidRDefault="000F1552" w:rsidP="008516D6">
            <w:pPr>
              <w:rPr>
                <w:sz w:val="10"/>
                <w:szCs w:val="10"/>
              </w:rPr>
            </w:pPr>
          </w:p>
        </w:tc>
      </w:tr>
    </w:tbl>
    <w:p w:rsidR="000F1552" w:rsidRDefault="000F1552" w:rsidP="000F1552">
      <w:pPr>
        <w:pStyle w:val="41"/>
        <w:shd w:val="clear" w:color="auto" w:fill="auto"/>
        <w:spacing w:line="283" w:lineRule="exact"/>
        <w:jc w:val="both"/>
      </w:pPr>
    </w:p>
    <w:p w:rsidR="000F1552" w:rsidRDefault="000F1552" w:rsidP="000F1552">
      <w:pPr>
        <w:pStyle w:val="41"/>
        <w:shd w:val="clear" w:color="auto" w:fill="auto"/>
        <w:spacing w:line="283" w:lineRule="exact"/>
        <w:jc w:val="both"/>
      </w:pPr>
      <w:r>
        <w:t>2. Предлагаемый размер стимулирующих выплат за качество выполняемых работ</w:t>
      </w:r>
    </w:p>
    <w:p w:rsidR="000F1552" w:rsidRDefault="000F1552" w:rsidP="000F1552">
      <w:pPr>
        <w:tabs>
          <w:tab w:val="left" w:pos="993"/>
        </w:tabs>
        <w:autoSpaceDE w:val="0"/>
        <w:autoSpaceDN w:val="0"/>
        <w:adjustRightInd w:val="0"/>
        <w:contextualSpacing/>
        <w:rPr>
          <w:b/>
          <w:sz w:val="28"/>
          <w:szCs w:val="28"/>
        </w:rPr>
      </w:pPr>
    </w:p>
    <w:tbl>
      <w:tblPr>
        <w:tblW w:w="0" w:type="auto"/>
        <w:tblInd w:w="10" w:type="dxa"/>
        <w:tblLayout w:type="fixed"/>
        <w:tblCellMar>
          <w:left w:w="10" w:type="dxa"/>
          <w:right w:w="10" w:type="dxa"/>
        </w:tblCellMar>
        <w:tblLook w:val="04A0" w:firstRow="1" w:lastRow="0" w:firstColumn="1" w:lastColumn="0" w:noHBand="0" w:noVBand="1"/>
      </w:tblPr>
      <w:tblGrid>
        <w:gridCol w:w="2410"/>
        <w:gridCol w:w="2951"/>
        <w:gridCol w:w="4278"/>
      </w:tblGrid>
      <w:tr w:rsidR="000F1552" w:rsidTr="008516D6">
        <w:trPr>
          <w:trHeight w:hRule="exact" w:val="509"/>
        </w:trPr>
        <w:tc>
          <w:tcPr>
            <w:tcW w:w="2410" w:type="dxa"/>
            <w:tcBorders>
              <w:top w:val="single" w:sz="4" w:space="0" w:color="auto"/>
              <w:left w:val="single" w:sz="4" w:space="0" w:color="auto"/>
            </w:tcBorders>
            <w:shd w:val="clear" w:color="auto" w:fill="FFFFFF"/>
            <w:vAlign w:val="bottom"/>
          </w:tcPr>
          <w:p w:rsidR="000F1552" w:rsidRDefault="000F1552" w:rsidP="008516D6">
            <w:pPr>
              <w:pStyle w:val="26"/>
              <w:shd w:val="clear" w:color="auto" w:fill="auto"/>
              <w:spacing w:line="230" w:lineRule="exact"/>
              <w:jc w:val="center"/>
            </w:pPr>
            <w:r>
              <w:rPr>
                <w:rStyle w:val="295pt0"/>
              </w:rPr>
              <w:t>№ п/п в соответствии с приложением 2 к Порядку</w:t>
            </w:r>
          </w:p>
        </w:tc>
        <w:tc>
          <w:tcPr>
            <w:tcW w:w="2951" w:type="dxa"/>
            <w:tcBorders>
              <w:top w:val="single" w:sz="4" w:space="0" w:color="auto"/>
              <w:left w:val="single" w:sz="4" w:space="0" w:color="auto"/>
            </w:tcBorders>
            <w:shd w:val="clear" w:color="auto" w:fill="FFFFFF"/>
            <w:vAlign w:val="center"/>
          </w:tcPr>
          <w:p w:rsidR="000F1552" w:rsidRDefault="000F1552" w:rsidP="008516D6">
            <w:pPr>
              <w:pStyle w:val="26"/>
              <w:shd w:val="clear" w:color="auto" w:fill="auto"/>
              <w:spacing w:line="190" w:lineRule="exact"/>
              <w:jc w:val="center"/>
            </w:pPr>
            <w:r>
              <w:rPr>
                <w:rStyle w:val="295pt0"/>
              </w:rPr>
              <w:t>Предлагаемый размер выплат</w:t>
            </w:r>
          </w:p>
        </w:tc>
        <w:tc>
          <w:tcPr>
            <w:tcW w:w="4278" w:type="dxa"/>
            <w:tcBorders>
              <w:top w:val="single" w:sz="4" w:space="0" w:color="auto"/>
              <w:left w:val="single" w:sz="4" w:space="0" w:color="auto"/>
              <w:right w:val="single" w:sz="4" w:space="0" w:color="auto"/>
            </w:tcBorders>
            <w:shd w:val="clear" w:color="auto" w:fill="FFFFFF"/>
            <w:vAlign w:val="center"/>
          </w:tcPr>
          <w:p w:rsidR="000F1552" w:rsidRDefault="000F1552" w:rsidP="008516D6">
            <w:pPr>
              <w:pStyle w:val="26"/>
              <w:shd w:val="clear" w:color="auto" w:fill="auto"/>
              <w:spacing w:line="190" w:lineRule="exact"/>
              <w:ind w:left="180"/>
            </w:pPr>
            <w:r>
              <w:rPr>
                <w:rStyle w:val="295pt0"/>
              </w:rPr>
              <w:t>Примечание (основание для назначения выплаты)</w:t>
            </w:r>
          </w:p>
        </w:tc>
      </w:tr>
      <w:tr w:rsidR="000F1552" w:rsidTr="008516D6">
        <w:trPr>
          <w:trHeight w:hRule="exact" w:val="240"/>
        </w:trPr>
        <w:tc>
          <w:tcPr>
            <w:tcW w:w="2410" w:type="dxa"/>
            <w:tcBorders>
              <w:top w:val="single" w:sz="4" w:space="0" w:color="auto"/>
              <w:left w:val="single" w:sz="4" w:space="0" w:color="auto"/>
            </w:tcBorders>
            <w:shd w:val="clear" w:color="auto" w:fill="FFFFFF"/>
          </w:tcPr>
          <w:p w:rsidR="000F1552" w:rsidRDefault="000F1552" w:rsidP="008516D6">
            <w:pPr>
              <w:rPr>
                <w:sz w:val="10"/>
                <w:szCs w:val="10"/>
              </w:rPr>
            </w:pPr>
          </w:p>
        </w:tc>
        <w:tc>
          <w:tcPr>
            <w:tcW w:w="2951" w:type="dxa"/>
            <w:tcBorders>
              <w:top w:val="single" w:sz="4" w:space="0" w:color="auto"/>
              <w:left w:val="single" w:sz="4" w:space="0" w:color="auto"/>
            </w:tcBorders>
            <w:shd w:val="clear" w:color="auto" w:fill="FFFFFF"/>
          </w:tcPr>
          <w:p w:rsidR="000F1552" w:rsidRDefault="000F1552" w:rsidP="008516D6">
            <w:pPr>
              <w:rPr>
                <w:sz w:val="10"/>
                <w:szCs w:val="10"/>
              </w:rPr>
            </w:pPr>
          </w:p>
        </w:tc>
        <w:tc>
          <w:tcPr>
            <w:tcW w:w="4278" w:type="dxa"/>
            <w:tcBorders>
              <w:top w:val="single" w:sz="4" w:space="0" w:color="auto"/>
              <w:left w:val="single" w:sz="4" w:space="0" w:color="auto"/>
              <w:right w:val="single" w:sz="4" w:space="0" w:color="auto"/>
            </w:tcBorders>
            <w:shd w:val="clear" w:color="auto" w:fill="FFFFFF"/>
          </w:tcPr>
          <w:p w:rsidR="000F1552" w:rsidRDefault="000F1552" w:rsidP="008516D6">
            <w:pPr>
              <w:rPr>
                <w:sz w:val="10"/>
                <w:szCs w:val="10"/>
              </w:rPr>
            </w:pPr>
          </w:p>
        </w:tc>
      </w:tr>
      <w:tr w:rsidR="000F1552" w:rsidTr="008516D6">
        <w:trPr>
          <w:trHeight w:hRule="exact" w:val="250"/>
        </w:trPr>
        <w:tc>
          <w:tcPr>
            <w:tcW w:w="2410" w:type="dxa"/>
            <w:tcBorders>
              <w:top w:val="single" w:sz="4" w:space="0" w:color="auto"/>
              <w:left w:val="single" w:sz="4" w:space="0" w:color="auto"/>
              <w:bottom w:val="single" w:sz="4" w:space="0" w:color="auto"/>
            </w:tcBorders>
            <w:shd w:val="clear" w:color="auto" w:fill="FFFFFF"/>
          </w:tcPr>
          <w:p w:rsidR="000F1552" w:rsidRDefault="000F1552" w:rsidP="008516D6">
            <w:pPr>
              <w:rPr>
                <w:sz w:val="10"/>
                <w:szCs w:val="10"/>
              </w:rPr>
            </w:pPr>
          </w:p>
        </w:tc>
        <w:tc>
          <w:tcPr>
            <w:tcW w:w="2951" w:type="dxa"/>
            <w:tcBorders>
              <w:top w:val="single" w:sz="4" w:space="0" w:color="auto"/>
              <w:left w:val="single" w:sz="4" w:space="0" w:color="auto"/>
              <w:bottom w:val="single" w:sz="4" w:space="0" w:color="auto"/>
            </w:tcBorders>
            <w:shd w:val="clear" w:color="auto" w:fill="FFFFFF"/>
          </w:tcPr>
          <w:p w:rsidR="000F1552" w:rsidRDefault="000F1552" w:rsidP="008516D6">
            <w:pPr>
              <w:rPr>
                <w:sz w:val="10"/>
                <w:szCs w:val="10"/>
              </w:rPr>
            </w:pPr>
          </w:p>
        </w:tc>
        <w:tc>
          <w:tcPr>
            <w:tcW w:w="4278" w:type="dxa"/>
            <w:tcBorders>
              <w:top w:val="single" w:sz="4" w:space="0" w:color="auto"/>
              <w:left w:val="single" w:sz="4" w:space="0" w:color="auto"/>
              <w:bottom w:val="single" w:sz="4" w:space="0" w:color="auto"/>
              <w:right w:val="single" w:sz="4" w:space="0" w:color="auto"/>
            </w:tcBorders>
            <w:shd w:val="clear" w:color="auto" w:fill="FFFFFF"/>
          </w:tcPr>
          <w:p w:rsidR="000F1552" w:rsidRDefault="000F1552" w:rsidP="008516D6">
            <w:pPr>
              <w:rPr>
                <w:sz w:val="10"/>
                <w:szCs w:val="10"/>
              </w:rPr>
            </w:pPr>
          </w:p>
        </w:tc>
      </w:tr>
    </w:tbl>
    <w:p w:rsidR="000F1552" w:rsidRDefault="000F1552" w:rsidP="000F1552">
      <w:pPr>
        <w:tabs>
          <w:tab w:val="left" w:pos="993"/>
        </w:tabs>
        <w:autoSpaceDE w:val="0"/>
        <w:autoSpaceDN w:val="0"/>
        <w:adjustRightInd w:val="0"/>
        <w:contextualSpacing/>
        <w:jc w:val="center"/>
        <w:rPr>
          <w:b/>
          <w:sz w:val="28"/>
          <w:szCs w:val="28"/>
        </w:rPr>
      </w:pPr>
    </w:p>
    <w:p w:rsidR="000F1552" w:rsidRDefault="000F1552" w:rsidP="000F1552">
      <w:pPr>
        <w:pStyle w:val="41"/>
        <w:shd w:val="clear" w:color="auto" w:fill="auto"/>
        <w:spacing w:line="283" w:lineRule="exact"/>
        <w:jc w:val="both"/>
      </w:pPr>
      <w:r>
        <w:t>3.  Предлагаемый размер стимулирующих выплат по итогам работы</w:t>
      </w:r>
    </w:p>
    <w:p w:rsidR="000F1552" w:rsidRDefault="000F1552" w:rsidP="000F1552">
      <w:pPr>
        <w:tabs>
          <w:tab w:val="left" w:pos="993"/>
        </w:tabs>
        <w:autoSpaceDE w:val="0"/>
        <w:autoSpaceDN w:val="0"/>
        <w:adjustRightInd w:val="0"/>
        <w:contextualSpacing/>
        <w:rPr>
          <w:b/>
          <w:sz w:val="28"/>
          <w:szCs w:val="28"/>
        </w:rPr>
      </w:pPr>
    </w:p>
    <w:tbl>
      <w:tblPr>
        <w:tblW w:w="0" w:type="auto"/>
        <w:tblInd w:w="10" w:type="dxa"/>
        <w:tblLayout w:type="fixed"/>
        <w:tblCellMar>
          <w:left w:w="10" w:type="dxa"/>
          <w:right w:w="10" w:type="dxa"/>
        </w:tblCellMar>
        <w:tblLook w:val="04A0" w:firstRow="1" w:lastRow="0" w:firstColumn="1" w:lastColumn="0" w:noHBand="0" w:noVBand="1"/>
      </w:tblPr>
      <w:tblGrid>
        <w:gridCol w:w="2410"/>
        <w:gridCol w:w="2951"/>
        <w:gridCol w:w="4278"/>
      </w:tblGrid>
      <w:tr w:rsidR="000F1552" w:rsidTr="008516D6">
        <w:trPr>
          <w:trHeight w:hRule="exact" w:val="481"/>
        </w:trPr>
        <w:tc>
          <w:tcPr>
            <w:tcW w:w="2410" w:type="dxa"/>
            <w:tcBorders>
              <w:top w:val="single" w:sz="4" w:space="0" w:color="auto"/>
              <w:left w:val="single" w:sz="4" w:space="0" w:color="auto"/>
            </w:tcBorders>
            <w:shd w:val="clear" w:color="auto" w:fill="FFFFFF"/>
            <w:vAlign w:val="bottom"/>
          </w:tcPr>
          <w:p w:rsidR="000F1552" w:rsidRDefault="000F1552" w:rsidP="008516D6">
            <w:pPr>
              <w:pStyle w:val="26"/>
              <w:shd w:val="clear" w:color="auto" w:fill="auto"/>
              <w:spacing w:line="230" w:lineRule="exact"/>
              <w:jc w:val="center"/>
            </w:pPr>
            <w:r>
              <w:rPr>
                <w:rStyle w:val="295pt0"/>
              </w:rPr>
              <w:t>№ п/п в соответствии с приложением 3 к Порядку</w:t>
            </w:r>
          </w:p>
        </w:tc>
        <w:tc>
          <w:tcPr>
            <w:tcW w:w="2951" w:type="dxa"/>
            <w:tcBorders>
              <w:top w:val="single" w:sz="4" w:space="0" w:color="auto"/>
              <w:left w:val="single" w:sz="4" w:space="0" w:color="auto"/>
            </w:tcBorders>
            <w:shd w:val="clear" w:color="auto" w:fill="FFFFFF"/>
            <w:vAlign w:val="center"/>
          </w:tcPr>
          <w:p w:rsidR="000F1552" w:rsidRDefault="000F1552" w:rsidP="008516D6">
            <w:pPr>
              <w:pStyle w:val="26"/>
              <w:shd w:val="clear" w:color="auto" w:fill="auto"/>
              <w:spacing w:line="190" w:lineRule="exact"/>
              <w:jc w:val="center"/>
            </w:pPr>
            <w:r>
              <w:rPr>
                <w:rStyle w:val="295pt0"/>
              </w:rPr>
              <w:t>Предлагаемый размер выплат</w:t>
            </w:r>
          </w:p>
        </w:tc>
        <w:tc>
          <w:tcPr>
            <w:tcW w:w="4278" w:type="dxa"/>
            <w:tcBorders>
              <w:top w:val="single" w:sz="4" w:space="0" w:color="auto"/>
              <w:left w:val="single" w:sz="4" w:space="0" w:color="auto"/>
              <w:right w:val="single" w:sz="4" w:space="0" w:color="auto"/>
            </w:tcBorders>
            <w:shd w:val="clear" w:color="auto" w:fill="FFFFFF"/>
            <w:vAlign w:val="center"/>
          </w:tcPr>
          <w:p w:rsidR="000F1552" w:rsidRDefault="000F1552" w:rsidP="008516D6">
            <w:pPr>
              <w:pStyle w:val="26"/>
              <w:shd w:val="clear" w:color="auto" w:fill="auto"/>
              <w:spacing w:line="190" w:lineRule="exact"/>
              <w:ind w:left="180"/>
              <w:jc w:val="center"/>
            </w:pPr>
            <w:r>
              <w:rPr>
                <w:rStyle w:val="295pt0"/>
              </w:rPr>
              <w:t>Примечание (основание для назначения выплаты)</w:t>
            </w:r>
          </w:p>
        </w:tc>
      </w:tr>
      <w:tr w:rsidR="000F1552" w:rsidTr="008516D6">
        <w:trPr>
          <w:trHeight w:hRule="exact" w:val="240"/>
        </w:trPr>
        <w:tc>
          <w:tcPr>
            <w:tcW w:w="2410" w:type="dxa"/>
            <w:tcBorders>
              <w:top w:val="single" w:sz="4" w:space="0" w:color="auto"/>
              <w:left w:val="single" w:sz="4" w:space="0" w:color="auto"/>
            </w:tcBorders>
            <w:shd w:val="clear" w:color="auto" w:fill="FFFFFF"/>
          </w:tcPr>
          <w:p w:rsidR="000F1552" w:rsidRDefault="000F1552" w:rsidP="008516D6">
            <w:pPr>
              <w:rPr>
                <w:sz w:val="10"/>
                <w:szCs w:val="10"/>
              </w:rPr>
            </w:pPr>
          </w:p>
        </w:tc>
        <w:tc>
          <w:tcPr>
            <w:tcW w:w="2951" w:type="dxa"/>
            <w:tcBorders>
              <w:top w:val="single" w:sz="4" w:space="0" w:color="auto"/>
              <w:left w:val="single" w:sz="4" w:space="0" w:color="auto"/>
            </w:tcBorders>
            <w:shd w:val="clear" w:color="auto" w:fill="FFFFFF"/>
          </w:tcPr>
          <w:p w:rsidR="000F1552" w:rsidRDefault="000F1552" w:rsidP="008516D6">
            <w:pPr>
              <w:rPr>
                <w:sz w:val="10"/>
                <w:szCs w:val="10"/>
              </w:rPr>
            </w:pPr>
          </w:p>
        </w:tc>
        <w:tc>
          <w:tcPr>
            <w:tcW w:w="4278" w:type="dxa"/>
            <w:tcBorders>
              <w:top w:val="single" w:sz="4" w:space="0" w:color="auto"/>
              <w:left w:val="single" w:sz="4" w:space="0" w:color="auto"/>
              <w:right w:val="single" w:sz="4" w:space="0" w:color="auto"/>
            </w:tcBorders>
            <w:shd w:val="clear" w:color="auto" w:fill="FFFFFF"/>
          </w:tcPr>
          <w:p w:rsidR="000F1552" w:rsidRDefault="000F1552" w:rsidP="008516D6">
            <w:pPr>
              <w:rPr>
                <w:sz w:val="10"/>
                <w:szCs w:val="10"/>
              </w:rPr>
            </w:pPr>
          </w:p>
        </w:tc>
      </w:tr>
      <w:tr w:rsidR="000F1552" w:rsidTr="008516D6">
        <w:trPr>
          <w:trHeight w:hRule="exact" w:val="250"/>
        </w:trPr>
        <w:tc>
          <w:tcPr>
            <w:tcW w:w="2410" w:type="dxa"/>
            <w:tcBorders>
              <w:top w:val="single" w:sz="4" w:space="0" w:color="auto"/>
              <w:left w:val="single" w:sz="4" w:space="0" w:color="auto"/>
              <w:bottom w:val="single" w:sz="4" w:space="0" w:color="auto"/>
            </w:tcBorders>
            <w:shd w:val="clear" w:color="auto" w:fill="FFFFFF"/>
          </w:tcPr>
          <w:p w:rsidR="000F1552" w:rsidRDefault="000F1552" w:rsidP="008516D6">
            <w:pPr>
              <w:rPr>
                <w:sz w:val="10"/>
                <w:szCs w:val="10"/>
              </w:rPr>
            </w:pPr>
          </w:p>
        </w:tc>
        <w:tc>
          <w:tcPr>
            <w:tcW w:w="2951" w:type="dxa"/>
            <w:tcBorders>
              <w:top w:val="single" w:sz="4" w:space="0" w:color="auto"/>
              <w:left w:val="single" w:sz="4" w:space="0" w:color="auto"/>
              <w:bottom w:val="single" w:sz="4" w:space="0" w:color="auto"/>
            </w:tcBorders>
            <w:shd w:val="clear" w:color="auto" w:fill="FFFFFF"/>
          </w:tcPr>
          <w:p w:rsidR="000F1552" w:rsidRDefault="000F1552" w:rsidP="008516D6">
            <w:pPr>
              <w:rPr>
                <w:sz w:val="10"/>
                <w:szCs w:val="10"/>
              </w:rPr>
            </w:pPr>
          </w:p>
        </w:tc>
        <w:tc>
          <w:tcPr>
            <w:tcW w:w="4278" w:type="dxa"/>
            <w:tcBorders>
              <w:top w:val="single" w:sz="4" w:space="0" w:color="auto"/>
              <w:left w:val="single" w:sz="4" w:space="0" w:color="auto"/>
              <w:bottom w:val="single" w:sz="4" w:space="0" w:color="auto"/>
              <w:right w:val="single" w:sz="4" w:space="0" w:color="auto"/>
            </w:tcBorders>
            <w:shd w:val="clear" w:color="auto" w:fill="FFFFFF"/>
          </w:tcPr>
          <w:p w:rsidR="000F1552" w:rsidRDefault="000F1552" w:rsidP="008516D6">
            <w:pPr>
              <w:rPr>
                <w:sz w:val="10"/>
                <w:szCs w:val="10"/>
              </w:rPr>
            </w:pPr>
          </w:p>
        </w:tc>
      </w:tr>
    </w:tbl>
    <w:p w:rsidR="000F1552" w:rsidRPr="0017437C" w:rsidRDefault="000F1552" w:rsidP="000F1552">
      <w:pPr>
        <w:tabs>
          <w:tab w:val="left" w:pos="993"/>
        </w:tabs>
        <w:autoSpaceDE w:val="0"/>
        <w:autoSpaceDN w:val="0"/>
        <w:adjustRightInd w:val="0"/>
        <w:contextualSpacing/>
        <w:jc w:val="center"/>
        <w:rPr>
          <w:b/>
        </w:rPr>
      </w:pPr>
    </w:p>
    <w:p w:rsidR="000F1552" w:rsidRDefault="000F1552" w:rsidP="000F1552">
      <w:pPr>
        <w:pStyle w:val="41"/>
        <w:shd w:val="clear" w:color="auto" w:fill="auto"/>
        <w:tabs>
          <w:tab w:val="left" w:leader="underscore" w:pos="10051"/>
        </w:tabs>
        <w:spacing w:line="274" w:lineRule="exact"/>
        <w:ind w:right="160"/>
        <w:jc w:val="both"/>
      </w:pPr>
      <w:bookmarkStart w:id="18" w:name="bookmark2"/>
      <w:r w:rsidRPr="0017437C">
        <w:rPr>
          <w:sz w:val="24"/>
          <w:szCs w:val="24"/>
        </w:rPr>
        <w:t>4. Иные стимулирующие выплаты</w:t>
      </w:r>
      <w:r>
        <w:rPr>
          <w:sz w:val="24"/>
          <w:szCs w:val="24"/>
        </w:rPr>
        <w:t xml:space="preserve">   _</w:t>
      </w:r>
      <w:r>
        <w:t>__________________________________________________</w:t>
      </w:r>
    </w:p>
    <w:p w:rsidR="000F1552" w:rsidRDefault="000F1552" w:rsidP="000F1552">
      <w:pPr>
        <w:pStyle w:val="41"/>
        <w:shd w:val="clear" w:color="auto" w:fill="auto"/>
        <w:tabs>
          <w:tab w:val="left" w:leader="underscore" w:pos="10051"/>
        </w:tabs>
        <w:spacing w:line="274" w:lineRule="exact"/>
        <w:ind w:right="160"/>
        <w:jc w:val="both"/>
      </w:pPr>
      <w:r>
        <w:t>_____________________________________________________________________________________</w:t>
      </w:r>
    </w:p>
    <w:p w:rsidR="000F1552" w:rsidRPr="00C973F0" w:rsidRDefault="000F1552" w:rsidP="000F1552">
      <w:pPr>
        <w:pStyle w:val="41"/>
        <w:shd w:val="clear" w:color="auto" w:fill="auto"/>
        <w:tabs>
          <w:tab w:val="left" w:leader="underscore" w:pos="10051"/>
        </w:tabs>
        <w:spacing w:line="274" w:lineRule="exact"/>
        <w:ind w:right="160"/>
        <w:jc w:val="both"/>
      </w:pPr>
      <w:r>
        <w:t>_____________________________________________________________________________________</w:t>
      </w:r>
    </w:p>
    <w:p w:rsidR="000F1552" w:rsidRDefault="000F1552" w:rsidP="000F1552">
      <w:pPr>
        <w:pStyle w:val="41"/>
        <w:shd w:val="clear" w:color="auto" w:fill="auto"/>
        <w:spacing w:line="220" w:lineRule="exact"/>
        <w:jc w:val="both"/>
      </w:pPr>
    </w:p>
    <w:p w:rsidR="000F1552" w:rsidRDefault="000F1552" w:rsidP="000F1552">
      <w:pPr>
        <w:pStyle w:val="41"/>
        <w:shd w:val="clear" w:color="auto" w:fill="auto"/>
        <w:spacing w:line="220" w:lineRule="exact"/>
        <w:jc w:val="both"/>
      </w:pPr>
      <w:r>
        <w:t>Основания для увеличения/уменьшения либо не начисления стимулирующих выплат ____________</w:t>
      </w:r>
    </w:p>
    <w:p w:rsidR="000F1552" w:rsidRDefault="000F1552" w:rsidP="000F1552">
      <w:pPr>
        <w:pStyle w:val="41"/>
        <w:shd w:val="clear" w:color="auto" w:fill="auto"/>
        <w:tabs>
          <w:tab w:val="left" w:leader="underscore" w:pos="10051"/>
        </w:tabs>
        <w:spacing w:line="274" w:lineRule="exact"/>
        <w:ind w:right="160"/>
        <w:jc w:val="both"/>
      </w:pPr>
      <w:r>
        <w:t>_____________________________________________________________________________________</w:t>
      </w:r>
    </w:p>
    <w:p w:rsidR="000F1552" w:rsidRDefault="000F1552" w:rsidP="000F1552">
      <w:pPr>
        <w:pStyle w:val="41"/>
        <w:shd w:val="clear" w:color="auto" w:fill="auto"/>
        <w:tabs>
          <w:tab w:val="left" w:leader="underscore" w:pos="10051"/>
        </w:tabs>
        <w:spacing w:line="274" w:lineRule="exact"/>
        <w:ind w:right="160"/>
        <w:jc w:val="both"/>
      </w:pPr>
      <w:r>
        <w:t>_____________________________________________________________________________________</w:t>
      </w:r>
    </w:p>
    <w:p w:rsidR="000F1552" w:rsidRDefault="000F1552" w:rsidP="000F1552">
      <w:pPr>
        <w:pStyle w:val="41"/>
        <w:shd w:val="clear" w:color="auto" w:fill="auto"/>
        <w:tabs>
          <w:tab w:val="left" w:leader="underscore" w:pos="10051"/>
        </w:tabs>
        <w:spacing w:line="274" w:lineRule="exact"/>
        <w:ind w:right="160"/>
        <w:jc w:val="both"/>
        <w:rPr>
          <w:sz w:val="24"/>
          <w:szCs w:val="24"/>
        </w:rPr>
      </w:pPr>
    </w:p>
    <w:p w:rsidR="000F1552" w:rsidRDefault="000F1552" w:rsidP="000F1552">
      <w:pPr>
        <w:pStyle w:val="41"/>
        <w:shd w:val="clear" w:color="auto" w:fill="auto"/>
        <w:tabs>
          <w:tab w:val="left" w:leader="underscore" w:pos="10051"/>
        </w:tabs>
        <w:spacing w:line="274" w:lineRule="exact"/>
        <w:ind w:right="160"/>
        <w:jc w:val="both"/>
      </w:pPr>
      <w:r w:rsidRPr="00C973F0">
        <w:rPr>
          <w:sz w:val="24"/>
          <w:szCs w:val="24"/>
        </w:rPr>
        <w:t>Иная информация</w:t>
      </w:r>
      <w:r>
        <w:rPr>
          <w:b/>
          <w:sz w:val="24"/>
          <w:szCs w:val="24"/>
        </w:rPr>
        <w:t xml:space="preserve"> </w:t>
      </w:r>
      <w:r>
        <w:t>____________________________________________________________________</w:t>
      </w:r>
    </w:p>
    <w:p w:rsidR="000F1552" w:rsidRDefault="000F1552" w:rsidP="000F1552">
      <w:pPr>
        <w:pStyle w:val="41"/>
        <w:shd w:val="clear" w:color="auto" w:fill="auto"/>
        <w:tabs>
          <w:tab w:val="left" w:leader="underscore" w:pos="10051"/>
        </w:tabs>
        <w:spacing w:line="274" w:lineRule="exact"/>
        <w:ind w:right="160"/>
        <w:jc w:val="both"/>
      </w:pPr>
      <w:r>
        <w:t>_____________________________________________________________________________________</w:t>
      </w:r>
    </w:p>
    <w:p w:rsidR="000F1552" w:rsidRPr="0017437C" w:rsidRDefault="000F1552" w:rsidP="000F1552">
      <w:pPr>
        <w:pStyle w:val="26"/>
        <w:shd w:val="clear" w:color="auto" w:fill="auto"/>
        <w:tabs>
          <w:tab w:val="left" w:pos="1095"/>
        </w:tabs>
        <w:spacing w:after="120" w:line="322" w:lineRule="exact"/>
        <w:ind w:right="292"/>
        <w:jc w:val="both"/>
        <w:rPr>
          <w:b w:val="0"/>
          <w:sz w:val="24"/>
          <w:szCs w:val="24"/>
        </w:rPr>
      </w:pPr>
    </w:p>
    <w:p w:rsidR="000F1552" w:rsidRDefault="000F1552" w:rsidP="000F1552">
      <w:r>
        <w:t>Должность                _____________________   ФИО ответственного за подачу представления</w:t>
      </w:r>
    </w:p>
    <w:p w:rsidR="000F1552" w:rsidRDefault="000F1552" w:rsidP="000F1552">
      <w:pPr>
        <w:tabs>
          <w:tab w:val="left" w:pos="2400"/>
        </w:tabs>
      </w:pPr>
      <w:r>
        <w:tab/>
        <w:t xml:space="preserve">     (подпись)</w:t>
      </w:r>
    </w:p>
    <w:p w:rsidR="000F1552" w:rsidRDefault="000F1552" w:rsidP="000F1552">
      <w:r>
        <w:t>Дата составления</w:t>
      </w:r>
    </w:p>
    <w:p w:rsidR="000F1552" w:rsidRDefault="000F1552" w:rsidP="000F1552">
      <w:r>
        <w:t xml:space="preserve"> </w:t>
      </w:r>
    </w:p>
    <w:p w:rsidR="000F1552" w:rsidRDefault="000F1552" w:rsidP="000F1552">
      <w:r>
        <w:t>*из формы могут быть исключены разделы, которые на указанного работника не заполняются</w:t>
      </w:r>
      <w:r>
        <w:br w:type="page"/>
      </w:r>
    </w:p>
    <w:p w:rsidR="000F1552" w:rsidRDefault="000F1552" w:rsidP="000F1552">
      <w:pPr>
        <w:tabs>
          <w:tab w:val="left" w:pos="993"/>
        </w:tabs>
        <w:autoSpaceDE w:val="0"/>
        <w:autoSpaceDN w:val="0"/>
        <w:adjustRightInd w:val="0"/>
        <w:contextualSpacing/>
        <w:jc w:val="right"/>
      </w:pPr>
      <w:r>
        <w:lastRenderedPageBreak/>
        <w:t xml:space="preserve">Приложение 4.2 </w:t>
      </w:r>
    </w:p>
    <w:p w:rsidR="000F1552" w:rsidRDefault="000F1552" w:rsidP="000F1552">
      <w:pPr>
        <w:tabs>
          <w:tab w:val="left" w:pos="993"/>
        </w:tabs>
        <w:autoSpaceDE w:val="0"/>
        <w:autoSpaceDN w:val="0"/>
        <w:adjustRightInd w:val="0"/>
        <w:contextualSpacing/>
        <w:jc w:val="right"/>
      </w:pPr>
      <w:r>
        <w:t>к п. 4.6 Положения</w:t>
      </w:r>
    </w:p>
    <w:bookmarkEnd w:id="18"/>
    <w:p w:rsidR="000F1552" w:rsidRPr="00473BF8" w:rsidRDefault="000F1552" w:rsidP="000F1552">
      <w:pPr>
        <w:jc w:val="center"/>
        <w:rPr>
          <w:b/>
        </w:rPr>
      </w:pPr>
      <w:r w:rsidRPr="00473BF8">
        <w:rPr>
          <w:b/>
        </w:rPr>
        <w:t>ФОРМА</w:t>
      </w:r>
    </w:p>
    <w:p w:rsidR="000F1552" w:rsidRDefault="000F1552" w:rsidP="000F1552">
      <w:pPr>
        <w:tabs>
          <w:tab w:val="left" w:pos="993"/>
        </w:tabs>
        <w:autoSpaceDE w:val="0"/>
        <w:autoSpaceDN w:val="0"/>
        <w:adjustRightInd w:val="0"/>
        <w:contextualSpacing/>
        <w:jc w:val="center"/>
        <w:rPr>
          <w:b/>
        </w:rPr>
      </w:pPr>
      <w:r w:rsidRPr="00473BF8">
        <w:rPr>
          <w:b/>
        </w:rPr>
        <w:t xml:space="preserve">представления для установления размера стимулирующих </w:t>
      </w:r>
      <w:proofErr w:type="gramStart"/>
      <w:r w:rsidRPr="00473BF8">
        <w:rPr>
          <w:b/>
        </w:rPr>
        <w:t>выплат</w:t>
      </w:r>
      <w:r w:rsidRPr="00473BF8">
        <w:rPr>
          <w:b/>
        </w:rPr>
        <w:br/>
        <w:t>(</w:t>
      </w:r>
      <w:proofErr w:type="gramEnd"/>
      <w:r w:rsidRPr="00473BF8">
        <w:rPr>
          <w:b/>
        </w:rPr>
        <w:t xml:space="preserve">в случае представления </w:t>
      </w:r>
      <w:r>
        <w:rPr>
          <w:b/>
        </w:rPr>
        <w:t>группы</w:t>
      </w:r>
      <w:r w:rsidRPr="00473BF8">
        <w:rPr>
          <w:b/>
        </w:rPr>
        <w:t xml:space="preserve"> работник</w:t>
      </w:r>
      <w:r>
        <w:rPr>
          <w:b/>
        </w:rPr>
        <w:t>ов</w:t>
      </w:r>
      <w:r w:rsidRPr="00473BF8">
        <w:rPr>
          <w:b/>
        </w:rPr>
        <w:t>)*</w:t>
      </w:r>
    </w:p>
    <w:p w:rsidR="000F1552" w:rsidRDefault="000F1552" w:rsidP="000F1552">
      <w:pPr>
        <w:tabs>
          <w:tab w:val="left" w:pos="993"/>
        </w:tabs>
        <w:autoSpaceDE w:val="0"/>
        <w:autoSpaceDN w:val="0"/>
        <w:adjustRightInd w:val="0"/>
        <w:contextualSpacing/>
        <w:jc w:val="center"/>
        <w:rPr>
          <w:b/>
        </w:rPr>
      </w:pPr>
    </w:p>
    <w:p w:rsidR="000F1552" w:rsidRDefault="000F1552" w:rsidP="000F1552">
      <w:pPr>
        <w:pStyle w:val="41"/>
        <w:shd w:val="clear" w:color="auto" w:fill="auto"/>
        <w:tabs>
          <w:tab w:val="left" w:leader="underscore" w:pos="10051"/>
        </w:tabs>
        <w:spacing w:after="253" w:line="220" w:lineRule="exact"/>
        <w:jc w:val="both"/>
      </w:pPr>
      <w:r>
        <w:t>Наименование структурного подразделения ________________________________________________</w:t>
      </w:r>
    </w:p>
    <w:p w:rsidR="000F1552" w:rsidRDefault="000F1552" w:rsidP="000F1552">
      <w:pPr>
        <w:pStyle w:val="41"/>
        <w:shd w:val="clear" w:color="auto" w:fill="auto"/>
        <w:tabs>
          <w:tab w:val="left" w:leader="underscore" w:pos="10051"/>
        </w:tabs>
        <w:spacing w:line="274" w:lineRule="exact"/>
        <w:ind w:right="160"/>
        <w:jc w:val="both"/>
      </w:pPr>
      <w:r>
        <w:t xml:space="preserve">Периоды работы, подлежащие исключению из периода, за который начисляются стимулирующие выплаты (в соответствии с п. 2.8 Порядка) </w:t>
      </w:r>
    </w:p>
    <w:p w:rsidR="000F1552" w:rsidRDefault="000F1552" w:rsidP="000F1552">
      <w:pPr>
        <w:pStyle w:val="41"/>
        <w:shd w:val="clear" w:color="auto" w:fill="auto"/>
        <w:tabs>
          <w:tab w:val="left" w:leader="underscore" w:pos="10051"/>
        </w:tabs>
        <w:spacing w:line="274" w:lineRule="exact"/>
        <w:ind w:right="160"/>
        <w:jc w:val="both"/>
      </w:pPr>
    </w:p>
    <w:tbl>
      <w:tblPr>
        <w:tblW w:w="9639" w:type="dxa"/>
        <w:tblInd w:w="10" w:type="dxa"/>
        <w:tblLayout w:type="fixed"/>
        <w:tblCellMar>
          <w:left w:w="10" w:type="dxa"/>
          <w:right w:w="10" w:type="dxa"/>
        </w:tblCellMar>
        <w:tblLook w:val="04A0" w:firstRow="1" w:lastRow="0" w:firstColumn="1" w:lastColumn="0" w:noHBand="0" w:noVBand="1"/>
      </w:tblPr>
      <w:tblGrid>
        <w:gridCol w:w="1560"/>
        <w:gridCol w:w="5670"/>
        <w:gridCol w:w="2409"/>
      </w:tblGrid>
      <w:tr w:rsidR="000F1552" w:rsidTr="008516D6">
        <w:trPr>
          <w:trHeight w:hRule="exact" w:val="466"/>
        </w:trPr>
        <w:tc>
          <w:tcPr>
            <w:tcW w:w="1560" w:type="dxa"/>
            <w:tcBorders>
              <w:top w:val="single" w:sz="4" w:space="0" w:color="auto"/>
              <w:left w:val="single" w:sz="4" w:space="0" w:color="auto"/>
            </w:tcBorders>
            <w:shd w:val="clear" w:color="auto" w:fill="FFFFFF"/>
            <w:vAlign w:val="bottom"/>
          </w:tcPr>
          <w:p w:rsidR="000F1552" w:rsidRPr="00924886" w:rsidRDefault="000F1552" w:rsidP="008516D6">
            <w:pPr>
              <w:pStyle w:val="26"/>
              <w:shd w:val="clear" w:color="auto" w:fill="auto"/>
              <w:spacing w:line="230" w:lineRule="exact"/>
              <w:jc w:val="center"/>
              <w:rPr>
                <w:b w:val="0"/>
              </w:rPr>
            </w:pPr>
            <w:r w:rsidRPr="00924886">
              <w:rPr>
                <w:rStyle w:val="295pt0"/>
                <w:b/>
              </w:rPr>
              <w:t>ФИО, должность работника</w:t>
            </w:r>
          </w:p>
        </w:tc>
        <w:tc>
          <w:tcPr>
            <w:tcW w:w="5670" w:type="dxa"/>
            <w:tcBorders>
              <w:top w:val="single" w:sz="4" w:space="0" w:color="auto"/>
              <w:left w:val="single" w:sz="4" w:space="0" w:color="auto"/>
              <w:right w:val="single" w:sz="4" w:space="0" w:color="auto"/>
            </w:tcBorders>
            <w:shd w:val="clear" w:color="auto" w:fill="FFFFFF"/>
          </w:tcPr>
          <w:p w:rsidR="000F1552" w:rsidRPr="00924886" w:rsidRDefault="000F1552" w:rsidP="008516D6">
            <w:pPr>
              <w:pStyle w:val="26"/>
              <w:shd w:val="clear" w:color="auto" w:fill="auto"/>
              <w:spacing w:line="226" w:lineRule="exact"/>
              <w:jc w:val="center"/>
              <w:rPr>
                <w:rStyle w:val="295pt0"/>
                <w:b/>
              </w:rPr>
            </w:pPr>
            <w:r w:rsidRPr="00924886">
              <w:rPr>
                <w:rStyle w:val="295pt0"/>
                <w:b/>
              </w:rPr>
              <w:t xml:space="preserve">Период работы, подлежащий исключению из периода, за который начисляются стимулирующие выплаты </w:t>
            </w:r>
          </w:p>
        </w:tc>
        <w:tc>
          <w:tcPr>
            <w:tcW w:w="2409" w:type="dxa"/>
            <w:tcBorders>
              <w:top w:val="single" w:sz="4" w:space="0" w:color="auto"/>
              <w:left w:val="single" w:sz="4" w:space="0" w:color="auto"/>
              <w:right w:val="single" w:sz="4" w:space="0" w:color="auto"/>
            </w:tcBorders>
            <w:shd w:val="clear" w:color="auto" w:fill="FFFFFF"/>
            <w:vAlign w:val="center"/>
          </w:tcPr>
          <w:p w:rsidR="000F1552" w:rsidRPr="00924886" w:rsidRDefault="000F1552" w:rsidP="008516D6">
            <w:pPr>
              <w:pStyle w:val="26"/>
              <w:shd w:val="clear" w:color="auto" w:fill="auto"/>
              <w:spacing w:line="230" w:lineRule="exact"/>
              <w:jc w:val="center"/>
              <w:rPr>
                <w:b w:val="0"/>
              </w:rPr>
            </w:pPr>
            <w:r w:rsidRPr="00924886">
              <w:rPr>
                <w:rStyle w:val="295pt0"/>
                <w:b/>
              </w:rPr>
              <w:t>Примечание (основание для назначения выплат)</w:t>
            </w:r>
          </w:p>
        </w:tc>
      </w:tr>
      <w:tr w:rsidR="000F1552" w:rsidTr="008516D6">
        <w:trPr>
          <w:trHeight w:hRule="exact" w:val="240"/>
        </w:trPr>
        <w:tc>
          <w:tcPr>
            <w:tcW w:w="1560" w:type="dxa"/>
            <w:tcBorders>
              <w:top w:val="single" w:sz="4" w:space="0" w:color="auto"/>
              <w:left w:val="single" w:sz="4" w:space="0" w:color="auto"/>
            </w:tcBorders>
            <w:shd w:val="clear" w:color="auto" w:fill="FFFFFF"/>
          </w:tcPr>
          <w:p w:rsidR="000F1552" w:rsidRDefault="000F1552" w:rsidP="008516D6">
            <w:pPr>
              <w:rPr>
                <w:sz w:val="10"/>
                <w:szCs w:val="10"/>
              </w:rPr>
            </w:pPr>
          </w:p>
        </w:tc>
        <w:tc>
          <w:tcPr>
            <w:tcW w:w="5670" w:type="dxa"/>
            <w:tcBorders>
              <w:top w:val="single" w:sz="4" w:space="0" w:color="auto"/>
              <w:left w:val="single" w:sz="4" w:space="0" w:color="auto"/>
              <w:right w:val="single" w:sz="4" w:space="0" w:color="auto"/>
            </w:tcBorders>
            <w:shd w:val="clear" w:color="auto" w:fill="FFFFFF"/>
          </w:tcPr>
          <w:p w:rsidR="000F1552" w:rsidRDefault="000F1552" w:rsidP="008516D6">
            <w:pPr>
              <w:rPr>
                <w:sz w:val="10"/>
                <w:szCs w:val="10"/>
              </w:rPr>
            </w:pPr>
          </w:p>
        </w:tc>
        <w:tc>
          <w:tcPr>
            <w:tcW w:w="2409" w:type="dxa"/>
            <w:tcBorders>
              <w:top w:val="single" w:sz="4" w:space="0" w:color="auto"/>
              <w:left w:val="single" w:sz="4" w:space="0" w:color="auto"/>
              <w:right w:val="single" w:sz="4" w:space="0" w:color="auto"/>
            </w:tcBorders>
            <w:shd w:val="clear" w:color="auto" w:fill="FFFFFF"/>
          </w:tcPr>
          <w:p w:rsidR="000F1552" w:rsidRDefault="000F1552" w:rsidP="008516D6">
            <w:pPr>
              <w:ind w:left="412"/>
              <w:rPr>
                <w:sz w:val="10"/>
                <w:szCs w:val="10"/>
              </w:rPr>
            </w:pPr>
          </w:p>
        </w:tc>
      </w:tr>
      <w:tr w:rsidR="000F1552" w:rsidTr="008516D6">
        <w:trPr>
          <w:trHeight w:hRule="exact" w:val="250"/>
        </w:trPr>
        <w:tc>
          <w:tcPr>
            <w:tcW w:w="1560" w:type="dxa"/>
            <w:tcBorders>
              <w:top w:val="single" w:sz="4" w:space="0" w:color="auto"/>
              <w:left w:val="single" w:sz="4" w:space="0" w:color="auto"/>
              <w:bottom w:val="single" w:sz="4" w:space="0" w:color="auto"/>
            </w:tcBorders>
            <w:shd w:val="clear" w:color="auto" w:fill="FFFFFF"/>
          </w:tcPr>
          <w:p w:rsidR="000F1552" w:rsidRDefault="000F1552" w:rsidP="008516D6">
            <w:pPr>
              <w:rPr>
                <w:sz w:val="10"/>
                <w:szCs w:val="10"/>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0F1552" w:rsidRDefault="000F1552" w:rsidP="008516D6">
            <w:pPr>
              <w:rPr>
                <w:sz w:val="10"/>
                <w:szCs w:val="10"/>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0F1552" w:rsidRDefault="000F1552" w:rsidP="008516D6">
            <w:pPr>
              <w:rPr>
                <w:sz w:val="10"/>
                <w:szCs w:val="10"/>
              </w:rPr>
            </w:pPr>
          </w:p>
        </w:tc>
      </w:tr>
      <w:tr w:rsidR="000F1552" w:rsidTr="008516D6">
        <w:trPr>
          <w:trHeight w:hRule="exact" w:val="250"/>
        </w:trPr>
        <w:tc>
          <w:tcPr>
            <w:tcW w:w="1560" w:type="dxa"/>
            <w:tcBorders>
              <w:top w:val="single" w:sz="4" w:space="0" w:color="auto"/>
              <w:left w:val="single" w:sz="4" w:space="0" w:color="auto"/>
              <w:bottom w:val="single" w:sz="4" w:space="0" w:color="auto"/>
            </w:tcBorders>
            <w:shd w:val="clear" w:color="auto" w:fill="FFFFFF"/>
          </w:tcPr>
          <w:p w:rsidR="000F1552" w:rsidRDefault="000F1552" w:rsidP="008516D6">
            <w:pPr>
              <w:rPr>
                <w:sz w:val="10"/>
                <w:szCs w:val="10"/>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0F1552" w:rsidRDefault="000F1552" w:rsidP="008516D6">
            <w:pPr>
              <w:rPr>
                <w:sz w:val="10"/>
                <w:szCs w:val="10"/>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0F1552" w:rsidRDefault="000F1552" w:rsidP="008516D6">
            <w:pPr>
              <w:rPr>
                <w:sz w:val="10"/>
                <w:szCs w:val="10"/>
              </w:rPr>
            </w:pPr>
          </w:p>
        </w:tc>
      </w:tr>
    </w:tbl>
    <w:p w:rsidR="000F1552" w:rsidRDefault="000F1552" w:rsidP="000F1552">
      <w:pPr>
        <w:pStyle w:val="41"/>
        <w:shd w:val="clear" w:color="auto" w:fill="auto"/>
        <w:tabs>
          <w:tab w:val="left" w:leader="underscore" w:pos="10051"/>
        </w:tabs>
        <w:spacing w:line="274" w:lineRule="exact"/>
        <w:ind w:right="160"/>
        <w:jc w:val="both"/>
      </w:pPr>
    </w:p>
    <w:p w:rsidR="000F1552" w:rsidRDefault="000F1552" w:rsidP="000F1552">
      <w:pPr>
        <w:pStyle w:val="41"/>
        <w:shd w:val="clear" w:color="auto" w:fill="auto"/>
        <w:spacing w:line="283" w:lineRule="exact"/>
        <w:jc w:val="both"/>
      </w:pPr>
      <w:r>
        <w:t>1. Предлагаемый размер и период выплаты стимулирующих выплат за интенсивность и высокие результаты работы</w:t>
      </w:r>
    </w:p>
    <w:p w:rsidR="000F1552" w:rsidRDefault="000F1552" w:rsidP="000F1552">
      <w:pPr>
        <w:tabs>
          <w:tab w:val="left" w:pos="993"/>
        </w:tabs>
        <w:autoSpaceDE w:val="0"/>
        <w:autoSpaceDN w:val="0"/>
        <w:adjustRightInd w:val="0"/>
        <w:contextualSpacing/>
        <w:jc w:val="center"/>
        <w:rPr>
          <w:b/>
          <w:sz w:val="28"/>
          <w:szCs w:val="28"/>
        </w:rPr>
      </w:pPr>
    </w:p>
    <w:tbl>
      <w:tblPr>
        <w:tblW w:w="0" w:type="auto"/>
        <w:tblInd w:w="10" w:type="dxa"/>
        <w:tblLayout w:type="fixed"/>
        <w:tblCellMar>
          <w:left w:w="10" w:type="dxa"/>
          <w:right w:w="10" w:type="dxa"/>
        </w:tblCellMar>
        <w:tblLook w:val="04A0" w:firstRow="1" w:lastRow="0" w:firstColumn="1" w:lastColumn="0" w:noHBand="0" w:noVBand="1"/>
      </w:tblPr>
      <w:tblGrid>
        <w:gridCol w:w="1560"/>
        <w:gridCol w:w="581"/>
        <w:gridCol w:w="581"/>
        <w:gridCol w:w="581"/>
        <w:gridCol w:w="581"/>
        <w:gridCol w:w="581"/>
        <w:gridCol w:w="581"/>
        <w:gridCol w:w="581"/>
        <w:gridCol w:w="581"/>
        <w:gridCol w:w="581"/>
        <w:gridCol w:w="582"/>
        <w:gridCol w:w="2268"/>
      </w:tblGrid>
      <w:tr w:rsidR="000F1552" w:rsidTr="008516D6">
        <w:trPr>
          <w:trHeight w:hRule="exact" w:val="629"/>
        </w:trPr>
        <w:tc>
          <w:tcPr>
            <w:tcW w:w="1560" w:type="dxa"/>
            <w:vMerge w:val="restart"/>
            <w:tcBorders>
              <w:top w:val="single" w:sz="4" w:space="0" w:color="auto"/>
              <w:left w:val="single" w:sz="4" w:space="0" w:color="auto"/>
            </w:tcBorders>
            <w:shd w:val="clear" w:color="auto" w:fill="FFFFFF"/>
            <w:vAlign w:val="bottom"/>
          </w:tcPr>
          <w:p w:rsidR="000F1552" w:rsidRPr="00924886" w:rsidRDefault="000F1552" w:rsidP="008516D6">
            <w:pPr>
              <w:pStyle w:val="26"/>
              <w:shd w:val="clear" w:color="auto" w:fill="auto"/>
              <w:spacing w:line="230" w:lineRule="exact"/>
              <w:rPr>
                <w:b w:val="0"/>
              </w:rPr>
            </w:pPr>
            <w:r w:rsidRPr="00924886">
              <w:rPr>
                <w:rStyle w:val="295pt0"/>
                <w:b/>
              </w:rPr>
              <w:t>ФИО, должность работника</w:t>
            </w:r>
          </w:p>
        </w:tc>
        <w:tc>
          <w:tcPr>
            <w:tcW w:w="5811" w:type="dxa"/>
            <w:gridSpan w:val="10"/>
            <w:tcBorders>
              <w:top w:val="single" w:sz="4" w:space="0" w:color="auto"/>
              <w:left w:val="single" w:sz="4" w:space="0" w:color="auto"/>
            </w:tcBorders>
            <w:shd w:val="clear" w:color="auto" w:fill="FFFFFF"/>
            <w:vAlign w:val="center"/>
          </w:tcPr>
          <w:p w:rsidR="000F1552" w:rsidRPr="00924886" w:rsidRDefault="000F1552" w:rsidP="008516D6">
            <w:pPr>
              <w:pStyle w:val="26"/>
              <w:shd w:val="clear" w:color="auto" w:fill="auto"/>
              <w:spacing w:line="230" w:lineRule="exact"/>
              <w:ind w:left="300"/>
              <w:jc w:val="center"/>
              <w:rPr>
                <w:b w:val="0"/>
              </w:rPr>
            </w:pPr>
            <w:r w:rsidRPr="00924886">
              <w:rPr>
                <w:rStyle w:val="295pt0"/>
                <w:b/>
              </w:rPr>
              <w:t>Предлагаемый размер выплат (с указанием периода в котором предлагается производить выплаты</w:t>
            </w:r>
          </w:p>
        </w:tc>
        <w:tc>
          <w:tcPr>
            <w:tcW w:w="2268" w:type="dxa"/>
            <w:vMerge w:val="restart"/>
            <w:tcBorders>
              <w:top w:val="single" w:sz="4" w:space="0" w:color="auto"/>
              <w:left w:val="single" w:sz="4" w:space="0" w:color="auto"/>
              <w:right w:val="single" w:sz="4" w:space="0" w:color="auto"/>
            </w:tcBorders>
            <w:shd w:val="clear" w:color="auto" w:fill="FFFFFF"/>
            <w:vAlign w:val="center"/>
          </w:tcPr>
          <w:p w:rsidR="000F1552" w:rsidRPr="00924886" w:rsidRDefault="000F1552" w:rsidP="008516D6">
            <w:pPr>
              <w:pStyle w:val="26"/>
              <w:shd w:val="clear" w:color="auto" w:fill="auto"/>
              <w:spacing w:line="230" w:lineRule="exact"/>
              <w:jc w:val="center"/>
              <w:rPr>
                <w:b w:val="0"/>
              </w:rPr>
            </w:pPr>
            <w:r w:rsidRPr="00924886">
              <w:rPr>
                <w:rStyle w:val="295pt0"/>
                <w:b/>
              </w:rPr>
              <w:t>Примечание (основание для назначения выплат)</w:t>
            </w:r>
          </w:p>
        </w:tc>
      </w:tr>
      <w:tr w:rsidR="000F1552" w:rsidTr="008516D6">
        <w:trPr>
          <w:trHeight w:hRule="exact" w:val="255"/>
        </w:trPr>
        <w:tc>
          <w:tcPr>
            <w:tcW w:w="1560" w:type="dxa"/>
            <w:vMerge/>
            <w:tcBorders>
              <w:left w:val="single" w:sz="4" w:space="0" w:color="auto"/>
            </w:tcBorders>
            <w:shd w:val="clear" w:color="auto" w:fill="FFFFFF"/>
          </w:tcPr>
          <w:p w:rsidR="000F1552" w:rsidRDefault="000F1552" w:rsidP="008516D6">
            <w:pPr>
              <w:rPr>
                <w:sz w:val="10"/>
                <w:szCs w:val="10"/>
              </w:rPr>
            </w:pPr>
          </w:p>
        </w:tc>
        <w:tc>
          <w:tcPr>
            <w:tcW w:w="5811" w:type="dxa"/>
            <w:gridSpan w:val="10"/>
            <w:tcBorders>
              <w:top w:val="single" w:sz="4" w:space="0" w:color="auto"/>
              <w:left w:val="single" w:sz="4" w:space="0" w:color="auto"/>
            </w:tcBorders>
            <w:shd w:val="clear" w:color="auto" w:fill="FFFFFF"/>
          </w:tcPr>
          <w:p w:rsidR="000F1552" w:rsidRPr="00924886" w:rsidRDefault="000F1552" w:rsidP="008516D6">
            <w:pPr>
              <w:jc w:val="center"/>
              <w:rPr>
                <w:b/>
                <w:sz w:val="19"/>
                <w:szCs w:val="19"/>
              </w:rPr>
            </w:pPr>
            <w:r w:rsidRPr="00924886">
              <w:rPr>
                <w:b/>
                <w:sz w:val="19"/>
                <w:szCs w:val="19"/>
              </w:rPr>
              <w:t xml:space="preserve">№ п/п в соответствии с </w:t>
            </w:r>
            <w:proofErr w:type="gramStart"/>
            <w:r w:rsidRPr="00924886">
              <w:rPr>
                <w:b/>
                <w:sz w:val="19"/>
                <w:szCs w:val="19"/>
              </w:rPr>
              <w:t>приложением  1</w:t>
            </w:r>
            <w:proofErr w:type="gramEnd"/>
            <w:r w:rsidRPr="00924886">
              <w:rPr>
                <w:b/>
                <w:sz w:val="19"/>
                <w:szCs w:val="19"/>
              </w:rPr>
              <w:t xml:space="preserve"> к Порядку</w:t>
            </w:r>
          </w:p>
        </w:tc>
        <w:tc>
          <w:tcPr>
            <w:tcW w:w="2268" w:type="dxa"/>
            <w:vMerge/>
            <w:tcBorders>
              <w:left w:val="single" w:sz="4" w:space="0" w:color="auto"/>
              <w:right w:val="single" w:sz="4" w:space="0" w:color="auto"/>
            </w:tcBorders>
            <w:shd w:val="clear" w:color="auto" w:fill="FFFFFF"/>
          </w:tcPr>
          <w:p w:rsidR="000F1552" w:rsidRPr="00EF6908" w:rsidRDefault="000F1552" w:rsidP="008516D6">
            <w:pPr>
              <w:rPr>
                <w:sz w:val="19"/>
                <w:szCs w:val="19"/>
              </w:rPr>
            </w:pPr>
          </w:p>
        </w:tc>
      </w:tr>
      <w:tr w:rsidR="000F1552" w:rsidTr="008516D6">
        <w:trPr>
          <w:trHeight w:hRule="exact" w:val="339"/>
        </w:trPr>
        <w:tc>
          <w:tcPr>
            <w:tcW w:w="1560" w:type="dxa"/>
            <w:tcBorders>
              <w:top w:val="single" w:sz="4" w:space="0" w:color="auto"/>
              <w:left w:val="single" w:sz="4" w:space="0" w:color="auto"/>
              <w:bottom w:val="single" w:sz="4" w:space="0" w:color="auto"/>
            </w:tcBorders>
            <w:shd w:val="clear" w:color="auto" w:fill="FFFFFF"/>
          </w:tcPr>
          <w:p w:rsidR="000F1552" w:rsidRDefault="000F1552" w:rsidP="008516D6">
            <w:pPr>
              <w:rPr>
                <w:sz w:val="10"/>
                <w:szCs w:val="10"/>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2"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F1552" w:rsidRPr="00EF6908" w:rsidRDefault="000F1552" w:rsidP="008516D6">
            <w:pPr>
              <w:rPr>
                <w:sz w:val="19"/>
                <w:szCs w:val="19"/>
              </w:rPr>
            </w:pPr>
          </w:p>
        </w:tc>
      </w:tr>
      <w:tr w:rsidR="000F1552" w:rsidTr="008516D6">
        <w:trPr>
          <w:trHeight w:hRule="exact" w:val="287"/>
        </w:trPr>
        <w:tc>
          <w:tcPr>
            <w:tcW w:w="1560" w:type="dxa"/>
            <w:tcBorders>
              <w:top w:val="single" w:sz="4" w:space="0" w:color="auto"/>
              <w:left w:val="single" w:sz="4" w:space="0" w:color="auto"/>
              <w:bottom w:val="single" w:sz="4" w:space="0" w:color="auto"/>
            </w:tcBorders>
            <w:shd w:val="clear" w:color="auto" w:fill="FFFFFF"/>
          </w:tcPr>
          <w:p w:rsidR="000F1552" w:rsidRDefault="000F1552" w:rsidP="008516D6">
            <w:pPr>
              <w:rPr>
                <w:sz w:val="10"/>
                <w:szCs w:val="10"/>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2"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F1552" w:rsidRPr="00EF6908" w:rsidRDefault="000F1552" w:rsidP="008516D6">
            <w:pPr>
              <w:rPr>
                <w:sz w:val="19"/>
                <w:szCs w:val="19"/>
              </w:rPr>
            </w:pPr>
          </w:p>
        </w:tc>
      </w:tr>
      <w:tr w:rsidR="000F1552" w:rsidTr="008516D6">
        <w:trPr>
          <w:trHeight w:hRule="exact" w:val="278"/>
        </w:trPr>
        <w:tc>
          <w:tcPr>
            <w:tcW w:w="1560" w:type="dxa"/>
            <w:tcBorders>
              <w:top w:val="single" w:sz="4" w:space="0" w:color="auto"/>
              <w:left w:val="single" w:sz="4" w:space="0" w:color="auto"/>
              <w:bottom w:val="single" w:sz="4" w:space="0" w:color="auto"/>
            </w:tcBorders>
            <w:shd w:val="clear" w:color="auto" w:fill="FFFFFF"/>
          </w:tcPr>
          <w:p w:rsidR="000F1552" w:rsidRDefault="000F1552" w:rsidP="008516D6">
            <w:pPr>
              <w:rPr>
                <w:sz w:val="10"/>
                <w:szCs w:val="10"/>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2"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F1552" w:rsidRPr="00EF6908" w:rsidRDefault="000F1552" w:rsidP="008516D6">
            <w:pPr>
              <w:rPr>
                <w:sz w:val="19"/>
                <w:szCs w:val="19"/>
              </w:rPr>
            </w:pPr>
          </w:p>
        </w:tc>
      </w:tr>
    </w:tbl>
    <w:p w:rsidR="000F1552" w:rsidRDefault="000F1552" w:rsidP="000F1552">
      <w:pPr>
        <w:pStyle w:val="41"/>
        <w:shd w:val="clear" w:color="auto" w:fill="auto"/>
        <w:spacing w:line="283" w:lineRule="exact"/>
        <w:jc w:val="both"/>
      </w:pPr>
    </w:p>
    <w:p w:rsidR="000F1552" w:rsidRDefault="000F1552" w:rsidP="000F1552">
      <w:pPr>
        <w:pStyle w:val="41"/>
        <w:shd w:val="clear" w:color="auto" w:fill="auto"/>
        <w:spacing w:line="283" w:lineRule="exact"/>
        <w:jc w:val="both"/>
      </w:pPr>
      <w:r>
        <w:t>2. Предлагаемый размер стимулирующих выплат за качество выполняемых работ</w:t>
      </w:r>
    </w:p>
    <w:p w:rsidR="000F1552" w:rsidRDefault="000F1552" w:rsidP="000F1552">
      <w:pPr>
        <w:pStyle w:val="41"/>
        <w:shd w:val="clear" w:color="auto" w:fill="auto"/>
        <w:spacing w:line="283" w:lineRule="exact"/>
        <w:jc w:val="both"/>
      </w:pPr>
    </w:p>
    <w:tbl>
      <w:tblPr>
        <w:tblW w:w="0" w:type="auto"/>
        <w:tblInd w:w="10" w:type="dxa"/>
        <w:tblLayout w:type="fixed"/>
        <w:tblCellMar>
          <w:left w:w="10" w:type="dxa"/>
          <w:right w:w="10" w:type="dxa"/>
        </w:tblCellMar>
        <w:tblLook w:val="04A0" w:firstRow="1" w:lastRow="0" w:firstColumn="1" w:lastColumn="0" w:noHBand="0" w:noVBand="1"/>
      </w:tblPr>
      <w:tblGrid>
        <w:gridCol w:w="1560"/>
        <w:gridCol w:w="581"/>
        <w:gridCol w:w="581"/>
        <w:gridCol w:w="581"/>
        <w:gridCol w:w="581"/>
        <w:gridCol w:w="581"/>
        <w:gridCol w:w="581"/>
        <w:gridCol w:w="581"/>
        <w:gridCol w:w="581"/>
        <w:gridCol w:w="581"/>
        <w:gridCol w:w="582"/>
        <w:gridCol w:w="2268"/>
      </w:tblGrid>
      <w:tr w:rsidR="000F1552" w:rsidTr="008516D6">
        <w:trPr>
          <w:trHeight w:hRule="exact" w:val="255"/>
        </w:trPr>
        <w:tc>
          <w:tcPr>
            <w:tcW w:w="1560" w:type="dxa"/>
            <w:vMerge w:val="restart"/>
            <w:tcBorders>
              <w:top w:val="single" w:sz="4" w:space="0" w:color="auto"/>
              <w:left w:val="single" w:sz="4" w:space="0" w:color="auto"/>
            </w:tcBorders>
            <w:shd w:val="clear" w:color="auto" w:fill="FFFFFF"/>
            <w:vAlign w:val="bottom"/>
          </w:tcPr>
          <w:p w:rsidR="000F1552" w:rsidRPr="00924886" w:rsidRDefault="000F1552" w:rsidP="008516D6">
            <w:pPr>
              <w:pStyle w:val="26"/>
              <w:shd w:val="clear" w:color="auto" w:fill="auto"/>
              <w:spacing w:line="230" w:lineRule="exact"/>
              <w:rPr>
                <w:b w:val="0"/>
              </w:rPr>
            </w:pPr>
            <w:r w:rsidRPr="00924886">
              <w:rPr>
                <w:rStyle w:val="295pt0"/>
                <w:b/>
              </w:rPr>
              <w:t>ФИО, должность работника</w:t>
            </w:r>
          </w:p>
        </w:tc>
        <w:tc>
          <w:tcPr>
            <w:tcW w:w="5811" w:type="dxa"/>
            <w:gridSpan w:val="10"/>
            <w:tcBorders>
              <w:top w:val="single" w:sz="4" w:space="0" w:color="auto"/>
              <w:left w:val="single" w:sz="4" w:space="0" w:color="auto"/>
            </w:tcBorders>
            <w:shd w:val="clear" w:color="auto" w:fill="FFFFFF"/>
            <w:vAlign w:val="center"/>
          </w:tcPr>
          <w:p w:rsidR="000F1552" w:rsidRPr="00924886" w:rsidRDefault="000F1552" w:rsidP="008516D6">
            <w:pPr>
              <w:pStyle w:val="26"/>
              <w:shd w:val="clear" w:color="auto" w:fill="auto"/>
              <w:spacing w:line="230" w:lineRule="exact"/>
              <w:ind w:left="300"/>
              <w:jc w:val="center"/>
              <w:rPr>
                <w:b w:val="0"/>
              </w:rPr>
            </w:pPr>
            <w:r w:rsidRPr="00924886">
              <w:rPr>
                <w:rStyle w:val="295pt0"/>
                <w:b/>
              </w:rPr>
              <w:t xml:space="preserve">Предлагаемый размер </w:t>
            </w:r>
          </w:p>
        </w:tc>
        <w:tc>
          <w:tcPr>
            <w:tcW w:w="2268" w:type="dxa"/>
            <w:vMerge w:val="restart"/>
            <w:tcBorders>
              <w:top w:val="single" w:sz="4" w:space="0" w:color="auto"/>
              <w:left w:val="single" w:sz="4" w:space="0" w:color="auto"/>
              <w:right w:val="single" w:sz="4" w:space="0" w:color="auto"/>
            </w:tcBorders>
            <w:shd w:val="clear" w:color="auto" w:fill="FFFFFF"/>
            <w:vAlign w:val="center"/>
          </w:tcPr>
          <w:p w:rsidR="000F1552" w:rsidRPr="00924886" w:rsidRDefault="000F1552" w:rsidP="008516D6">
            <w:pPr>
              <w:pStyle w:val="26"/>
              <w:shd w:val="clear" w:color="auto" w:fill="auto"/>
              <w:spacing w:line="230" w:lineRule="exact"/>
              <w:jc w:val="center"/>
              <w:rPr>
                <w:b w:val="0"/>
              </w:rPr>
            </w:pPr>
            <w:r w:rsidRPr="00924886">
              <w:rPr>
                <w:rStyle w:val="295pt0"/>
                <w:b/>
              </w:rPr>
              <w:t>Примечание (основание для назначения выплат)</w:t>
            </w:r>
          </w:p>
        </w:tc>
      </w:tr>
      <w:tr w:rsidR="000F1552" w:rsidRPr="00EF6908" w:rsidTr="008516D6">
        <w:trPr>
          <w:trHeight w:hRule="exact" w:val="235"/>
        </w:trPr>
        <w:tc>
          <w:tcPr>
            <w:tcW w:w="1560" w:type="dxa"/>
            <w:vMerge/>
            <w:tcBorders>
              <w:left w:val="single" w:sz="4" w:space="0" w:color="auto"/>
            </w:tcBorders>
            <w:shd w:val="clear" w:color="auto" w:fill="FFFFFF"/>
          </w:tcPr>
          <w:p w:rsidR="000F1552" w:rsidRDefault="000F1552" w:rsidP="008516D6">
            <w:pPr>
              <w:rPr>
                <w:sz w:val="10"/>
                <w:szCs w:val="10"/>
              </w:rPr>
            </w:pPr>
          </w:p>
        </w:tc>
        <w:tc>
          <w:tcPr>
            <w:tcW w:w="5811" w:type="dxa"/>
            <w:gridSpan w:val="10"/>
            <w:tcBorders>
              <w:top w:val="single" w:sz="4" w:space="0" w:color="auto"/>
              <w:left w:val="single" w:sz="4" w:space="0" w:color="auto"/>
            </w:tcBorders>
            <w:shd w:val="clear" w:color="auto" w:fill="FFFFFF"/>
          </w:tcPr>
          <w:p w:rsidR="000F1552" w:rsidRPr="00924886" w:rsidRDefault="000F1552" w:rsidP="008516D6">
            <w:pPr>
              <w:jc w:val="center"/>
              <w:rPr>
                <w:b/>
                <w:sz w:val="19"/>
                <w:szCs w:val="19"/>
              </w:rPr>
            </w:pPr>
            <w:r w:rsidRPr="00924886">
              <w:rPr>
                <w:b/>
                <w:sz w:val="19"/>
                <w:szCs w:val="19"/>
              </w:rPr>
              <w:t xml:space="preserve">№ п/п в соответствии с </w:t>
            </w:r>
            <w:proofErr w:type="gramStart"/>
            <w:r w:rsidRPr="00924886">
              <w:rPr>
                <w:b/>
                <w:sz w:val="19"/>
                <w:szCs w:val="19"/>
              </w:rPr>
              <w:t>приложением  2</w:t>
            </w:r>
            <w:proofErr w:type="gramEnd"/>
            <w:r w:rsidRPr="00924886">
              <w:rPr>
                <w:b/>
                <w:sz w:val="19"/>
                <w:szCs w:val="19"/>
              </w:rPr>
              <w:t xml:space="preserve"> к Порядку</w:t>
            </w:r>
          </w:p>
        </w:tc>
        <w:tc>
          <w:tcPr>
            <w:tcW w:w="2268" w:type="dxa"/>
            <w:vMerge/>
            <w:tcBorders>
              <w:left w:val="single" w:sz="4" w:space="0" w:color="auto"/>
              <w:right w:val="single" w:sz="4" w:space="0" w:color="auto"/>
            </w:tcBorders>
            <w:shd w:val="clear" w:color="auto" w:fill="FFFFFF"/>
          </w:tcPr>
          <w:p w:rsidR="000F1552" w:rsidRPr="00EF6908" w:rsidRDefault="000F1552" w:rsidP="008516D6">
            <w:pPr>
              <w:rPr>
                <w:sz w:val="19"/>
                <w:szCs w:val="19"/>
              </w:rPr>
            </w:pPr>
          </w:p>
        </w:tc>
      </w:tr>
      <w:tr w:rsidR="000F1552" w:rsidRPr="00EF6908" w:rsidTr="008516D6">
        <w:trPr>
          <w:trHeight w:hRule="exact" w:val="333"/>
        </w:trPr>
        <w:tc>
          <w:tcPr>
            <w:tcW w:w="1560" w:type="dxa"/>
            <w:tcBorders>
              <w:top w:val="single" w:sz="4" w:space="0" w:color="auto"/>
              <w:left w:val="single" w:sz="4" w:space="0" w:color="auto"/>
              <w:bottom w:val="single" w:sz="4" w:space="0" w:color="auto"/>
            </w:tcBorders>
            <w:shd w:val="clear" w:color="auto" w:fill="FFFFFF"/>
          </w:tcPr>
          <w:p w:rsidR="000F1552" w:rsidRDefault="000F1552" w:rsidP="008516D6">
            <w:pPr>
              <w:rPr>
                <w:sz w:val="10"/>
                <w:szCs w:val="10"/>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2"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F1552" w:rsidRPr="00EF6908" w:rsidRDefault="000F1552" w:rsidP="008516D6">
            <w:pPr>
              <w:rPr>
                <w:sz w:val="19"/>
                <w:szCs w:val="19"/>
              </w:rPr>
            </w:pPr>
          </w:p>
        </w:tc>
      </w:tr>
      <w:tr w:rsidR="000F1552" w:rsidRPr="00EF6908" w:rsidTr="008516D6">
        <w:trPr>
          <w:trHeight w:hRule="exact" w:val="282"/>
        </w:trPr>
        <w:tc>
          <w:tcPr>
            <w:tcW w:w="1560" w:type="dxa"/>
            <w:tcBorders>
              <w:top w:val="single" w:sz="4" w:space="0" w:color="auto"/>
              <w:left w:val="single" w:sz="4" w:space="0" w:color="auto"/>
              <w:bottom w:val="single" w:sz="4" w:space="0" w:color="auto"/>
            </w:tcBorders>
            <w:shd w:val="clear" w:color="auto" w:fill="FFFFFF"/>
          </w:tcPr>
          <w:p w:rsidR="000F1552" w:rsidRDefault="000F1552" w:rsidP="008516D6">
            <w:pPr>
              <w:rPr>
                <w:sz w:val="10"/>
                <w:szCs w:val="10"/>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2"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F1552" w:rsidRPr="00EF6908" w:rsidRDefault="000F1552" w:rsidP="008516D6">
            <w:pPr>
              <w:rPr>
                <w:sz w:val="19"/>
                <w:szCs w:val="19"/>
              </w:rPr>
            </w:pPr>
          </w:p>
        </w:tc>
      </w:tr>
      <w:tr w:rsidR="000F1552" w:rsidRPr="00EF6908" w:rsidTr="008516D6">
        <w:trPr>
          <w:trHeight w:hRule="exact" w:val="285"/>
        </w:trPr>
        <w:tc>
          <w:tcPr>
            <w:tcW w:w="1560" w:type="dxa"/>
            <w:tcBorders>
              <w:top w:val="single" w:sz="4" w:space="0" w:color="auto"/>
              <w:left w:val="single" w:sz="4" w:space="0" w:color="auto"/>
              <w:bottom w:val="single" w:sz="4" w:space="0" w:color="auto"/>
            </w:tcBorders>
            <w:shd w:val="clear" w:color="auto" w:fill="FFFFFF"/>
          </w:tcPr>
          <w:p w:rsidR="000F1552" w:rsidRDefault="000F1552" w:rsidP="008516D6">
            <w:pPr>
              <w:rPr>
                <w:sz w:val="10"/>
                <w:szCs w:val="10"/>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2"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F1552" w:rsidRPr="00EF6908" w:rsidRDefault="000F1552" w:rsidP="008516D6">
            <w:pPr>
              <w:rPr>
                <w:sz w:val="19"/>
                <w:szCs w:val="19"/>
              </w:rPr>
            </w:pPr>
          </w:p>
        </w:tc>
      </w:tr>
    </w:tbl>
    <w:p w:rsidR="000F1552" w:rsidRDefault="000F1552" w:rsidP="000F1552">
      <w:pPr>
        <w:tabs>
          <w:tab w:val="left" w:pos="993"/>
        </w:tabs>
        <w:autoSpaceDE w:val="0"/>
        <w:autoSpaceDN w:val="0"/>
        <w:adjustRightInd w:val="0"/>
        <w:contextualSpacing/>
        <w:rPr>
          <w:b/>
          <w:sz w:val="28"/>
          <w:szCs w:val="28"/>
        </w:rPr>
      </w:pPr>
    </w:p>
    <w:p w:rsidR="000F1552" w:rsidRDefault="000F1552" w:rsidP="000F1552">
      <w:pPr>
        <w:pStyle w:val="41"/>
        <w:shd w:val="clear" w:color="auto" w:fill="auto"/>
        <w:spacing w:line="283" w:lineRule="exact"/>
        <w:jc w:val="both"/>
      </w:pPr>
      <w:r>
        <w:t>3.  Предлагаемый размер стимулирующих выплат по итогам работы</w:t>
      </w:r>
    </w:p>
    <w:p w:rsidR="000F1552" w:rsidRDefault="000F1552" w:rsidP="000F1552">
      <w:pPr>
        <w:tabs>
          <w:tab w:val="left" w:pos="993"/>
        </w:tabs>
        <w:autoSpaceDE w:val="0"/>
        <w:autoSpaceDN w:val="0"/>
        <w:adjustRightInd w:val="0"/>
        <w:contextualSpacing/>
        <w:rPr>
          <w:b/>
          <w:sz w:val="28"/>
          <w:szCs w:val="28"/>
        </w:rPr>
      </w:pPr>
    </w:p>
    <w:tbl>
      <w:tblPr>
        <w:tblW w:w="0" w:type="auto"/>
        <w:tblInd w:w="10" w:type="dxa"/>
        <w:tblLayout w:type="fixed"/>
        <w:tblCellMar>
          <w:left w:w="10" w:type="dxa"/>
          <w:right w:w="10" w:type="dxa"/>
        </w:tblCellMar>
        <w:tblLook w:val="04A0" w:firstRow="1" w:lastRow="0" w:firstColumn="1" w:lastColumn="0" w:noHBand="0" w:noVBand="1"/>
      </w:tblPr>
      <w:tblGrid>
        <w:gridCol w:w="1560"/>
        <w:gridCol w:w="581"/>
        <w:gridCol w:w="581"/>
        <w:gridCol w:w="581"/>
        <w:gridCol w:w="581"/>
        <w:gridCol w:w="581"/>
        <w:gridCol w:w="581"/>
        <w:gridCol w:w="581"/>
        <w:gridCol w:w="581"/>
        <w:gridCol w:w="581"/>
        <w:gridCol w:w="582"/>
        <w:gridCol w:w="2268"/>
      </w:tblGrid>
      <w:tr w:rsidR="000F1552" w:rsidRPr="00924886" w:rsidTr="008516D6">
        <w:trPr>
          <w:trHeight w:hRule="exact" w:val="345"/>
        </w:trPr>
        <w:tc>
          <w:tcPr>
            <w:tcW w:w="1560" w:type="dxa"/>
            <w:vMerge w:val="restart"/>
            <w:tcBorders>
              <w:top w:val="single" w:sz="4" w:space="0" w:color="auto"/>
              <w:left w:val="single" w:sz="4" w:space="0" w:color="auto"/>
            </w:tcBorders>
            <w:shd w:val="clear" w:color="auto" w:fill="FFFFFF"/>
            <w:vAlign w:val="bottom"/>
          </w:tcPr>
          <w:p w:rsidR="000F1552" w:rsidRPr="00924886" w:rsidRDefault="000F1552" w:rsidP="008516D6">
            <w:pPr>
              <w:pStyle w:val="26"/>
              <w:shd w:val="clear" w:color="auto" w:fill="auto"/>
              <w:spacing w:line="230" w:lineRule="exact"/>
              <w:jc w:val="center"/>
              <w:rPr>
                <w:b w:val="0"/>
              </w:rPr>
            </w:pPr>
            <w:r w:rsidRPr="00924886">
              <w:rPr>
                <w:rStyle w:val="295pt0"/>
                <w:b/>
              </w:rPr>
              <w:t>ФИО, должность работника</w:t>
            </w:r>
          </w:p>
        </w:tc>
        <w:tc>
          <w:tcPr>
            <w:tcW w:w="5811" w:type="dxa"/>
            <w:gridSpan w:val="10"/>
            <w:tcBorders>
              <w:top w:val="single" w:sz="4" w:space="0" w:color="auto"/>
              <w:left w:val="single" w:sz="4" w:space="0" w:color="auto"/>
            </w:tcBorders>
            <w:shd w:val="clear" w:color="auto" w:fill="FFFFFF"/>
            <w:vAlign w:val="center"/>
          </w:tcPr>
          <w:p w:rsidR="000F1552" w:rsidRPr="00924886" w:rsidRDefault="000F1552" w:rsidP="008516D6">
            <w:pPr>
              <w:pStyle w:val="26"/>
              <w:shd w:val="clear" w:color="auto" w:fill="auto"/>
              <w:spacing w:line="230" w:lineRule="exact"/>
              <w:ind w:left="300"/>
              <w:jc w:val="center"/>
              <w:rPr>
                <w:b w:val="0"/>
              </w:rPr>
            </w:pPr>
            <w:r w:rsidRPr="00924886">
              <w:rPr>
                <w:rStyle w:val="295pt0"/>
                <w:b/>
              </w:rPr>
              <w:t>Предлагаемый размер</w:t>
            </w:r>
          </w:p>
        </w:tc>
        <w:tc>
          <w:tcPr>
            <w:tcW w:w="2268" w:type="dxa"/>
            <w:vMerge w:val="restart"/>
            <w:tcBorders>
              <w:top w:val="single" w:sz="4" w:space="0" w:color="auto"/>
              <w:left w:val="single" w:sz="4" w:space="0" w:color="auto"/>
              <w:right w:val="single" w:sz="4" w:space="0" w:color="auto"/>
            </w:tcBorders>
            <w:shd w:val="clear" w:color="auto" w:fill="FFFFFF"/>
            <w:vAlign w:val="center"/>
          </w:tcPr>
          <w:p w:rsidR="000F1552" w:rsidRPr="00924886" w:rsidRDefault="000F1552" w:rsidP="008516D6">
            <w:pPr>
              <w:pStyle w:val="26"/>
              <w:shd w:val="clear" w:color="auto" w:fill="auto"/>
              <w:spacing w:line="230" w:lineRule="exact"/>
              <w:jc w:val="center"/>
              <w:rPr>
                <w:b w:val="0"/>
              </w:rPr>
            </w:pPr>
            <w:r w:rsidRPr="00924886">
              <w:rPr>
                <w:rStyle w:val="295pt0"/>
                <w:b/>
              </w:rPr>
              <w:t>Примечание (основание для назначения выплат)</w:t>
            </w:r>
          </w:p>
        </w:tc>
      </w:tr>
      <w:tr w:rsidR="000F1552" w:rsidRPr="00EF6908" w:rsidTr="008516D6">
        <w:trPr>
          <w:trHeight w:hRule="exact" w:val="281"/>
        </w:trPr>
        <w:tc>
          <w:tcPr>
            <w:tcW w:w="1560" w:type="dxa"/>
            <w:vMerge/>
            <w:tcBorders>
              <w:left w:val="single" w:sz="4" w:space="0" w:color="auto"/>
            </w:tcBorders>
            <w:shd w:val="clear" w:color="auto" w:fill="FFFFFF"/>
          </w:tcPr>
          <w:p w:rsidR="000F1552" w:rsidRDefault="000F1552" w:rsidP="008516D6">
            <w:pPr>
              <w:rPr>
                <w:sz w:val="10"/>
                <w:szCs w:val="10"/>
              </w:rPr>
            </w:pPr>
          </w:p>
        </w:tc>
        <w:tc>
          <w:tcPr>
            <w:tcW w:w="5811" w:type="dxa"/>
            <w:gridSpan w:val="10"/>
            <w:tcBorders>
              <w:top w:val="single" w:sz="4" w:space="0" w:color="auto"/>
              <w:left w:val="single" w:sz="4" w:space="0" w:color="auto"/>
            </w:tcBorders>
            <w:shd w:val="clear" w:color="auto" w:fill="FFFFFF"/>
          </w:tcPr>
          <w:p w:rsidR="000F1552" w:rsidRPr="00924886" w:rsidRDefault="000F1552" w:rsidP="008516D6">
            <w:pPr>
              <w:jc w:val="center"/>
              <w:rPr>
                <w:b/>
                <w:sz w:val="19"/>
                <w:szCs w:val="19"/>
              </w:rPr>
            </w:pPr>
            <w:r w:rsidRPr="00924886">
              <w:rPr>
                <w:b/>
                <w:sz w:val="19"/>
                <w:szCs w:val="19"/>
              </w:rPr>
              <w:t xml:space="preserve">№ п/п в соответствии с </w:t>
            </w:r>
            <w:proofErr w:type="gramStart"/>
            <w:r w:rsidRPr="00924886">
              <w:rPr>
                <w:b/>
                <w:sz w:val="19"/>
                <w:szCs w:val="19"/>
              </w:rPr>
              <w:t xml:space="preserve">приложением  </w:t>
            </w:r>
            <w:r>
              <w:rPr>
                <w:b/>
                <w:sz w:val="19"/>
                <w:szCs w:val="19"/>
              </w:rPr>
              <w:t>3</w:t>
            </w:r>
            <w:proofErr w:type="gramEnd"/>
            <w:r w:rsidRPr="00924886">
              <w:rPr>
                <w:b/>
                <w:sz w:val="19"/>
                <w:szCs w:val="19"/>
              </w:rPr>
              <w:t xml:space="preserve"> к Порядку</w:t>
            </w:r>
          </w:p>
        </w:tc>
        <w:tc>
          <w:tcPr>
            <w:tcW w:w="2268" w:type="dxa"/>
            <w:vMerge/>
            <w:tcBorders>
              <w:left w:val="single" w:sz="4" w:space="0" w:color="auto"/>
              <w:right w:val="single" w:sz="4" w:space="0" w:color="auto"/>
            </w:tcBorders>
            <w:shd w:val="clear" w:color="auto" w:fill="FFFFFF"/>
          </w:tcPr>
          <w:p w:rsidR="000F1552" w:rsidRPr="00EF6908" w:rsidRDefault="000F1552" w:rsidP="008516D6">
            <w:pPr>
              <w:rPr>
                <w:sz w:val="19"/>
                <w:szCs w:val="19"/>
              </w:rPr>
            </w:pPr>
          </w:p>
        </w:tc>
      </w:tr>
      <w:tr w:rsidR="000F1552" w:rsidRPr="00EF6908" w:rsidTr="008516D6">
        <w:trPr>
          <w:trHeight w:hRule="exact" w:val="286"/>
        </w:trPr>
        <w:tc>
          <w:tcPr>
            <w:tcW w:w="1560" w:type="dxa"/>
            <w:tcBorders>
              <w:top w:val="single" w:sz="4" w:space="0" w:color="auto"/>
              <w:left w:val="single" w:sz="4" w:space="0" w:color="auto"/>
              <w:bottom w:val="single" w:sz="4" w:space="0" w:color="auto"/>
            </w:tcBorders>
            <w:shd w:val="clear" w:color="auto" w:fill="FFFFFF"/>
          </w:tcPr>
          <w:p w:rsidR="000F1552" w:rsidRDefault="000F1552" w:rsidP="008516D6">
            <w:pPr>
              <w:rPr>
                <w:sz w:val="10"/>
                <w:szCs w:val="10"/>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2"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F1552" w:rsidRPr="00EF6908" w:rsidRDefault="000F1552" w:rsidP="008516D6">
            <w:pPr>
              <w:rPr>
                <w:sz w:val="19"/>
                <w:szCs w:val="19"/>
              </w:rPr>
            </w:pPr>
          </w:p>
        </w:tc>
      </w:tr>
      <w:tr w:rsidR="000F1552" w:rsidRPr="00EF6908" w:rsidTr="008516D6">
        <w:trPr>
          <w:trHeight w:hRule="exact" w:val="289"/>
        </w:trPr>
        <w:tc>
          <w:tcPr>
            <w:tcW w:w="1560" w:type="dxa"/>
            <w:tcBorders>
              <w:top w:val="single" w:sz="4" w:space="0" w:color="auto"/>
              <w:left w:val="single" w:sz="4" w:space="0" w:color="auto"/>
              <w:bottom w:val="single" w:sz="4" w:space="0" w:color="auto"/>
            </w:tcBorders>
            <w:shd w:val="clear" w:color="auto" w:fill="FFFFFF"/>
          </w:tcPr>
          <w:p w:rsidR="000F1552" w:rsidRDefault="000F1552" w:rsidP="008516D6">
            <w:pPr>
              <w:rPr>
                <w:sz w:val="10"/>
                <w:szCs w:val="10"/>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2"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F1552" w:rsidRPr="00EF6908" w:rsidRDefault="000F1552" w:rsidP="008516D6">
            <w:pPr>
              <w:rPr>
                <w:sz w:val="19"/>
                <w:szCs w:val="19"/>
              </w:rPr>
            </w:pPr>
          </w:p>
        </w:tc>
      </w:tr>
      <w:tr w:rsidR="000F1552" w:rsidRPr="00EF6908" w:rsidTr="008516D6">
        <w:trPr>
          <w:trHeight w:hRule="exact" w:val="266"/>
        </w:trPr>
        <w:tc>
          <w:tcPr>
            <w:tcW w:w="1560" w:type="dxa"/>
            <w:tcBorders>
              <w:top w:val="single" w:sz="4" w:space="0" w:color="auto"/>
              <w:left w:val="single" w:sz="4" w:space="0" w:color="auto"/>
              <w:bottom w:val="single" w:sz="4" w:space="0" w:color="auto"/>
            </w:tcBorders>
            <w:shd w:val="clear" w:color="auto" w:fill="FFFFFF"/>
          </w:tcPr>
          <w:p w:rsidR="000F1552" w:rsidRDefault="000F1552" w:rsidP="008516D6">
            <w:pPr>
              <w:rPr>
                <w:sz w:val="10"/>
                <w:szCs w:val="10"/>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1"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582"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F1552" w:rsidRPr="00EF6908" w:rsidRDefault="000F1552" w:rsidP="008516D6">
            <w:pPr>
              <w:rPr>
                <w:sz w:val="19"/>
                <w:szCs w:val="19"/>
              </w:rPr>
            </w:pPr>
          </w:p>
        </w:tc>
      </w:tr>
    </w:tbl>
    <w:p w:rsidR="000F1552" w:rsidRPr="0017437C" w:rsidRDefault="000F1552" w:rsidP="000F1552">
      <w:pPr>
        <w:tabs>
          <w:tab w:val="left" w:pos="993"/>
        </w:tabs>
        <w:autoSpaceDE w:val="0"/>
        <w:autoSpaceDN w:val="0"/>
        <w:adjustRightInd w:val="0"/>
        <w:contextualSpacing/>
        <w:jc w:val="center"/>
        <w:rPr>
          <w:b/>
        </w:rPr>
      </w:pPr>
    </w:p>
    <w:p w:rsidR="000F1552" w:rsidRDefault="000F1552" w:rsidP="000F1552">
      <w:pPr>
        <w:pStyle w:val="41"/>
        <w:shd w:val="clear" w:color="auto" w:fill="auto"/>
        <w:tabs>
          <w:tab w:val="left" w:leader="underscore" w:pos="10051"/>
        </w:tabs>
        <w:spacing w:line="274" w:lineRule="exact"/>
        <w:ind w:right="160"/>
        <w:jc w:val="both"/>
        <w:rPr>
          <w:sz w:val="24"/>
          <w:szCs w:val="24"/>
        </w:rPr>
      </w:pPr>
      <w:r w:rsidRPr="0017437C">
        <w:rPr>
          <w:sz w:val="24"/>
          <w:szCs w:val="24"/>
        </w:rPr>
        <w:t>4. Иные стимулирующие выплаты</w:t>
      </w:r>
      <w:r>
        <w:rPr>
          <w:sz w:val="24"/>
          <w:szCs w:val="24"/>
        </w:rPr>
        <w:t xml:space="preserve">   </w:t>
      </w:r>
    </w:p>
    <w:p w:rsidR="000F1552" w:rsidRDefault="000F1552" w:rsidP="000F1552">
      <w:pPr>
        <w:pStyle w:val="41"/>
        <w:shd w:val="clear" w:color="auto" w:fill="auto"/>
        <w:tabs>
          <w:tab w:val="left" w:leader="underscore" w:pos="10051"/>
        </w:tabs>
        <w:spacing w:line="274" w:lineRule="exact"/>
        <w:ind w:right="160"/>
        <w:jc w:val="both"/>
      </w:pPr>
    </w:p>
    <w:tbl>
      <w:tblPr>
        <w:tblW w:w="0" w:type="auto"/>
        <w:tblInd w:w="10" w:type="dxa"/>
        <w:tblLayout w:type="fixed"/>
        <w:tblCellMar>
          <w:left w:w="10" w:type="dxa"/>
          <w:right w:w="10" w:type="dxa"/>
        </w:tblCellMar>
        <w:tblLook w:val="04A0" w:firstRow="1" w:lastRow="0" w:firstColumn="1" w:lastColumn="0" w:noHBand="0" w:noVBand="1"/>
      </w:tblPr>
      <w:tblGrid>
        <w:gridCol w:w="1560"/>
        <w:gridCol w:w="5103"/>
        <w:gridCol w:w="2976"/>
      </w:tblGrid>
      <w:tr w:rsidR="000F1552" w:rsidRPr="00924886" w:rsidTr="008516D6">
        <w:trPr>
          <w:trHeight w:val="584"/>
        </w:trPr>
        <w:tc>
          <w:tcPr>
            <w:tcW w:w="1560" w:type="dxa"/>
            <w:tcBorders>
              <w:top w:val="single" w:sz="4" w:space="0" w:color="auto"/>
              <w:left w:val="single" w:sz="4" w:space="0" w:color="auto"/>
            </w:tcBorders>
            <w:shd w:val="clear" w:color="auto" w:fill="FFFFFF"/>
            <w:vAlign w:val="bottom"/>
          </w:tcPr>
          <w:p w:rsidR="000F1552" w:rsidRPr="00924886" w:rsidRDefault="000F1552" w:rsidP="008516D6">
            <w:pPr>
              <w:pStyle w:val="26"/>
              <w:shd w:val="clear" w:color="auto" w:fill="auto"/>
              <w:spacing w:line="230" w:lineRule="exact"/>
              <w:jc w:val="center"/>
              <w:rPr>
                <w:b w:val="0"/>
              </w:rPr>
            </w:pPr>
            <w:r w:rsidRPr="00924886">
              <w:rPr>
                <w:rStyle w:val="295pt0"/>
                <w:b/>
              </w:rPr>
              <w:t>ФИО, должность работника</w:t>
            </w:r>
          </w:p>
        </w:tc>
        <w:tc>
          <w:tcPr>
            <w:tcW w:w="5103" w:type="dxa"/>
            <w:tcBorders>
              <w:top w:val="single" w:sz="4" w:space="0" w:color="auto"/>
              <w:left w:val="single" w:sz="4" w:space="0" w:color="auto"/>
            </w:tcBorders>
            <w:shd w:val="clear" w:color="auto" w:fill="FFFFFF"/>
            <w:vAlign w:val="center"/>
          </w:tcPr>
          <w:p w:rsidR="000F1552" w:rsidRPr="00924886" w:rsidRDefault="000F1552" w:rsidP="008516D6">
            <w:pPr>
              <w:pStyle w:val="26"/>
              <w:shd w:val="clear" w:color="auto" w:fill="auto"/>
              <w:spacing w:line="230" w:lineRule="exact"/>
              <w:ind w:left="300"/>
              <w:jc w:val="center"/>
              <w:rPr>
                <w:b w:val="0"/>
              </w:rPr>
            </w:pPr>
            <w:r>
              <w:rPr>
                <w:rStyle w:val="295pt0"/>
                <w:b/>
              </w:rPr>
              <w:t>Виды и размеры предлагаемых выплат</w:t>
            </w:r>
          </w:p>
        </w:tc>
        <w:tc>
          <w:tcPr>
            <w:tcW w:w="2976" w:type="dxa"/>
            <w:tcBorders>
              <w:top w:val="single" w:sz="4" w:space="0" w:color="auto"/>
              <w:left w:val="single" w:sz="4" w:space="0" w:color="auto"/>
              <w:right w:val="single" w:sz="4" w:space="0" w:color="auto"/>
            </w:tcBorders>
            <w:shd w:val="clear" w:color="auto" w:fill="FFFFFF"/>
            <w:vAlign w:val="center"/>
          </w:tcPr>
          <w:p w:rsidR="000F1552" w:rsidRPr="00924886" w:rsidRDefault="000F1552" w:rsidP="008516D6">
            <w:pPr>
              <w:pStyle w:val="26"/>
              <w:shd w:val="clear" w:color="auto" w:fill="auto"/>
              <w:spacing w:line="230" w:lineRule="exact"/>
              <w:jc w:val="center"/>
              <w:rPr>
                <w:b w:val="0"/>
              </w:rPr>
            </w:pPr>
            <w:r w:rsidRPr="00924886">
              <w:rPr>
                <w:rStyle w:val="295pt0"/>
                <w:b/>
              </w:rPr>
              <w:t>Примечание (основание для назначения выплат)</w:t>
            </w:r>
          </w:p>
        </w:tc>
      </w:tr>
      <w:tr w:rsidR="000F1552" w:rsidRPr="00EF6908" w:rsidTr="008516D6">
        <w:trPr>
          <w:trHeight w:hRule="exact" w:val="286"/>
        </w:trPr>
        <w:tc>
          <w:tcPr>
            <w:tcW w:w="1560" w:type="dxa"/>
            <w:tcBorders>
              <w:top w:val="single" w:sz="4" w:space="0" w:color="auto"/>
              <w:left w:val="single" w:sz="4" w:space="0" w:color="auto"/>
              <w:bottom w:val="single" w:sz="4" w:space="0" w:color="auto"/>
            </w:tcBorders>
            <w:shd w:val="clear" w:color="auto" w:fill="FFFFFF"/>
          </w:tcPr>
          <w:p w:rsidR="000F1552" w:rsidRDefault="000F1552" w:rsidP="008516D6">
            <w:pPr>
              <w:rPr>
                <w:sz w:val="10"/>
                <w:szCs w:val="10"/>
              </w:rPr>
            </w:pPr>
          </w:p>
        </w:tc>
        <w:tc>
          <w:tcPr>
            <w:tcW w:w="5103"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F1552" w:rsidRPr="00EF6908" w:rsidRDefault="000F1552" w:rsidP="008516D6">
            <w:pPr>
              <w:rPr>
                <w:sz w:val="19"/>
                <w:szCs w:val="19"/>
              </w:rPr>
            </w:pPr>
          </w:p>
        </w:tc>
      </w:tr>
      <w:tr w:rsidR="000F1552" w:rsidRPr="00EF6908" w:rsidTr="008516D6">
        <w:trPr>
          <w:trHeight w:hRule="exact" w:val="289"/>
        </w:trPr>
        <w:tc>
          <w:tcPr>
            <w:tcW w:w="1560" w:type="dxa"/>
            <w:tcBorders>
              <w:top w:val="single" w:sz="4" w:space="0" w:color="auto"/>
              <w:left w:val="single" w:sz="4" w:space="0" w:color="auto"/>
              <w:bottom w:val="single" w:sz="4" w:space="0" w:color="auto"/>
            </w:tcBorders>
            <w:shd w:val="clear" w:color="auto" w:fill="FFFFFF"/>
          </w:tcPr>
          <w:p w:rsidR="000F1552" w:rsidRDefault="000F1552" w:rsidP="008516D6">
            <w:pPr>
              <w:rPr>
                <w:sz w:val="10"/>
                <w:szCs w:val="10"/>
              </w:rPr>
            </w:pPr>
          </w:p>
        </w:tc>
        <w:tc>
          <w:tcPr>
            <w:tcW w:w="5103"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F1552" w:rsidRPr="00EF6908" w:rsidRDefault="000F1552" w:rsidP="008516D6">
            <w:pPr>
              <w:rPr>
                <w:sz w:val="19"/>
                <w:szCs w:val="19"/>
              </w:rPr>
            </w:pPr>
          </w:p>
        </w:tc>
      </w:tr>
      <w:tr w:rsidR="000F1552" w:rsidRPr="00EF6908" w:rsidTr="008516D6">
        <w:trPr>
          <w:trHeight w:hRule="exact" w:val="266"/>
        </w:trPr>
        <w:tc>
          <w:tcPr>
            <w:tcW w:w="1560" w:type="dxa"/>
            <w:tcBorders>
              <w:top w:val="single" w:sz="4" w:space="0" w:color="auto"/>
              <w:left w:val="single" w:sz="4" w:space="0" w:color="auto"/>
              <w:bottom w:val="single" w:sz="4" w:space="0" w:color="auto"/>
            </w:tcBorders>
            <w:shd w:val="clear" w:color="auto" w:fill="FFFFFF"/>
          </w:tcPr>
          <w:p w:rsidR="000F1552" w:rsidRDefault="000F1552" w:rsidP="008516D6">
            <w:pPr>
              <w:rPr>
                <w:sz w:val="10"/>
                <w:szCs w:val="10"/>
              </w:rPr>
            </w:pPr>
          </w:p>
        </w:tc>
        <w:tc>
          <w:tcPr>
            <w:tcW w:w="5103"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F1552" w:rsidRPr="00EF6908" w:rsidRDefault="000F1552" w:rsidP="008516D6">
            <w:pPr>
              <w:rPr>
                <w:sz w:val="19"/>
                <w:szCs w:val="19"/>
              </w:rPr>
            </w:pPr>
          </w:p>
        </w:tc>
      </w:tr>
    </w:tbl>
    <w:p w:rsidR="000F1552" w:rsidRDefault="000F1552" w:rsidP="000F1552">
      <w:pPr>
        <w:pStyle w:val="41"/>
        <w:shd w:val="clear" w:color="auto" w:fill="auto"/>
        <w:tabs>
          <w:tab w:val="left" w:leader="underscore" w:pos="10051"/>
        </w:tabs>
        <w:spacing w:line="274" w:lineRule="exact"/>
        <w:ind w:right="160"/>
        <w:jc w:val="both"/>
      </w:pPr>
    </w:p>
    <w:p w:rsidR="000F1552" w:rsidRDefault="000F1552" w:rsidP="000F1552">
      <w:pPr>
        <w:pStyle w:val="41"/>
        <w:shd w:val="clear" w:color="auto" w:fill="auto"/>
        <w:spacing w:line="220" w:lineRule="exact"/>
        <w:jc w:val="both"/>
      </w:pPr>
      <w:r>
        <w:t>Основания для увеличения/уменьшения либо не начисления стимулирующих выплат</w:t>
      </w:r>
    </w:p>
    <w:p w:rsidR="000F1552" w:rsidRDefault="000F1552" w:rsidP="000F1552">
      <w:pPr>
        <w:pStyle w:val="41"/>
        <w:shd w:val="clear" w:color="auto" w:fill="auto"/>
        <w:spacing w:line="220" w:lineRule="exact"/>
        <w:jc w:val="both"/>
      </w:pPr>
    </w:p>
    <w:tbl>
      <w:tblPr>
        <w:tblW w:w="0" w:type="auto"/>
        <w:tblInd w:w="10" w:type="dxa"/>
        <w:tblLayout w:type="fixed"/>
        <w:tblCellMar>
          <w:left w:w="10" w:type="dxa"/>
          <w:right w:w="10" w:type="dxa"/>
        </w:tblCellMar>
        <w:tblLook w:val="04A0" w:firstRow="1" w:lastRow="0" w:firstColumn="1" w:lastColumn="0" w:noHBand="0" w:noVBand="1"/>
      </w:tblPr>
      <w:tblGrid>
        <w:gridCol w:w="1560"/>
        <w:gridCol w:w="4677"/>
        <w:gridCol w:w="3402"/>
      </w:tblGrid>
      <w:tr w:rsidR="000F1552" w:rsidRPr="00924886" w:rsidTr="008516D6">
        <w:trPr>
          <w:trHeight w:val="584"/>
        </w:trPr>
        <w:tc>
          <w:tcPr>
            <w:tcW w:w="1560" w:type="dxa"/>
            <w:tcBorders>
              <w:top w:val="single" w:sz="4" w:space="0" w:color="auto"/>
              <w:left w:val="single" w:sz="4" w:space="0" w:color="auto"/>
            </w:tcBorders>
            <w:shd w:val="clear" w:color="auto" w:fill="FFFFFF"/>
            <w:vAlign w:val="bottom"/>
          </w:tcPr>
          <w:p w:rsidR="000F1552" w:rsidRPr="00924886" w:rsidRDefault="000F1552" w:rsidP="008516D6">
            <w:pPr>
              <w:pStyle w:val="26"/>
              <w:shd w:val="clear" w:color="auto" w:fill="auto"/>
              <w:spacing w:line="230" w:lineRule="exact"/>
              <w:jc w:val="center"/>
              <w:rPr>
                <w:b w:val="0"/>
              </w:rPr>
            </w:pPr>
            <w:r w:rsidRPr="00924886">
              <w:rPr>
                <w:rStyle w:val="295pt0"/>
                <w:b/>
              </w:rPr>
              <w:lastRenderedPageBreak/>
              <w:t>ФИО, должность работника</w:t>
            </w:r>
          </w:p>
        </w:tc>
        <w:tc>
          <w:tcPr>
            <w:tcW w:w="4677" w:type="dxa"/>
            <w:tcBorders>
              <w:top w:val="single" w:sz="4" w:space="0" w:color="auto"/>
              <w:left w:val="single" w:sz="4" w:space="0" w:color="auto"/>
            </w:tcBorders>
            <w:shd w:val="clear" w:color="auto" w:fill="FFFFFF"/>
            <w:vAlign w:val="center"/>
          </w:tcPr>
          <w:p w:rsidR="000F1552" w:rsidRPr="00924886" w:rsidRDefault="000F1552" w:rsidP="008516D6">
            <w:pPr>
              <w:pStyle w:val="26"/>
              <w:shd w:val="clear" w:color="auto" w:fill="auto"/>
              <w:spacing w:line="230" w:lineRule="exact"/>
              <w:ind w:left="300"/>
              <w:jc w:val="center"/>
              <w:rPr>
                <w:b w:val="0"/>
              </w:rPr>
            </w:pPr>
            <w:r>
              <w:rPr>
                <w:rStyle w:val="295pt0"/>
                <w:b/>
              </w:rPr>
              <w:t xml:space="preserve">Предлагаемый размер </w:t>
            </w:r>
            <w:r>
              <w:t>увеличения/уменьшения</w:t>
            </w:r>
            <w:r>
              <w:rPr>
                <w:rStyle w:val="295pt0"/>
                <w:b/>
              </w:rPr>
              <w:t xml:space="preserve"> выплат</w:t>
            </w:r>
          </w:p>
        </w:tc>
        <w:tc>
          <w:tcPr>
            <w:tcW w:w="3402" w:type="dxa"/>
            <w:tcBorders>
              <w:top w:val="single" w:sz="4" w:space="0" w:color="auto"/>
              <w:left w:val="single" w:sz="4" w:space="0" w:color="auto"/>
              <w:right w:val="single" w:sz="4" w:space="0" w:color="auto"/>
            </w:tcBorders>
            <w:shd w:val="clear" w:color="auto" w:fill="FFFFFF"/>
            <w:vAlign w:val="center"/>
          </w:tcPr>
          <w:p w:rsidR="000F1552" w:rsidRPr="00924886" w:rsidRDefault="000F1552" w:rsidP="008516D6">
            <w:pPr>
              <w:pStyle w:val="26"/>
              <w:shd w:val="clear" w:color="auto" w:fill="auto"/>
              <w:spacing w:line="230" w:lineRule="exact"/>
              <w:jc w:val="center"/>
              <w:rPr>
                <w:b w:val="0"/>
              </w:rPr>
            </w:pPr>
            <w:r w:rsidRPr="00924886">
              <w:rPr>
                <w:rStyle w:val="295pt0"/>
                <w:b/>
              </w:rPr>
              <w:t>Примечание (</w:t>
            </w:r>
            <w:r>
              <w:rPr>
                <w:rStyle w:val="295pt0"/>
                <w:b/>
              </w:rPr>
              <w:t xml:space="preserve">основание для </w:t>
            </w:r>
            <w:r>
              <w:t>увеличения/</w:t>
            </w:r>
            <w:proofErr w:type="gramStart"/>
            <w:r>
              <w:t>уменьшения  либо</w:t>
            </w:r>
            <w:proofErr w:type="gramEnd"/>
            <w:r>
              <w:t xml:space="preserve"> </w:t>
            </w:r>
            <w:proofErr w:type="spellStart"/>
            <w:r>
              <w:t>неначисления</w:t>
            </w:r>
            <w:proofErr w:type="spellEnd"/>
            <w:r>
              <w:t xml:space="preserve"> </w:t>
            </w:r>
            <w:r w:rsidRPr="00924886">
              <w:rPr>
                <w:rStyle w:val="295pt0"/>
                <w:b/>
              </w:rPr>
              <w:t>выплат)</w:t>
            </w:r>
          </w:p>
        </w:tc>
      </w:tr>
      <w:tr w:rsidR="000F1552" w:rsidRPr="00EF6908" w:rsidTr="008516D6">
        <w:trPr>
          <w:trHeight w:hRule="exact" w:val="286"/>
        </w:trPr>
        <w:tc>
          <w:tcPr>
            <w:tcW w:w="1560" w:type="dxa"/>
            <w:tcBorders>
              <w:top w:val="single" w:sz="4" w:space="0" w:color="auto"/>
              <w:left w:val="single" w:sz="4" w:space="0" w:color="auto"/>
              <w:bottom w:val="single" w:sz="4" w:space="0" w:color="auto"/>
            </w:tcBorders>
            <w:shd w:val="clear" w:color="auto" w:fill="FFFFFF"/>
          </w:tcPr>
          <w:p w:rsidR="000F1552" w:rsidRDefault="000F1552" w:rsidP="008516D6">
            <w:pPr>
              <w:rPr>
                <w:sz w:val="10"/>
                <w:szCs w:val="10"/>
              </w:rPr>
            </w:pPr>
          </w:p>
        </w:tc>
        <w:tc>
          <w:tcPr>
            <w:tcW w:w="4677"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F1552" w:rsidRPr="00EF6908" w:rsidRDefault="000F1552" w:rsidP="008516D6">
            <w:pPr>
              <w:rPr>
                <w:sz w:val="19"/>
                <w:szCs w:val="19"/>
              </w:rPr>
            </w:pPr>
          </w:p>
        </w:tc>
      </w:tr>
      <w:tr w:rsidR="000F1552" w:rsidRPr="00EF6908" w:rsidTr="008516D6">
        <w:trPr>
          <w:trHeight w:hRule="exact" w:val="289"/>
        </w:trPr>
        <w:tc>
          <w:tcPr>
            <w:tcW w:w="1560" w:type="dxa"/>
            <w:tcBorders>
              <w:top w:val="single" w:sz="4" w:space="0" w:color="auto"/>
              <w:left w:val="single" w:sz="4" w:space="0" w:color="auto"/>
              <w:bottom w:val="single" w:sz="4" w:space="0" w:color="auto"/>
            </w:tcBorders>
            <w:shd w:val="clear" w:color="auto" w:fill="FFFFFF"/>
          </w:tcPr>
          <w:p w:rsidR="000F1552" w:rsidRDefault="000F1552" w:rsidP="008516D6">
            <w:pPr>
              <w:rPr>
                <w:sz w:val="10"/>
                <w:szCs w:val="10"/>
              </w:rPr>
            </w:pPr>
          </w:p>
        </w:tc>
        <w:tc>
          <w:tcPr>
            <w:tcW w:w="4677"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F1552" w:rsidRPr="00EF6908" w:rsidRDefault="000F1552" w:rsidP="008516D6">
            <w:pPr>
              <w:rPr>
                <w:sz w:val="19"/>
                <w:szCs w:val="19"/>
              </w:rPr>
            </w:pPr>
          </w:p>
        </w:tc>
      </w:tr>
      <w:tr w:rsidR="000F1552" w:rsidRPr="00EF6908" w:rsidTr="008516D6">
        <w:trPr>
          <w:trHeight w:hRule="exact" w:val="266"/>
        </w:trPr>
        <w:tc>
          <w:tcPr>
            <w:tcW w:w="1560" w:type="dxa"/>
            <w:tcBorders>
              <w:top w:val="single" w:sz="4" w:space="0" w:color="auto"/>
              <w:left w:val="single" w:sz="4" w:space="0" w:color="auto"/>
              <w:bottom w:val="single" w:sz="4" w:space="0" w:color="auto"/>
            </w:tcBorders>
            <w:shd w:val="clear" w:color="auto" w:fill="FFFFFF"/>
          </w:tcPr>
          <w:p w:rsidR="000F1552" w:rsidRDefault="000F1552" w:rsidP="008516D6">
            <w:pPr>
              <w:rPr>
                <w:sz w:val="10"/>
                <w:szCs w:val="10"/>
              </w:rPr>
            </w:pPr>
          </w:p>
        </w:tc>
        <w:tc>
          <w:tcPr>
            <w:tcW w:w="4677" w:type="dxa"/>
            <w:tcBorders>
              <w:top w:val="single" w:sz="4" w:space="0" w:color="auto"/>
              <w:left w:val="single" w:sz="4" w:space="0" w:color="auto"/>
              <w:bottom w:val="single" w:sz="4" w:space="0" w:color="auto"/>
            </w:tcBorders>
            <w:shd w:val="clear" w:color="auto" w:fill="FFFFFF"/>
          </w:tcPr>
          <w:p w:rsidR="000F1552" w:rsidRPr="00EF6908" w:rsidRDefault="000F1552" w:rsidP="008516D6">
            <w:pPr>
              <w:rPr>
                <w:sz w:val="19"/>
                <w:szCs w:val="19"/>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F1552" w:rsidRPr="00EF6908" w:rsidRDefault="000F1552" w:rsidP="008516D6">
            <w:pPr>
              <w:rPr>
                <w:sz w:val="19"/>
                <w:szCs w:val="19"/>
              </w:rPr>
            </w:pPr>
          </w:p>
        </w:tc>
      </w:tr>
    </w:tbl>
    <w:p w:rsidR="000F1552" w:rsidRDefault="000F1552" w:rsidP="000F1552">
      <w:pPr>
        <w:pStyle w:val="41"/>
        <w:shd w:val="clear" w:color="auto" w:fill="auto"/>
        <w:spacing w:line="220" w:lineRule="exact"/>
        <w:jc w:val="both"/>
      </w:pPr>
    </w:p>
    <w:p w:rsidR="000F1552" w:rsidRDefault="000F1552" w:rsidP="000F1552">
      <w:pPr>
        <w:pStyle w:val="41"/>
        <w:shd w:val="clear" w:color="auto" w:fill="auto"/>
        <w:spacing w:line="220" w:lineRule="exact"/>
        <w:jc w:val="both"/>
      </w:pPr>
    </w:p>
    <w:p w:rsidR="000F1552" w:rsidRDefault="000F1552" w:rsidP="000F1552">
      <w:pPr>
        <w:pStyle w:val="41"/>
        <w:shd w:val="clear" w:color="auto" w:fill="auto"/>
        <w:tabs>
          <w:tab w:val="left" w:leader="underscore" w:pos="10051"/>
        </w:tabs>
        <w:spacing w:line="274" w:lineRule="exact"/>
        <w:ind w:right="160"/>
        <w:jc w:val="both"/>
      </w:pPr>
      <w:r w:rsidRPr="00C973F0">
        <w:rPr>
          <w:sz w:val="24"/>
          <w:szCs w:val="24"/>
        </w:rPr>
        <w:t>Иная информация</w:t>
      </w:r>
      <w:r>
        <w:rPr>
          <w:b/>
          <w:sz w:val="24"/>
          <w:szCs w:val="24"/>
        </w:rPr>
        <w:t xml:space="preserve"> </w:t>
      </w:r>
      <w:r>
        <w:t>____________________________________________________________________</w:t>
      </w:r>
    </w:p>
    <w:p w:rsidR="000F1552" w:rsidRDefault="000F1552" w:rsidP="000F1552">
      <w:pPr>
        <w:pStyle w:val="41"/>
        <w:shd w:val="clear" w:color="auto" w:fill="auto"/>
        <w:tabs>
          <w:tab w:val="left" w:leader="underscore" w:pos="10051"/>
        </w:tabs>
        <w:spacing w:line="274" w:lineRule="exact"/>
        <w:ind w:right="160"/>
        <w:jc w:val="both"/>
      </w:pPr>
      <w:r>
        <w:t>_____________________________________________________________________________________</w:t>
      </w:r>
    </w:p>
    <w:p w:rsidR="000F1552" w:rsidRDefault="000F1552" w:rsidP="000F1552">
      <w:pPr>
        <w:pStyle w:val="26"/>
        <w:shd w:val="clear" w:color="auto" w:fill="auto"/>
        <w:tabs>
          <w:tab w:val="left" w:pos="1095"/>
        </w:tabs>
        <w:spacing w:after="120" w:line="322" w:lineRule="exact"/>
        <w:ind w:right="292"/>
        <w:jc w:val="both"/>
        <w:rPr>
          <w:b w:val="0"/>
          <w:sz w:val="24"/>
          <w:szCs w:val="24"/>
        </w:rPr>
      </w:pPr>
    </w:p>
    <w:p w:rsidR="000F1552" w:rsidRPr="0017437C" w:rsidRDefault="000F1552" w:rsidP="000F1552">
      <w:pPr>
        <w:pStyle w:val="26"/>
        <w:shd w:val="clear" w:color="auto" w:fill="auto"/>
        <w:tabs>
          <w:tab w:val="left" w:pos="1095"/>
        </w:tabs>
        <w:spacing w:after="120" w:line="322" w:lineRule="exact"/>
        <w:ind w:right="292"/>
        <w:jc w:val="both"/>
        <w:rPr>
          <w:b w:val="0"/>
          <w:sz w:val="24"/>
          <w:szCs w:val="24"/>
        </w:rPr>
      </w:pPr>
    </w:p>
    <w:p w:rsidR="000F1552" w:rsidRDefault="000F1552" w:rsidP="000F1552">
      <w:r>
        <w:t>Должность                _____________________   ФИО ответственного за подачу представления</w:t>
      </w:r>
    </w:p>
    <w:p w:rsidR="000F1552" w:rsidRDefault="000F1552" w:rsidP="000F1552">
      <w:pPr>
        <w:tabs>
          <w:tab w:val="left" w:pos="2400"/>
        </w:tabs>
      </w:pPr>
      <w:r>
        <w:tab/>
        <w:t xml:space="preserve">     (подпись)</w:t>
      </w:r>
    </w:p>
    <w:p w:rsidR="000F1552" w:rsidRDefault="000F1552" w:rsidP="000F1552"/>
    <w:p w:rsidR="000F1552" w:rsidRDefault="000F1552" w:rsidP="000F1552">
      <w:r>
        <w:t>Дата составления</w:t>
      </w:r>
    </w:p>
    <w:p w:rsidR="000F1552" w:rsidRDefault="000F1552" w:rsidP="000F1552">
      <w:r>
        <w:t xml:space="preserve"> </w:t>
      </w:r>
    </w:p>
    <w:p w:rsidR="000F1552" w:rsidRDefault="000F1552" w:rsidP="000F1552">
      <w:pPr>
        <w:tabs>
          <w:tab w:val="left" w:pos="993"/>
        </w:tabs>
        <w:autoSpaceDE w:val="0"/>
        <w:autoSpaceDN w:val="0"/>
        <w:adjustRightInd w:val="0"/>
        <w:contextualSpacing/>
      </w:pPr>
      <w:r>
        <w:t xml:space="preserve">           </w:t>
      </w:r>
    </w:p>
    <w:p w:rsidR="000F1552" w:rsidRDefault="000F1552" w:rsidP="000F1552">
      <w:pPr>
        <w:tabs>
          <w:tab w:val="left" w:pos="993"/>
        </w:tabs>
        <w:autoSpaceDE w:val="0"/>
        <w:autoSpaceDN w:val="0"/>
        <w:adjustRightInd w:val="0"/>
        <w:contextualSpacing/>
      </w:pPr>
    </w:p>
    <w:p w:rsidR="000F1552" w:rsidRDefault="000F1552" w:rsidP="000F1552">
      <w:pPr>
        <w:tabs>
          <w:tab w:val="left" w:pos="993"/>
        </w:tabs>
        <w:autoSpaceDE w:val="0"/>
        <w:autoSpaceDN w:val="0"/>
        <w:adjustRightInd w:val="0"/>
        <w:contextualSpacing/>
      </w:pPr>
    </w:p>
    <w:p w:rsidR="000F1552" w:rsidRPr="00C40D88" w:rsidRDefault="000F1552" w:rsidP="000F1552">
      <w:pPr>
        <w:tabs>
          <w:tab w:val="left" w:pos="993"/>
        </w:tabs>
        <w:autoSpaceDE w:val="0"/>
        <w:autoSpaceDN w:val="0"/>
        <w:adjustRightInd w:val="0"/>
        <w:contextualSpacing/>
        <w:rPr>
          <w:b/>
          <w:sz w:val="28"/>
          <w:szCs w:val="28"/>
        </w:rPr>
      </w:pPr>
      <w:r>
        <w:t xml:space="preserve">    *из формы могут быть исключены разделы, которые на указанную группу работников не заполняются</w:t>
      </w:r>
    </w:p>
    <w:p w:rsidR="000F1552" w:rsidRDefault="000F1552" w:rsidP="00664DE5">
      <w:pPr>
        <w:pStyle w:val="aff6"/>
        <w:rPr>
          <w:color w:val="000000"/>
          <w:sz w:val="27"/>
          <w:szCs w:val="27"/>
        </w:rPr>
      </w:pPr>
    </w:p>
    <w:p w:rsidR="004C6A9F" w:rsidRDefault="004C6A9F" w:rsidP="004C6A9F">
      <w:pPr>
        <w:jc w:val="both"/>
        <w:rPr>
          <w:sz w:val="28"/>
          <w:szCs w:val="28"/>
        </w:rPr>
      </w:pPr>
    </w:p>
    <w:p w:rsidR="00A9091E" w:rsidRPr="00D4204B" w:rsidRDefault="004C6A9F" w:rsidP="004C6A9F">
      <w:pPr>
        <w:jc w:val="right"/>
      </w:pPr>
      <w:r>
        <w:rPr>
          <w:sz w:val="28"/>
          <w:szCs w:val="28"/>
        </w:rPr>
        <w:t>.</w:t>
      </w:r>
    </w:p>
    <w:sectPr w:rsidR="00A9091E" w:rsidRPr="00D4204B" w:rsidSect="004E7B09">
      <w:footerReference w:type="default" r:id="rId12"/>
      <w:pgSz w:w="11906" w:h="16838"/>
      <w:pgMar w:top="709" w:right="707" w:bottom="709" w:left="1418" w:header="709" w:footer="6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1CC" w:rsidRDefault="00CA51CC">
      <w:r>
        <w:separator/>
      </w:r>
    </w:p>
  </w:endnote>
  <w:endnote w:type="continuationSeparator" w:id="0">
    <w:p w:rsidR="00CA51CC" w:rsidRDefault="00CA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33" w:rsidRDefault="009D5333" w:rsidP="0002281E">
    <w:pPr>
      <w:pStyle w:val="a5"/>
      <w:jc w:val="right"/>
    </w:pPr>
    <w:r>
      <w:rPr>
        <w:noProof/>
      </w:rPr>
      <w:fldChar w:fldCharType="begin"/>
    </w:r>
    <w:r>
      <w:rPr>
        <w:noProof/>
      </w:rPr>
      <w:instrText>PAGE   \* MERGEFORMAT</w:instrText>
    </w:r>
    <w:r>
      <w:rPr>
        <w:noProof/>
      </w:rPr>
      <w:fldChar w:fldCharType="separate"/>
    </w:r>
    <w:r w:rsidR="000F1552">
      <w:rPr>
        <w:noProof/>
      </w:rPr>
      <w:t>101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1CC" w:rsidRDefault="00CA51CC">
      <w:r>
        <w:separator/>
      </w:r>
    </w:p>
  </w:footnote>
  <w:footnote w:type="continuationSeparator" w:id="0">
    <w:p w:rsidR="00CA51CC" w:rsidRDefault="00CA5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sz w:val="20"/>
      </w:rPr>
    </w:lvl>
  </w:abstractNum>
  <w:abstractNum w:abstractNumId="2" w15:restartNumberingAfterBreak="0">
    <w:nsid w:val="08071E11"/>
    <w:multiLevelType w:val="multilevel"/>
    <w:tmpl w:val="783C140C"/>
    <w:lvl w:ilvl="0">
      <w:start w:val="1"/>
      <w:numFmt w:val="decimal"/>
      <w:lvlText w:val="6.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EF3422"/>
    <w:multiLevelType w:val="hybridMultilevel"/>
    <w:tmpl w:val="229875CA"/>
    <w:lvl w:ilvl="0" w:tplc="0DBE72BC">
      <w:start w:val="1"/>
      <w:numFmt w:val="decimal"/>
      <w:lvlText w:val="%1."/>
      <w:lvlJc w:val="left"/>
      <w:pPr>
        <w:ind w:left="540" w:hanging="360"/>
      </w:pPr>
      <w:rPr>
        <w:rFonts w:hint="default"/>
        <w:color w:val="00000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15:restartNumberingAfterBreak="0">
    <w:nsid w:val="13541F9B"/>
    <w:multiLevelType w:val="multilevel"/>
    <w:tmpl w:val="87F41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5E26AE"/>
    <w:multiLevelType w:val="multilevel"/>
    <w:tmpl w:val="4C4EDF86"/>
    <w:lvl w:ilvl="0">
      <w:start w:val="7"/>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90664F"/>
    <w:multiLevelType w:val="multilevel"/>
    <w:tmpl w:val="642411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1756C1"/>
    <w:multiLevelType w:val="multilevel"/>
    <w:tmpl w:val="FE06B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83189D"/>
    <w:multiLevelType w:val="multilevel"/>
    <w:tmpl w:val="EF54FF0C"/>
    <w:lvl w:ilvl="0">
      <w:start w:val="2"/>
      <w:numFmt w:val="decimal"/>
      <w:lvlText w:val="%1."/>
      <w:lvlJc w:val="left"/>
      <w:pPr>
        <w:ind w:left="450" w:hanging="45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9" w15:restartNumberingAfterBreak="0">
    <w:nsid w:val="249C3D4D"/>
    <w:multiLevelType w:val="multilevel"/>
    <w:tmpl w:val="D472AA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1D50FF"/>
    <w:multiLevelType w:val="hybridMultilevel"/>
    <w:tmpl w:val="5860EA08"/>
    <w:lvl w:ilvl="0" w:tplc="BFCEC252">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0518A2"/>
    <w:multiLevelType w:val="hybridMultilevel"/>
    <w:tmpl w:val="46848908"/>
    <w:lvl w:ilvl="0" w:tplc="0AC45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9A71C5"/>
    <w:multiLevelType w:val="multilevel"/>
    <w:tmpl w:val="EAFC75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A5256B"/>
    <w:multiLevelType w:val="multilevel"/>
    <w:tmpl w:val="6E820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D2654D"/>
    <w:multiLevelType w:val="multilevel"/>
    <w:tmpl w:val="6E10E3BA"/>
    <w:lvl w:ilvl="0">
      <w:start w:val="1"/>
      <w:numFmt w:val="decimal"/>
      <w:lvlText w:val="%1."/>
      <w:lvlJc w:val="left"/>
      <w:pPr>
        <w:ind w:left="720" w:hanging="360"/>
      </w:pPr>
      <w:rPr>
        <w:rFonts w:hint="default"/>
      </w:rPr>
    </w:lvl>
    <w:lvl w:ilvl="1">
      <w:start w:val="7"/>
      <w:numFmt w:val="decimal"/>
      <w:isLgl/>
      <w:lvlText w:val="%1.%2."/>
      <w:lvlJc w:val="left"/>
      <w:pPr>
        <w:ind w:left="1350" w:hanging="72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2250" w:hanging="108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3150" w:hanging="1440"/>
      </w:pPr>
      <w:rPr>
        <w:rFonts w:hint="default"/>
        <w:b w:val="0"/>
      </w:rPr>
    </w:lvl>
    <w:lvl w:ilvl="6">
      <w:start w:val="1"/>
      <w:numFmt w:val="decimal"/>
      <w:isLgl/>
      <w:lvlText w:val="%1.%2.%3.%4.%5.%6.%7."/>
      <w:lvlJc w:val="left"/>
      <w:pPr>
        <w:ind w:left="3780" w:hanging="1800"/>
      </w:pPr>
      <w:rPr>
        <w:rFonts w:hint="default"/>
        <w:b w:val="0"/>
      </w:rPr>
    </w:lvl>
    <w:lvl w:ilvl="7">
      <w:start w:val="1"/>
      <w:numFmt w:val="decimal"/>
      <w:isLgl/>
      <w:lvlText w:val="%1.%2.%3.%4.%5.%6.%7.%8."/>
      <w:lvlJc w:val="left"/>
      <w:pPr>
        <w:ind w:left="4050" w:hanging="1800"/>
      </w:pPr>
      <w:rPr>
        <w:rFonts w:hint="default"/>
        <w:b w:val="0"/>
      </w:rPr>
    </w:lvl>
    <w:lvl w:ilvl="8">
      <w:start w:val="1"/>
      <w:numFmt w:val="decimal"/>
      <w:isLgl/>
      <w:lvlText w:val="%1.%2.%3.%4.%5.%6.%7.%8.%9."/>
      <w:lvlJc w:val="left"/>
      <w:pPr>
        <w:ind w:left="4680" w:hanging="2160"/>
      </w:pPr>
      <w:rPr>
        <w:rFonts w:hint="default"/>
        <w:b w:val="0"/>
      </w:rPr>
    </w:lvl>
  </w:abstractNum>
  <w:abstractNum w:abstractNumId="16" w15:restartNumberingAfterBreak="0">
    <w:nsid w:val="39D97C2F"/>
    <w:multiLevelType w:val="multilevel"/>
    <w:tmpl w:val="AF4ED462"/>
    <w:lvl w:ilvl="0">
      <w:start w:val="1"/>
      <w:numFmt w:val="decimal"/>
      <w:lvlText w:val="6.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BA2BA6"/>
    <w:multiLevelType w:val="hybridMultilevel"/>
    <w:tmpl w:val="8EF01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404C82"/>
    <w:multiLevelType w:val="hybridMultilevel"/>
    <w:tmpl w:val="A558C5A4"/>
    <w:lvl w:ilvl="0" w:tplc="E916A470">
      <w:start w:val="1"/>
      <w:numFmt w:val="bullet"/>
      <w:lvlText w:val=""/>
      <w:lvlJc w:val="left"/>
      <w:pPr>
        <w:ind w:left="720" w:hanging="360"/>
      </w:pPr>
      <w:rPr>
        <w:rFonts w:ascii="Symbol" w:hAnsi="Symbol" w:hint="default"/>
      </w:rPr>
    </w:lvl>
    <w:lvl w:ilvl="1" w:tplc="E916A47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0E7368"/>
    <w:multiLevelType w:val="multilevel"/>
    <w:tmpl w:val="61D0F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153079"/>
    <w:multiLevelType w:val="hybridMultilevel"/>
    <w:tmpl w:val="B8B4716C"/>
    <w:lvl w:ilvl="0" w:tplc="0AC45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C10FEB"/>
    <w:multiLevelType w:val="multilevel"/>
    <w:tmpl w:val="56486144"/>
    <w:lvl w:ilvl="0">
      <w:start w:val="8"/>
      <w:numFmt w:val="upperRoman"/>
      <w:lvlText w:val="%1."/>
      <w:lvlJc w:val="left"/>
      <w:pPr>
        <w:ind w:left="1571"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15:restartNumberingAfterBreak="0">
    <w:nsid w:val="5ADE3589"/>
    <w:multiLevelType w:val="multilevel"/>
    <w:tmpl w:val="F50448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82357E"/>
    <w:multiLevelType w:val="multilevel"/>
    <w:tmpl w:val="A8C402D2"/>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EC864C3"/>
    <w:multiLevelType w:val="multilevel"/>
    <w:tmpl w:val="A83445D8"/>
    <w:lvl w:ilvl="0">
      <w:start w:val="6"/>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5" w15:restartNumberingAfterBreak="0">
    <w:nsid w:val="5F447415"/>
    <w:multiLevelType w:val="hybridMultilevel"/>
    <w:tmpl w:val="4F9ED832"/>
    <w:lvl w:ilvl="0" w:tplc="E916A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E33512"/>
    <w:multiLevelType w:val="multilevel"/>
    <w:tmpl w:val="6AF6DFAC"/>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0EE45ED"/>
    <w:multiLevelType w:val="multilevel"/>
    <w:tmpl w:val="C67286AC"/>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22C0976"/>
    <w:multiLevelType w:val="multilevel"/>
    <w:tmpl w:val="3C48F31A"/>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247182C"/>
    <w:multiLevelType w:val="multilevel"/>
    <w:tmpl w:val="E9F4D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E36C57"/>
    <w:multiLevelType w:val="multilevel"/>
    <w:tmpl w:val="4A3E7E0C"/>
    <w:lvl w:ilvl="0">
      <w:start w:val="7"/>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D02373F"/>
    <w:multiLevelType w:val="multilevel"/>
    <w:tmpl w:val="65A4B30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3952C1"/>
    <w:multiLevelType w:val="hybridMultilevel"/>
    <w:tmpl w:val="12CA1E4A"/>
    <w:lvl w:ilvl="0" w:tplc="E916A4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7CC8656E"/>
    <w:multiLevelType w:val="hybridMultilevel"/>
    <w:tmpl w:val="EF924426"/>
    <w:lvl w:ilvl="0" w:tplc="E916A470">
      <w:start w:val="1"/>
      <w:numFmt w:val="bullet"/>
      <w:lvlText w:val=""/>
      <w:lvlJc w:val="left"/>
      <w:pPr>
        <w:ind w:left="720" w:hanging="360"/>
      </w:pPr>
      <w:rPr>
        <w:rFonts w:ascii="Symbol" w:hAnsi="Symbol" w:hint="default"/>
      </w:rPr>
    </w:lvl>
    <w:lvl w:ilvl="1" w:tplc="E916A47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0"/>
  </w:num>
  <w:num w:numId="4">
    <w:abstractNumId w:val="9"/>
  </w:num>
  <w:num w:numId="5">
    <w:abstractNumId w:val="19"/>
  </w:num>
  <w:num w:numId="6">
    <w:abstractNumId w:val="17"/>
  </w:num>
  <w:num w:numId="7">
    <w:abstractNumId w:val="27"/>
  </w:num>
  <w:num w:numId="8">
    <w:abstractNumId w:val="23"/>
  </w:num>
  <w:num w:numId="9">
    <w:abstractNumId w:val="26"/>
  </w:num>
  <w:num w:numId="10">
    <w:abstractNumId w:val="28"/>
  </w:num>
  <w:num w:numId="11">
    <w:abstractNumId w:val="5"/>
  </w:num>
  <w:num w:numId="12">
    <w:abstractNumId w:val="32"/>
  </w:num>
  <w:num w:numId="13">
    <w:abstractNumId w:val="33"/>
  </w:num>
  <w:num w:numId="14">
    <w:abstractNumId w:val="18"/>
  </w:num>
  <w:num w:numId="15">
    <w:abstractNumId w:val="25"/>
  </w:num>
  <w:num w:numId="16">
    <w:abstractNumId w:val="30"/>
  </w:num>
  <w:num w:numId="17">
    <w:abstractNumId w:val="21"/>
  </w:num>
  <w:num w:numId="18">
    <w:abstractNumId w:val="24"/>
  </w:num>
  <w:num w:numId="19">
    <w:abstractNumId w:val="15"/>
  </w:num>
  <w:num w:numId="20">
    <w:abstractNumId w:val="6"/>
  </w:num>
  <w:num w:numId="21">
    <w:abstractNumId w:val="7"/>
  </w:num>
  <w:num w:numId="22">
    <w:abstractNumId w:val="31"/>
  </w:num>
  <w:num w:numId="23">
    <w:abstractNumId w:val="13"/>
  </w:num>
  <w:num w:numId="24">
    <w:abstractNumId w:val="8"/>
  </w:num>
  <w:num w:numId="25">
    <w:abstractNumId w:val="16"/>
  </w:num>
  <w:num w:numId="26">
    <w:abstractNumId w:val="2"/>
  </w:num>
  <w:num w:numId="27">
    <w:abstractNumId w:val="22"/>
  </w:num>
  <w:num w:numId="28">
    <w:abstractNumId w:val="4"/>
  </w:num>
  <w:num w:numId="29">
    <w:abstractNumId w:val="29"/>
  </w:num>
  <w:num w:numId="30">
    <w:abstractNumId w:val="14"/>
  </w:num>
  <w:num w:numId="31">
    <w:abstractNumId w:val="10"/>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A2"/>
    <w:rsid w:val="00003902"/>
    <w:rsid w:val="00003DF6"/>
    <w:rsid w:val="00003EBC"/>
    <w:rsid w:val="000040E8"/>
    <w:rsid w:val="00004926"/>
    <w:rsid w:val="000056B1"/>
    <w:rsid w:val="00005917"/>
    <w:rsid w:val="00012859"/>
    <w:rsid w:val="00014290"/>
    <w:rsid w:val="00014810"/>
    <w:rsid w:val="00021E81"/>
    <w:rsid w:val="00022035"/>
    <w:rsid w:val="0002281E"/>
    <w:rsid w:val="000233E3"/>
    <w:rsid w:val="00026AA7"/>
    <w:rsid w:val="00030B17"/>
    <w:rsid w:val="00030E40"/>
    <w:rsid w:val="00031A0B"/>
    <w:rsid w:val="00032AD7"/>
    <w:rsid w:val="000336FE"/>
    <w:rsid w:val="00033BB1"/>
    <w:rsid w:val="000364D1"/>
    <w:rsid w:val="0003685A"/>
    <w:rsid w:val="000438C8"/>
    <w:rsid w:val="00044EA5"/>
    <w:rsid w:val="000463EB"/>
    <w:rsid w:val="000505A6"/>
    <w:rsid w:val="00050CE9"/>
    <w:rsid w:val="00051703"/>
    <w:rsid w:val="000541CB"/>
    <w:rsid w:val="00055614"/>
    <w:rsid w:val="00055E2D"/>
    <w:rsid w:val="00060BF7"/>
    <w:rsid w:val="00061637"/>
    <w:rsid w:val="00063E3E"/>
    <w:rsid w:val="00067C69"/>
    <w:rsid w:val="00074077"/>
    <w:rsid w:val="00082D69"/>
    <w:rsid w:val="00085A65"/>
    <w:rsid w:val="00086BBE"/>
    <w:rsid w:val="00087493"/>
    <w:rsid w:val="000874D5"/>
    <w:rsid w:val="00092F6D"/>
    <w:rsid w:val="00093DC0"/>
    <w:rsid w:val="00095191"/>
    <w:rsid w:val="00095A44"/>
    <w:rsid w:val="0009625E"/>
    <w:rsid w:val="000A1078"/>
    <w:rsid w:val="000A208C"/>
    <w:rsid w:val="000A283E"/>
    <w:rsid w:val="000A4B13"/>
    <w:rsid w:val="000A5203"/>
    <w:rsid w:val="000A558E"/>
    <w:rsid w:val="000B095F"/>
    <w:rsid w:val="000B0FCF"/>
    <w:rsid w:val="000B4825"/>
    <w:rsid w:val="000B5109"/>
    <w:rsid w:val="000B60B7"/>
    <w:rsid w:val="000B78D3"/>
    <w:rsid w:val="000C0A21"/>
    <w:rsid w:val="000C2B3E"/>
    <w:rsid w:val="000C787A"/>
    <w:rsid w:val="000D18E7"/>
    <w:rsid w:val="000D1F96"/>
    <w:rsid w:val="000D4A69"/>
    <w:rsid w:val="000D5096"/>
    <w:rsid w:val="000D602B"/>
    <w:rsid w:val="000D7568"/>
    <w:rsid w:val="000E1086"/>
    <w:rsid w:val="000E4783"/>
    <w:rsid w:val="000E7558"/>
    <w:rsid w:val="000E7768"/>
    <w:rsid w:val="000F1552"/>
    <w:rsid w:val="000F240A"/>
    <w:rsid w:val="000F3D65"/>
    <w:rsid w:val="000F5350"/>
    <w:rsid w:val="000F6871"/>
    <w:rsid w:val="000F7B32"/>
    <w:rsid w:val="00103055"/>
    <w:rsid w:val="0010455B"/>
    <w:rsid w:val="00104832"/>
    <w:rsid w:val="00105DFD"/>
    <w:rsid w:val="0010667D"/>
    <w:rsid w:val="00110D97"/>
    <w:rsid w:val="001115E6"/>
    <w:rsid w:val="00117A34"/>
    <w:rsid w:val="00120EB0"/>
    <w:rsid w:val="00122FB6"/>
    <w:rsid w:val="001247D6"/>
    <w:rsid w:val="00125B3E"/>
    <w:rsid w:val="00126800"/>
    <w:rsid w:val="00132EB4"/>
    <w:rsid w:val="001332A1"/>
    <w:rsid w:val="00134ED9"/>
    <w:rsid w:val="00137112"/>
    <w:rsid w:val="001376EB"/>
    <w:rsid w:val="00140029"/>
    <w:rsid w:val="00142F3C"/>
    <w:rsid w:val="001442CD"/>
    <w:rsid w:val="0014454E"/>
    <w:rsid w:val="001454B2"/>
    <w:rsid w:val="0014594F"/>
    <w:rsid w:val="00147EA0"/>
    <w:rsid w:val="00150097"/>
    <w:rsid w:val="00152CB8"/>
    <w:rsid w:val="00153966"/>
    <w:rsid w:val="00153AB9"/>
    <w:rsid w:val="001545F7"/>
    <w:rsid w:val="00155FCD"/>
    <w:rsid w:val="0016010D"/>
    <w:rsid w:val="00162732"/>
    <w:rsid w:val="00163E38"/>
    <w:rsid w:val="0016649E"/>
    <w:rsid w:val="001678A3"/>
    <w:rsid w:val="00167C86"/>
    <w:rsid w:val="00170C41"/>
    <w:rsid w:val="001725C8"/>
    <w:rsid w:val="00173F75"/>
    <w:rsid w:val="001747AB"/>
    <w:rsid w:val="001776DD"/>
    <w:rsid w:val="0018171E"/>
    <w:rsid w:val="00181AD9"/>
    <w:rsid w:val="0018245A"/>
    <w:rsid w:val="001836E6"/>
    <w:rsid w:val="00183DEF"/>
    <w:rsid w:val="00185B7C"/>
    <w:rsid w:val="00185CA2"/>
    <w:rsid w:val="00186C39"/>
    <w:rsid w:val="00190723"/>
    <w:rsid w:val="001941FC"/>
    <w:rsid w:val="001968E0"/>
    <w:rsid w:val="001A2B45"/>
    <w:rsid w:val="001A412A"/>
    <w:rsid w:val="001A6F92"/>
    <w:rsid w:val="001B16E8"/>
    <w:rsid w:val="001B1A5A"/>
    <w:rsid w:val="001B3EDB"/>
    <w:rsid w:val="001B467E"/>
    <w:rsid w:val="001C0881"/>
    <w:rsid w:val="001C0A7C"/>
    <w:rsid w:val="001C121A"/>
    <w:rsid w:val="001C276C"/>
    <w:rsid w:val="001C2EFB"/>
    <w:rsid w:val="001D1D9C"/>
    <w:rsid w:val="001D39DE"/>
    <w:rsid w:val="001D7FB3"/>
    <w:rsid w:val="001E0941"/>
    <w:rsid w:val="001E20AD"/>
    <w:rsid w:val="001E330F"/>
    <w:rsid w:val="001E4390"/>
    <w:rsid w:val="001E6F53"/>
    <w:rsid w:val="001F0960"/>
    <w:rsid w:val="001F0F2B"/>
    <w:rsid w:val="001F3B15"/>
    <w:rsid w:val="001F4242"/>
    <w:rsid w:val="001F42BA"/>
    <w:rsid w:val="001F4A40"/>
    <w:rsid w:val="001F773A"/>
    <w:rsid w:val="001F7921"/>
    <w:rsid w:val="001F7E10"/>
    <w:rsid w:val="00200DFA"/>
    <w:rsid w:val="00201EFD"/>
    <w:rsid w:val="002031BF"/>
    <w:rsid w:val="002109C7"/>
    <w:rsid w:val="002160E2"/>
    <w:rsid w:val="0021682A"/>
    <w:rsid w:val="002202D8"/>
    <w:rsid w:val="00221B3B"/>
    <w:rsid w:val="00223627"/>
    <w:rsid w:val="00225591"/>
    <w:rsid w:val="0022664B"/>
    <w:rsid w:val="00231E5D"/>
    <w:rsid w:val="002323D1"/>
    <w:rsid w:val="00232A92"/>
    <w:rsid w:val="0023686F"/>
    <w:rsid w:val="00237473"/>
    <w:rsid w:val="00241B65"/>
    <w:rsid w:val="002423FB"/>
    <w:rsid w:val="002444C7"/>
    <w:rsid w:val="002448AB"/>
    <w:rsid w:val="0024613F"/>
    <w:rsid w:val="00246C39"/>
    <w:rsid w:val="002503CE"/>
    <w:rsid w:val="002521AB"/>
    <w:rsid w:val="002528DB"/>
    <w:rsid w:val="002602AB"/>
    <w:rsid w:val="00261CC9"/>
    <w:rsid w:val="002623D8"/>
    <w:rsid w:val="00263600"/>
    <w:rsid w:val="0026442C"/>
    <w:rsid w:val="00264524"/>
    <w:rsid w:val="00264CBE"/>
    <w:rsid w:val="00267363"/>
    <w:rsid w:val="00270A8F"/>
    <w:rsid w:val="0027105E"/>
    <w:rsid w:val="00272C5C"/>
    <w:rsid w:val="00273A62"/>
    <w:rsid w:val="0027449E"/>
    <w:rsid w:val="00274A8B"/>
    <w:rsid w:val="002752DD"/>
    <w:rsid w:val="0027535F"/>
    <w:rsid w:val="00276235"/>
    <w:rsid w:val="00276BE2"/>
    <w:rsid w:val="002774BB"/>
    <w:rsid w:val="00280549"/>
    <w:rsid w:val="00284DF3"/>
    <w:rsid w:val="002874E7"/>
    <w:rsid w:val="00287595"/>
    <w:rsid w:val="00287B33"/>
    <w:rsid w:val="00287D64"/>
    <w:rsid w:val="00296B0B"/>
    <w:rsid w:val="002B1045"/>
    <w:rsid w:val="002B142D"/>
    <w:rsid w:val="002B4684"/>
    <w:rsid w:val="002B634F"/>
    <w:rsid w:val="002B7B39"/>
    <w:rsid w:val="002B7D37"/>
    <w:rsid w:val="002C0D5C"/>
    <w:rsid w:val="002C0E4F"/>
    <w:rsid w:val="002C1D07"/>
    <w:rsid w:val="002C2285"/>
    <w:rsid w:val="002C310D"/>
    <w:rsid w:val="002C3BF3"/>
    <w:rsid w:val="002D095D"/>
    <w:rsid w:val="002D1E84"/>
    <w:rsid w:val="002D227A"/>
    <w:rsid w:val="002E20E7"/>
    <w:rsid w:val="002E250F"/>
    <w:rsid w:val="002E29DE"/>
    <w:rsid w:val="002E459C"/>
    <w:rsid w:val="002E6E4D"/>
    <w:rsid w:val="002E7C43"/>
    <w:rsid w:val="002F159D"/>
    <w:rsid w:val="00300A97"/>
    <w:rsid w:val="00301442"/>
    <w:rsid w:val="003016A2"/>
    <w:rsid w:val="00301F7E"/>
    <w:rsid w:val="003024DE"/>
    <w:rsid w:val="00310240"/>
    <w:rsid w:val="00310AEF"/>
    <w:rsid w:val="003134DF"/>
    <w:rsid w:val="00314DA6"/>
    <w:rsid w:val="00315E0C"/>
    <w:rsid w:val="00316B3E"/>
    <w:rsid w:val="003262E9"/>
    <w:rsid w:val="003267C9"/>
    <w:rsid w:val="00326AE6"/>
    <w:rsid w:val="00327DB7"/>
    <w:rsid w:val="003369BF"/>
    <w:rsid w:val="00337CED"/>
    <w:rsid w:val="00343A75"/>
    <w:rsid w:val="00344E6E"/>
    <w:rsid w:val="00345E4D"/>
    <w:rsid w:val="00352C6F"/>
    <w:rsid w:val="00352E3A"/>
    <w:rsid w:val="00355AE3"/>
    <w:rsid w:val="003579C3"/>
    <w:rsid w:val="00360991"/>
    <w:rsid w:val="00360D1B"/>
    <w:rsid w:val="003613BE"/>
    <w:rsid w:val="00361786"/>
    <w:rsid w:val="00365B77"/>
    <w:rsid w:val="00366676"/>
    <w:rsid w:val="00371EED"/>
    <w:rsid w:val="00373EBB"/>
    <w:rsid w:val="00376986"/>
    <w:rsid w:val="00376A90"/>
    <w:rsid w:val="00381C27"/>
    <w:rsid w:val="003825A3"/>
    <w:rsid w:val="00382E6B"/>
    <w:rsid w:val="00383C11"/>
    <w:rsid w:val="00383CB3"/>
    <w:rsid w:val="003853EC"/>
    <w:rsid w:val="00386736"/>
    <w:rsid w:val="003912BD"/>
    <w:rsid w:val="0039148C"/>
    <w:rsid w:val="00391F11"/>
    <w:rsid w:val="0039287C"/>
    <w:rsid w:val="003940F1"/>
    <w:rsid w:val="003A0659"/>
    <w:rsid w:val="003A1405"/>
    <w:rsid w:val="003A1607"/>
    <w:rsid w:val="003A1D29"/>
    <w:rsid w:val="003A5943"/>
    <w:rsid w:val="003A5EFC"/>
    <w:rsid w:val="003A64CE"/>
    <w:rsid w:val="003A75F5"/>
    <w:rsid w:val="003A7CF1"/>
    <w:rsid w:val="003B086B"/>
    <w:rsid w:val="003B22B7"/>
    <w:rsid w:val="003B61D3"/>
    <w:rsid w:val="003B69F1"/>
    <w:rsid w:val="003C550F"/>
    <w:rsid w:val="003C680E"/>
    <w:rsid w:val="003D05A3"/>
    <w:rsid w:val="003D3BD8"/>
    <w:rsid w:val="003D5A77"/>
    <w:rsid w:val="003D7742"/>
    <w:rsid w:val="003E03A2"/>
    <w:rsid w:val="003E2161"/>
    <w:rsid w:val="003E4462"/>
    <w:rsid w:val="003F00E2"/>
    <w:rsid w:val="003F49B6"/>
    <w:rsid w:val="003F61BF"/>
    <w:rsid w:val="00400A66"/>
    <w:rsid w:val="00402B76"/>
    <w:rsid w:val="0040316B"/>
    <w:rsid w:val="00411D07"/>
    <w:rsid w:val="00413735"/>
    <w:rsid w:val="00416768"/>
    <w:rsid w:val="00421BFF"/>
    <w:rsid w:val="004221E4"/>
    <w:rsid w:val="00423C41"/>
    <w:rsid w:val="00425423"/>
    <w:rsid w:val="00430026"/>
    <w:rsid w:val="0043051A"/>
    <w:rsid w:val="00430A96"/>
    <w:rsid w:val="0043141B"/>
    <w:rsid w:val="00442F2E"/>
    <w:rsid w:val="00447008"/>
    <w:rsid w:val="00450FCF"/>
    <w:rsid w:val="00453B6A"/>
    <w:rsid w:val="00455E82"/>
    <w:rsid w:val="0045684E"/>
    <w:rsid w:val="004605DF"/>
    <w:rsid w:val="004618F4"/>
    <w:rsid w:val="004650BE"/>
    <w:rsid w:val="00465B7D"/>
    <w:rsid w:val="00467FE5"/>
    <w:rsid w:val="00470334"/>
    <w:rsid w:val="00473A57"/>
    <w:rsid w:val="004740FB"/>
    <w:rsid w:val="004749F1"/>
    <w:rsid w:val="00481451"/>
    <w:rsid w:val="00482C36"/>
    <w:rsid w:val="00485709"/>
    <w:rsid w:val="00487F39"/>
    <w:rsid w:val="00490731"/>
    <w:rsid w:val="0049139E"/>
    <w:rsid w:val="004936D2"/>
    <w:rsid w:val="00494987"/>
    <w:rsid w:val="00494A3F"/>
    <w:rsid w:val="00495792"/>
    <w:rsid w:val="004965AC"/>
    <w:rsid w:val="0049784F"/>
    <w:rsid w:val="004A1DC8"/>
    <w:rsid w:val="004A1E91"/>
    <w:rsid w:val="004A393E"/>
    <w:rsid w:val="004A5013"/>
    <w:rsid w:val="004A60D5"/>
    <w:rsid w:val="004A7E1E"/>
    <w:rsid w:val="004B06D8"/>
    <w:rsid w:val="004B0E61"/>
    <w:rsid w:val="004B26EC"/>
    <w:rsid w:val="004B3895"/>
    <w:rsid w:val="004B3E9F"/>
    <w:rsid w:val="004B47DC"/>
    <w:rsid w:val="004C3072"/>
    <w:rsid w:val="004C5E98"/>
    <w:rsid w:val="004C6906"/>
    <w:rsid w:val="004C6A9F"/>
    <w:rsid w:val="004C6D43"/>
    <w:rsid w:val="004C7065"/>
    <w:rsid w:val="004C70C8"/>
    <w:rsid w:val="004D1148"/>
    <w:rsid w:val="004D11CA"/>
    <w:rsid w:val="004D6725"/>
    <w:rsid w:val="004E0257"/>
    <w:rsid w:val="004E2AE2"/>
    <w:rsid w:val="004E67CA"/>
    <w:rsid w:val="004E7B09"/>
    <w:rsid w:val="004F2C08"/>
    <w:rsid w:val="004F3940"/>
    <w:rsid w:val="004F4074"/>
    <w:rsid w:val="004F6E88"/>
    <w:rsid w:val="004F759D"/>
    <w:rsid w:val="00502C1E"/>
    <w:rsid w:val="00503F8B"/>
    <w:rsid w:val="00511303"/>
    <w:rsid w:val="00512A5E"/>
    <w:rsid w:val="00512F72"/>
    <w:rsid w:val="00512FE8"/>
    <w:rsid w:val="00513708"/>
    <w:rsid w:val="005142DD"/>
    <w:rsid w:val="00520BFA"/>
    <w:rsid w:val="00521EE1"/>
    <w:rsid w:val="00522921"/>
    <w:rsid w:val="00525148"/>
    <w:rsid w:val="00525A37"/>
    <w:rsid w:val="005272C9"/>
    <w:rsid w:val="00527E2B"/>
    <w:rsid w:val="005346A0"/>
    <w:rsid w:val="00541B17"/>
    <w:rsid w:val="0054218D"/>
    <w:rsid w:val="00542CAB"/>
    <w:rsid w:val="00543499"/>
    <w:rsid w:val="00550A1D"/>
    <w:rsid w:val="00552EB9"/>
    <w:rsid w:val="00553249"/>
    <w:rsid w:val="00561DE5"/>
    <w:rsid w:val="005637A6"/>
    <w:rsid w:val="005638C5"/>
    <w:rsid w:val="00563DCD"/>
    <w:rsid w:val="00564ECE"/>
    <w:rsid w:val="00565658"/>
    <w:rsid w:val="00565740"/>
    <w:rsid w:val="00565B50"/>
    <w:rsid w:val="0057151C"/>
    <w:rsid w:val="00574BE1"/>
    <w:rsid w:val="00575878"/>
    <w:rsid w:val="0058098E"/>
    <w:rsid w:val="0058109C"/>
    <w:rsid w:val="005826DC"/>
    <w:rsid w:val="005826FF"/>
    <w:rsid w:val="00582BD0"/>
    <w:rsid w:val="00584066"/>
    <w:rsid w:val="00586670"/>
    <w:rsid w:val="00590F6E"/>
    <w:rsid w:val="00591EC0"/>
    <w:rsid w:val="0059427C"/>
    <w:rsid w:val="00595131"/>
    <w:rsid w:val="00595215"/>
    <w:rsid w:val="00595576"/>
    <w:rsid w:val="005965FD"/>
    <w:rsid w:val="00596E1A"/>
    <w:rsid w:val="005A3C77"/>
    <w:rsid w:val="005A6F8C"/>
    <w:rsid w:val="005B11AF"/>
    <w:rsid w:val="005B18FE"/>
    <w:rsid w:val="005B28BB"/>
    <w:rsid w:val="005B4BAB"/>
    <w:rsid w:val="005B5FAC"/>
    <w:rsid w:val="005B5FF7"/>
    <w:rsid w:val="005B6E24"/>
    <w:rsid w:val="005C0433"/>
    <w:rsid w:val="005C1E3B"/>
    <w:rsid w:val="005C2341"/>
    <w:rsid w:val="005C3E2A"/>
    <w:rsid w:val="005C6CBA"/>
    <w:rsid w:val="005D2836"/>
    <w:rsid w:val="005D3F4B"/>
    <w:rsid w:val="005D66B7"/>
    <w:rsid w:val="005E0BD1"/>
    <w:rsid w:val="005E1426"/>
    <w:rsid w:val="005E332B"/>
    <w:rsid w:val="005E4901"/>
    <w:rsid w:val="005E57F3"/>
    <w:rsid w:val="005E6318"/>
    <w:rsid w:val="005E793C"/>
    <w:rsid w:val="005F15AA"/>
    <w:rsid w:val="005F6C15"/>
    <w:rsid w:val="005F7AF0"/>
    <w:rsid w:val="005F7E1F"/>
    <w:rsid w:val="00600941"/>
    <w:rsid w:val="00600C45"/>
    <w:rsid w:val="00604F27"/>
    <w:rsid w:val="00606F89"/>
    <w:rsid w:val="0060741E"/>
    <w:rsid w:val="00610D5E"/>
    <w:rsid w:val="00611015"/>
    <w:rsid w:val="00611F6A"/>
    <w:rsid w:val="00612561"/>
    <w:rsid w:val="0061636C"/>
    <w:rsid w:val="00616821"/>
    <w:rsid w:val="006206EE"/>
    <w:rsid w:val="006231DA"/>
    <w:rsid w:val="00623598"/>
    <w:rsid w:val="00630F74"/>
    <w:rsid w:val="0063115F"/>
    <w:rsid w:val="00632197"/>
    <w:rsid w:val="00632201"/>
    <w:rsid w:val="00633142"/>
    <w:rsid w:val="0063332C"/>
    <w:rsid w:val="006378EA"/>
    <w:rsid w:val="00640242"/>
    <w:rsid w:val="00641992"/>
    <w:rsid w:val="0064249B"/>
    <w:rsid w:val="00644B07"/>
    <w:rsid w:val="00651E86"/>
    <w:rsid w:val="00653247"/>
    <w:rsid w:val="00653A7F"/>
    <w:rsid w:val="006563F9"/>
    <w:rsid w:val="00661C21"/>
    <w:rsid w:val="00661DAE"/>
    <w:rsid w:val="0066281E"/>
    <w:rsid w:val="0066310B"/>
    <w:rsid w:val="00664DE5"/>
    <w:rsid w:val="00665068"/>
    <w:rsid w:val="0066545D"/>
    <w:rsid w:val="00665513"/>
    <w:rsid w:val="00666483"/>
    <w:rsid w:val="00666E99"/>
    <w:rsid w:val="006748AE"/>
    <w:rsid w:val="00674FB0"/>
    <w:rsid w:val="00675CBE"/>
    <w:rsid w:val="00676154"/>
    <w:rsid w:val="006834C7"/>
    <w:rsid w:val="0068485C"/>
    <w:rsid w:val="00685405"/>
    <w:rsid w:val="00687E3E"/>
    <w:rsid w:val="00694457"/>
    <w:rsid w:val="00695C3C"/>
    <w:rsid w:val="00696EF0"/>
    <w:rsid w:val="006A39D5"/>
    <w:rsid w:val="006A3B3B"/>
    <w:rsid w:val="006A5604"/>
    <w:rsid w:val="006A6828"/>
    <w:rsid w:val="006B46B3"/>
    <w:rsid w:val="006B70BF"/>
    <w:rsid w:val="006B7A5C"/>
    <w:rsid w:val="006C078C"/>
    <w:rsid w:val="006C1530"/>
    <w:rsid w:val="006C1CF9"/>
    <w:rsid w:val="006C4C77"/>
    <w:rsid w:val="006C5F30"/>
    <w:rsid w:val="006D0D89"/>
    <w:rsid w:val="006D2B9D"/>
    <w:rsid w:val="006D3B14"/>
    <w:rsid w:val="006D4B78"/>
    <w:rsid w:val="006D7409"/>
    <w:rsid w:val="006E1B0F"/>
    <w:rsid w:val="006E64D6"/>
    <w:rsid w:val="006E707C"/>
    <w:rsid w:val="006F0C6A"/>
    <w:rsid w:val="006F387E"/>
    <w:rsid w:val="006F4D5D"/>
    <w:rsid w:val="006F7FA1"/>
    <w:rsid w:val="00701064"/>
    <w:rsid w:val="007026DD"/>
    <w:rsid w:val="00703920"/>
    <w:rsid w:val="00705173"/>
    <w:rsid w:val="0070601C"/>
    <w:rsid w:val="00706FE8"/>
    <w:rsid w:val="00712728"/>
    <w:rsid w:val="00714FD8"/>
    <w:rsid w:val="007212F5"/>
    <w:rsid w:val="007240C8"/>
    <w:rsid w:val="00725BA0"/>
    <w:rsid w:val="00725FFC"/>
    <w:rsid w:val="0073036C"/>
    <w:rsid w:val="007303DC"/>
    <w:rsid w:val="00732DD9"/>
    <w:rsid w:val="00732FF3"/>
    <w:rsid w:val="007367D8"/>
    <w:rsid w:val="00737292"/>
    <w:rsid w:val="007506C9"/>
    <w:rsid w:val="007534F4"/>
    <w:rsid w:val="00755413"/>
    <w:rsid w:val="007560EF"/>
    <w:rsid w:val="007605DB"/>
    <w:rsid w:val="0076457F"/>
    <w:rsid w:val="007651EF"/>
    <w:rsid w:val="007651F1"/>
    <w:rsid w:val="00766579"/>
    <w:rsid w:val="007672F8"/>
    <w:rsid w:val="007706FF"/>
    <w:rsid w:val="00770B25"/>
    <w:rsid w:val="007763EC"/>
    <w:rsid w:val="00776AA4"/>
    <w:rsid w:val="00777E99"/>
    <w:rsid w:val="0078119F"/>
    <w:rsid w:val="00781BB9"/>
    <w:rsid w:val="0078234C"/>
    <w:rsid w:val="00782BC4"/>
    <w:rsid w:val="007840EE"/>
    <w:rsid w:val="00793667"/>
    <w:rsid w:val="00794216"/>
    <w:rsid w:val="00794BC6"/>
    <w:rsid w:val="00797B17"/>
    <w:rsid w:val="007A33B4"/>
    <w:rsid w:val="007A5064"/>
    <w:rsid w:val="007A6B03"/>
    <w:rsid w:val="007B212D"/>
    <w:rsid w:val="007B3409"/>
    <w:rsid w:val="007B3F7B"/>
    <w:rsid w:val="007B673F"/>
    <w:rsid w:val="007B67CE"/>
    <w:rsid w:val="007C0635"/>
    <w:rsid w:val="007C16F1"/>
    <w:rsid w:val="007C25D5"/>
    <w:rsid w:val="007C2745"/>
    <w:rsid w:val="007C2E61"/>
    <w:rsid w:val="007C33FC"/>
    <w:rsid w:val="007C3E66"/>
    <w:rsid w:val="007C4AB7"/>
    <w:rsid w:val="007C6040"/>
    <w:rsid w:val="007D0C55"/>
    <w:rsid w:val="007D5788"/>
    <w:rsid w:val="007D7CF5"/>
    <w:rsid w:val="007E0012"/>
    <w:rsid w:val="007E00A8"/>
    <w:rsid w:val="007E469B"/>
    <w:rsid w:val="007E4F8D"/>
    <w:rsid w:val="007E514C"/>
    <w:rsid w:val="007E66F3"/>
    <w:rsid w:val="007F10EC"/>
    <w:rsid w:val="007F1FAB"/>
    <w:rsid w:val="007F38E5"/>
    <w:rsid w:val="007F5515"/>
    <w:rsid w:val="007F599C"/>
    <w:rsid w:val="007F7065"/>
    <w:rsid w:val="007F7C37"/>
    <w:rsid w:val="00800267"/>
    <w:rsid w:val="00804833"/>
    <w:rsid w:val="00804BE7"/>
    <w:rsid w:val="00804E50"/>
    <w:rsid w:val="00807E8D"/>
    <w:rsid w:val="008122B5"/>
    <w:rsid w:val="0081361A"/>
    <w:rsid w:val="0081414E"/>
    <w:rsid w:val="00815C34"/>
    <w:rsid w:val="00817779"/>
    <w:rsid w:val="0082128A"/>
    <w:rsid w:val="00824412"/>
    <w:rsid w:val="00824BAA"/>
    <w:rsid w:val="00825F79"/>
    <w:rsid w:val="0082655B"/>
    <w:rsid w:val="0083129C"/>
    <w:rsid w:val="00831CA5"/>
    <w:rsid w:val="00834406"/>
    <w:rsid w:val="00835865"/>
    <w:rsid w:val="008358AF"/>
    <w:rsid w:val="00836638"/>
    <w:rsid w:val="00843C8E"/>
    <w:rsid w:val="008453D0"/>
    <w:rsid w:val="008453E3"/>
    <w:rsid w:val="00845B20"/>
    <w:rsid w:val="00845DB4"/>
    <w:rsid w:val="0084688B"/>
    <w:rsid w:val="00850070"/>
    <w:rsid w:val="008509FB"/>
    <w:rsid w:val="0085192B"/>
    <w:rsid w:val="00852039"/>
    <w:rsid w:val="00852FB7"/>
    <w:rsid w:val="0085532F"/>
    <w:rsid w:val="00862EF3"/>
    <w:rsid w:val="008655A6"/>
    <w:rsid w:val="008664A9"/>
    <w:rsid w:val="00867814"/>
    <w:rsid w:val="0087042A"/>
    <w:rsid w:val="008732A7"/>
    <w:rsid w:val="00875452"/>
    <w:rsid w:val="0087579A"/>
    <w:rsid w:val="00875E1C"/>
    <w:rsid w:val="00876117"/>
    <w:rsid w:val="00881316"/>
    <w:rsid w:val="0088173D"/>
    <w:rsid w:val="008835E7"/>
    <w:rsid w:val="008835F9"/>
    <w:rsid w:val="00890710"/>
    <w:rsid w:val="0089188A"/>
    <w:rsid w:val="008952B8"/>
    <w:rsid w:val="0089734E"/>
    <w:rsid w:val="008A2186"/>
    <w:rsid w:val="008A4E1E"/>
    <w:rsid w:val="008A5703"/>
    <w:rsid w:val="008A5784"/>
    <w:rsid w:val="008A5F67"/>
    <w:rsid w:val="008A6DD0"/>
    <w:rsid w:val="008A7613"/>
    <w:rsid w:val="008B05BD"/>
    <w:rsid w:val="008B09D0"/>
    <w:rsid w:val="008B3487"/>
    <w:rsid w:val="008B4FCC"/>
    <w:rsid w:val="008B70EF"/>
    <w:rsid w:val="008C18D9"/>
    <w:rsid w:val="008C2586"/>
    <w:rsid w:val="008C2E21"/>
    <w:rsid w:val="008C4ACD"/>
    <w:rsid w:val="008C7059"/>
    <w:rsid w:val="008D3883"/>
    <w:rsid w:val="008D56D1"/>
    <w:rsid w:val="008E1595"/>
    <w:rsid w:val="008E3D36"/>
    <w:rsid w:val="008E5F64"/>
    <w:rsid w:val="008E6310"/>
    <w:rsid w:val="008E7A71"/>
    <w:rsid w:val="008E7E53"/>
    <w:rsid w:val="008F12CE"/>
    <w:rsid w:val="008F18FF"/>
    <w:rsid w:val="008F1E45"/>
    <w:rsid w:val="008F41CC"/>
    <w:rsid w:val="008F5673"/>
    <w:rsid w:val="009008EF"/>
    <w:rsid w:val="00902235"/>
    <w:rsid w:val="00902329"/>
    <w:rsid w:val="00904D56"/>
    <w:rsid w:val="009109A4"/>
    <w:rsid w:val="00910ACB"/>
    <w:rsid w:val="0091127E"/>
    <w:rsid w:val="0091537C"/>
    <w:rsid w:val="00920280"/>
    <w:rsid w:val="00932416"/>
    <w:rsid w:val="00933198"/>
    <w:rsid w:val="009365B2"/>
    <w:rsid w:val="009376D7"/>
    <w:rsid w:val="009407CD"/>
    <w:rsid w:val="00942E8A"/>
    <w:rsid w:val="00945CC3"/>
    <w:rsid w:val="00947B20"/>
    <w:rsid w:val="009526AF"/>
    <w:rsid w:val="00954164"/>
    <w:rsid w:val="00956A2B"/>
    <w:rsid w:val="00957C1D"/>
    <w:rsid w:val="00960335"/>
    <w:rsid w:val="009609D5"/>
    <w:rsid w:val="009612D9"/>
    <w:rsid w:val="009614EF"/>
    <w:rsid w:val="009638CF"/>
    <w:rsid w:val="00963941"/>
    <w:rsid w:val="00963BBD"/>
    <w:rsid w:val="0096614A"/>
    <w:rsid w:val="00966973"/>
    <w:rsid w:val="00971309"/>
    <w:rsid w:val="00971A0C"/>
    <w:rsid w:val="00973390"/>
    <w:rsid w:val="00974101"/>
    <w:rsid w:val="0097761B"/>
    <w:rsid w:val="00977BD8"/>
    <w:rsid w:val="00977CA9"/>
    <w:rsid w:val="0098098B"/>
    <w:rsid w:val="00983E05"/>
    <w:rsid w:val="00984941"/>
    <w:rsid w:val="00986231"/>
    <w:rsid w:val="00987D99"/>
    <w:rsid w:val="00993005"/>
    <w:rsid w:val="009930BB"/>
    <w:rsid w:val="00993BD3"/>
    <w:rsid w:val="009A0E3F"/>
    <w:rsid w:val="009A5880"/>
    <w:rsid w:val="009B0682"/>
    <w:rsid w:val="009B2C28"/>
    <w:rsid w:val="009B51BE"/>
    <w:rsid w:val="009B5D5F"/>
    <w:rsid w:val="009B6AC3"/>
    <w:rsid w:val="009C16C4"/>
    <w:rsid w:val="009C186C"/>
    <w:rsid w:val="009C2CB5"/>
    <w:rsid w:val="009C48AE"/>
    <w:rsid w:val="009C5822"/>
    <w:rsid w:val="009C6A57"/>
    <w:rsid w:val="009C7A8E"/>
    <w:rsid w:val="009D13CA"/>
    <w:rsid w:val="009D1702"/>
    <w:rsid w:val="009D1DAE"/>
    <w:rsid w:val="009D3EB1"/>
    <w:rsid w:val="009D3EEB"/>
    <w:rsid w:val="009D5333"/>
    <w:rsid w:val="009D53E1"/>
    <w:rsid w:val="009D58CE"/>
    <w:rsid w:val="009E02C5"/>
    <w:rsid w:val="009E42A8"/>
    <w:rsid w:val="009E785B"/>
    <w:rsid w:val="009E7C12"/>
    <w:rsid w:val="009F08FE"/>
    <w:rsid w:val="009F2B95"/>
    <w:rsid w:val="009F3D86"/>
    <w:rsid w:val="009F629C"/>
    <w:rsid w:val="009F72E3"/>
    <w:rsid w:val="00A02312"/>
    <w:rsid w:val="00A03116"/>
    <w:rsid w:val="00A034F3"/>
    <w:rsid w:val="00A039CD"/>
    <w:rsid w:val="00A04D61"/>
    <w:rsid w:val="00A10696"/>
    <w:rsid w:val="00A142AE"/>
    <w:rsid w:val="00A14E0B"/>
    <w:rsid w:val="00A15ABD"/>
    <w:rsid w:val="00A210A4"/>
    <w:rsid w:val="00A21968"/>
    <w:rsid w:val="00A22633"/>
    <w:rsid w:val="00A22DAC"/>
    <w:rsid w:val="00A25371"/>
    <w:rsid w:val="00A264C3"/>
    <w:rsid w:val="00A27D1F"/>
    <w:rsid w:val="00A31043"/>
    <w:rsid w:val="00A343B0"/>
    <w:rsid w:val="00A40C9D"/>
    <w:rsid w:val="00A423FB"/>
    <w:rsid w:val="00A42AF8"/>
    <w:rsid w:val="00A436B0"/>
    <w:rsid w:val="00A44C85"/>
    <w:rsid w:val="00A45403"/>
    <w:rsid w:val="00A47049"/>
    <w:rsid w:val="00A509BE"/>
    <w:rsid w:val="00A538A9"/>
    <w:rsid w:val="00A57445"/>
    <w:rsid w:val="00A600B2"/>
    <w:rsid w:val="00A615DB"/>
    <w:rsid w:val="00A618B3"/>
    <w:rsid w:val="00A62944"/>
    <w:rsid w:val="00A639FD"/>
    <w:rsid w:val="00A63CF3"/>
    <w:rsid w:val="00A65956"/>
    <w:rsid w:val="00A65AB2"/>
    <w:rsid w:val="00A66A03"/>
    <w:rsid w:val="00A67502"/>
    <w:rsid w:val="00A7016B"/>
    <w:rsid w:val="00A70925"/>
    <w:rsid w:val="00A748B5"/>
    <w:rsid w:val="00A82337"/>
    <w:rsid w:val="00A83182"/>
    <w:rsid w:val="00A8439F"/>
    <w:rsid w:val="00A85815"/>
    <w:rsid w:val="00A85EB2"/>
    <w:rsid w:val="00A86DFF"/>
    <w:rsid w:val="00A9091E"/>
    <w:rsid w:val="00A90E2D"/>
    <w:rsid w:val="00A91EC1"/>
    <w:rsid w:val="00A94137"/>
    <w:rsid w:val="00A9450E"/>
    <w:rsid w:val="00A94549"/>
    <w:rsid w:val="00A96429"/>
    <w:rsid w:val="00A975C4"/>
    <w:rsid w:val="00A97DF3"/>
    <w:rsid w:val="00AA1359"/>
    <w:rsid w:val="00AA1E33"/>
    <w:rsid w:val="00AA373B"/>
    <w:rsid w:val="00AA3BF7"/>
    <w:rsid w:val="00AA3CDF"/>
    <w:rsid w:val="00AA4AEF"/>
    <w:rsid w:val="00AA5CFB"/>
    <w:rsid w:val="00AA756F"/>
    <w:rsid w:val="00AA7991"/>
    <w:rsid w:val="00AB03FF"/>
    <w:rsid w:val="00AB0BE0"/>
    <w:rsid w:val="00AB0D76"/>
    <w:rsid w:val="00AB23A2"/>
    <w:rsid w:val="00AB369F"/>
    <w:rsid w:val="00AB4D26"/>
    <w:rsid w:val="00AB628C"/>
    <w:rsid w:val="00AC07D3"/>
    <w:rsid w:val="00AC666B"/>
    <w:rsid w:val="00AD06CC"/>
    <w:rsid w:val="00AD16FC"/>
    <w:rsid w:val="00AD1759"/>
    <w:rsid w:val="00AD3AF5"/>
    <w:rsid w:val="00AD4479"/>
    <w:rsid w:val="00AD5642"/>
    <w:rsid w:val="00AE0728"/>
    <w:rsid w:val="00AE38E9"/>
    <w:rsid w:val="00AE5826"/>
    <w:rsid w:val="00AE7962"/>
    <w:rsid w:val="00AF2B93"/>
    <w:rsid w:val="00AF316D"/>
    <w:rsid w:val="00AF7687"/>
    <w:rsid w:val="00AF7E65"/>
    <w:rsid w:val="00B00D14"/>
    <w:rsid w:val="00B02D55"/>
    <w:rsid w:val="00B0591E"/>
    <w:rsid w:val="00B12AD0"/>
    <w:rsid w:val="00B13FA8"/>
    <w:rsid w:val="00B16A20"/>
    <w:rsid w:val="00B22441"/>
    <w:rsid w:val="00B24D0A"/>
    <w:rsid w:val="00B2624F"/>
    <w:rsid w:val="00B343DA"/>
    <w:rsid w:val="00B36B20"/>
    <w:rsid w:val="00B4503B"/>
    <w:rsid w:val="00B53287"/>
    <w:rsid w:val="00B5652D"/>
    <w:rsid w:val="00B57069"/>
    <w:rsid w:val="00B623A0"/>
    <w:rsid w:val="00B638CE"/>
    <w:rsid w:val="00B67D6A"/>
    <w:rsid w:val="00B71234"/>
    <w:rsid w:val="00B73E82"/>
    <w:rsid w:val="00B74811"/>
    <w:rsid w:val="00B7532C"/>
    <w:rsid w:val="00B75E9E"/>
    <w:rsid w:val="00B8031D"/>
    <w:rsid w:val="00B82EF7"/>
    <w:rsid w:val="00B84A3B"/>
    <w:rsid w:val="00B84BFF"/>
    <w:rsid w:val="00B87F10"/>
    <w:rsid w:val="00B91571"/>
    <w:rsid w:val="00B95C61"/>
    <w:rsid w:val="00BA1EFA"/>
    <w:rsid w:val="00BA32CD"/>
    <w:rsid w:val="00BA3EDD"/>
    <w:rsid w:val="00BA4CA0"/>
    <w:rsid w:val="00BB14E7"/>
    <w:rsid w:val="00BB1BDE"/>
    <w:rsid w:val="00BB5C2C"/>
    <w:rsid w:val="00BB6C3F"/>
    <w:rsid w:val="00BC1BD5"/>
    <w:rsid w:val="00BC3BB2"/>
    <w:rsid w:val="00BC63B2"/>
    <w:rsid w:val="00BC6B21"/>
    <w:rsid w:val="00BC6B9B"/>
    <w:rsid w:val="00BC79E8"/>
    <w:rsid w:val="00BD1D32"/>
    <w:rsid w:val="00BD416F"/>
    <w:rsid w:val="00BD5C91"/>
    <w:rsid w:val="00BE0518"/>
    <w:rsid w:val="00BE07BB"/>
    <w:rsid w:val="00BE1A07"/>
    <w:rsid w:val="00BE2265"/>
    <w:rsid w:val="00BE28D9"/>
    <w:rsid w:val="00BE3838"/>
    <w:rsid w:val="00BE4CE9"/>
    <w:rsid w:val="00BE6049"/>
    <w:rsid w:val="00BE6157"/>
    <w:rsid w:val="00BE757D"/>
    <w:rsid w:val="00BF0C07"/>
    <w:rsid w:val="00BF3B86"/>
    <w:rsid w:val="00BF5B73"/>
    <w:rsid w:val="00BF69F8"/>
    <w:rsid w:val="00C00252"/>
    <w:rsid w:val="00C010D2"/>
    <w:rsid w:val="00C0220A"/>
    <w:rsid w:val="00C0518E"/>
    <w:rsid w:val="00C0529D"/>
    <w:rsid w:val="00C052A9"/>
    <w:rsid w:val="00C07C5D"/>
    <w:rsid w:val="00C10492"/>
    <w:rsid w:val="00C11649"/>
    <w:rsid w:val="00C1172E"/>
    <w:rsid w:val="00C12785"/>
    <w:rsid w:val="00C161AE"/>
    <w:rsid w:val="00C1670B"/>
    <w:rsid w:val="00C16EFF"/>
    <w:rsid w:val="00C17505"/>
    <w:rsid w:val="00C1783A"/>
    <w:rsid w:val="00C1796F"/>
    <w:rsid w:val="00C21EC8"/>
    <w:rsid w:val="00C23EF5"/>
    <w:rsid w:val="00C24CBF"/>
    <w:rsid w:val="00C25D6D"/>
    <w:rsid w:val="00C26ECE"/>
    <w:rsid w:val="00C36615"/>
    <w:rsid w:val="00C414BC"/>
    <w:rsid w:val="00C42C23"/>
    <w:rsid w:val="00C460F9"/>
    <w:rsid w:val="00C46BA8"/>
    <w:rsid w:val="00C476DD"/>
    <w:rsid w:val="00C47BDA"/>
    <w:rsid w:val="00C5048A"/>
    <w:rsid w:val="00C50CBE"/>
    <w:rsid w:val="00C51BF4"/>
    <w:rsid w:val="00C532CA"/>
    <w:rsid w:val="00C539D9"/>
    <w:rsid w:val="00C561C5"/>
    <w:rsid w:val="00C624BB"/>
    <w:rsid w:val="00C639A6"/>
    <w:rsid w:val="00C639F4"/>
    <w:rsid w:val="00C63D32"/>
    <w:rsid w:val="00C64AD5"/>
    <w:rsid w:val="00C73678"/>
    <w:rsid w:val="00C75028"/>
    <w:rsid w:val="00C762B9"/>
    <w:rsid w:val="00C81172"/>
    <w:rsid w:val="00C81D87"/>
    <w:rsid w:val="00C833FA"/>
    <w:rsid w:val="00C869CE"/>
    <w:rsid w:val="00C90023"/>
    <w:rsid w:val="00C90484"/>
    <w:rsid w:val="00C92F1E"/>
    <w:rsid w:val="00C96EAB"/>
    <w:rsid w:val="00C96F09"/>
    <w:rsid w:val="00C9729D"/>
    <w:rsid w:val="00CA2395"/>
    <w:rsid w:val="00CA51CC"/>
    <w:rsid w:val="00CA5B0B"/>
    <w:rsid w:val="00CA5E21"/>
    <w:rsid w:val="00CA623A"/>
    <w:rsid w:val="00CB2714"/>
    <w:rsid w:val="00CB3436"/>
    <w:rsid w:val="00CB3F78"/>
    <w:rsid w:val="00CB5B22"/>
    <w:rsid w:val="00CB5DC3"/>
    <w:rsid w:val="00CC296E"/>
    <w:rsid w:val="00CC2B91"/>
    <w:rsid w:val="00CC3B1B"/>
    <w:rsid w:val="00CC616D"/>
    <w:rsid w:val="00CE4D6A"/>
    <w:rsid w:val="00CE63D3"/>
    <w:rsid w:val="00CE6CD0"/>
    <w:rsid w:val="00CE7AAD"/>
    <w:rsid w:val="00CF23AA"/>
    <w:rsid w:val="00CF634F"/>
    <w:rsid w:val="00CF6575"/>
    <w:rsid w:val="00D0015F"/>
    <w:rsid w:val="00D001FC"/>
    <w:rsid w:val="00D01D0F"/>
    <w:rsid w:val="00D03133"/>
    <w:rsid w:val="00D03B13"/>
    <w:rsid w:val="00D06D6E"/>
    <w:rsid w:val="00D10250"/>
    <w:rsid w:val="00D1317A"/>
    <w:rsid w:val="00D1514B"/>
    <w:rsid w:val="00D17785"/>
    <w:rsid w:val="00D20F11"/>
    <w:rsid w:val="00D22033"/>
    <w:rsid w:val="00D22CC7"/>
    <w:rsid w:val="00D232DB"/>
    <w:rsid w:val="00D24EB0"/>
    <w:rsid w:val="00D26865"/>
    <w:rsid w:val="00D3186E"/>
    <w:rsid w:val="00D37DE6"/>
    <w:rsid w:val="00D37F90"/>
    <w:rsid w:val="00D4204B"/>
    <w:rsid w:val="00D42ADC"/>
    <w:rsid w:val="00D45DF8"/>
    <w:rsid w:val="00D51AB5"/>
    <w:rsid w:val="00D52486"/>
    <w:rsid w:val="00D52CCE"/>
    <w:rsid w:val="00D601CE"/>
    <w:rsid w:val="00D618EC"/>
    <w:rsid w:val="00D644B0"/>
    <w:rsid w:val="00D67F39"/>
    <w:rsid w:val="00D735BD"/>
    <w:rsid w:val="00D747F2"/>
    <w:rsid w:val="00D74E94"/>
    <w:rsid w:val="00D7562B"/>
    <w:rsid w:val="00D763A3"/>
    <w:rsid w:val="00D76DF2"/>
    <w:rsid w:val="00D80029"/>
    <w:rsid w:val="00D8085B"/>
    <w:rsid w:val="00D812C3"/>
    <w:rsid w:val="00D81D20"/>
    <w:rsid w:val="00D84D28"/>
    <w:rsid w:val="00D859AA"/>
    <w:rsid w:val="00D87FF6"/>
    <w:rsid w:val="00D93648"/>
    <w:rsid w:val="00D93746"/>
    <w:rsid w:val="00D95189"/>
    <w:rsid w:val="00D959C2"/>
    <w:rsid w:val="00D961B6"/>
    <w:rsid w:val="00D978F4"/>
    <w:rsid w:val="00D97BDD"/>
    <w:rsid w:val="00DA004B"/>
    <w:rsid w:val="00DA12AE"/>
    <w:rsid w:val="00DA1716"/>
    <w:rsid w:val="00DA5F56"/>
    <w:rsid w:val="00DA6294"/>
    <w:rsid w:val="00DA7BEE"/>
    <w:rsid w:val="00DB119C"/>
    <w:rsid w:val="00DB167B"/>
    <w:rsid w:val="00DB6F0B"/>
    <w:rsid w:val="00DC1AB1"/>
    <w:rsid w:val="00DD4E1B"/>
    <w:rsid w:val="00DD583A"/>
    <w:rsid w:val="00DE305A"/>
    <w:rsid w:val="00DE3AE1"/>
    <w:rsid w:val="00DE4A86"/>
    <w:rsid w:val="00DE4E63"/>
    <w:rsid w:val="00DE52C3"/>
    <w:rsid w:val="00DE594D"/>
    <w:rsid w:val="00DE5AFD"/>
    <w:rsid w:val="00DE63BB"/>
    <w:rsid w:val="00DE6C76"/>
    <w:rsid w:val="00DE73B3"/>
    <w:rsid w:val="00DF14F5"/>
    <w:rsid w:val="00DF21D8"/>
    <w:rsid w:val="00DF72FA"/>
    <w:rsid w:val="00E019CA"/>
    <w:rsid w:val="00E03208"/>
    <w:rsid w:val="00E064A7"/>
    <w:rsid w:val="00E1046E"/>
    <w:rsid w:val="00E1100C"/>
    <w:rsid w:val="00E128A4"/>
    <w:rsid w:val="00E13DDF"/>
    <w:rsid w:val="00E13DF3"/>
    <w:rsid w:val="00E159F6"/>
    <w:rsid w:val="00E17AE5"/>
    <w:rsid w:val="00E25AE6"/>
    <w:rsid w:val="00E25E65"/>
    <w:rsid w:val="00E309B1"/>
    <w:rsid w:val="00E30A90"/>
    <w:rsid w:val="00E3223E"/>
    <w:rsid w:val="00E34273"/>
    <w:rsid w:val="00E34DF5"/>
    <w:rsid w:val="00E35377"/>
    <w:rsid w:val="00E353AC"/>
    <w:rsid w:val="00E35507"/>
    <w:rsid w:val="00E41F28"/>
    <w:rsid w:val="00E459C8"/>
    <w:rsid w:val="00E459D1"/>
    <w:rsid w:val="00E45BD3"/>
    <w:rsid w:val="00E4619E"/>
    <w:rsid w:val="00E4744A"/>
    <w:rsid w:val="00E47CF6"/>
    <w:rsid w:val="00E5065B"/>
    <w:rsid w:val="00E51BEB"/>
    <w:rsid w:val="00E526B6"/>
    <w:rsid w:val="00E56CFC"/>
    <w:rsid w:val="00E57CC2"/>
    <w:rsid w:val="00E612D6"/>
    <w:rsid w:val="00E61729"/>
    <w:rsid w:val="00E64590"/>
    <w:rsid w:val="00E65E49"/>
    <w:rsid w:val="00E661F8"/>
    <w:rsid w:val="00E6655F"/>
    <w:rsid w:val="00E668C9"/>
    <w:rsid w:val="00E675B9"/>
    <w:rsid w:val="00E71DD2"/>
    <w:rsid w:val="00E73732"/>
    <w:rsid w:val="00E7430C"/>
    <w:rsid w:val="00E74441"/>
    <w:rsid w:val="00E75C8D"/>
    <w:rsid w:val="00E811B2"/>
    <w:rsid w:val="00E81550"/>
    <w:rsid w:val="00E81808"/>
    <w:rsid w:val="00E82049"/>
    <w:rsid w:val="00E82FCF"/>
    <w:rsid w:val="00E8321C"/>
    <w:rsid w:val="00E90A23"/>
    <w:rsid w:val="00E91482"/>
    <w:rsid w:val="00E91540"/>
    <w:rsid w:val="00E9332B"/>
    <w:rsid w:val="00E9444A"/>
    <w:rsid w:val="00E9476D"/>
    <w:rsid w:val="00E95558"/>
    <w:rsid w:val="00E967F9"/>
    <w:rsid w:val="00E96EF4"/>
    <w:rsid w:val="00EA133F"/>
    <w:rsid w:val="00EA32EA"/>
    <w:rsid w:val="00EA7517"/>
    <w:rsid w:val="00EB017A"/>
    <w:rsid w:val="00EB1F90"/>
    <w:rsid w:val="00EB22A4"/>
    <w:rsid w:val="00EB4E31"/>
    <w:rsid w:val="00EB5D3C"/>
    <w:rsid w:val="00EB5E8C"/>
    <w:rsid w:val="00EC1C1B"/>
    <w:rsid w:val="00EC28D6"/>
    <w:rsid w:val="00EC68C1"/>
    <w:rsid w:val="00ED2B6E"/>
    <w:rsid w:val="00ED4E90"/>
    <w:rsid w:val="00ED4F98"/>
    <w:rsid w:val="00ED7B81"/>
    <w:rsid w:val="00EE0A0B"/>
    <w:rsid w:val="00EE1608"/>
    <w:rsid w:val="00EE47DF"/>
    <w:rsid w:val="00EE50AB"/>
    <w:rsid w:val="00EE5673"/>
    <w:rsid w:val="00EE5F12"/>
    <w:rsid w:val="00EF273A"/>
    <w:rsid w:val="00EF50CA"/>
    <w:rsid w:val="00EF53FD"/>
    <w:rsid w:val="00EF5487"/>
    <w:rsid w:val="00EF58E8"/>
    <w:rsid w:val="00EF7286"/>
    <w:rsid w:val="00EF7F76"/>
    <w:rsid w:val="00F00794"/>
    <w:rsid w:val="00F01ADD"/>
    <w:rsid w:val="00F0309D"/>
    <w:rsid w:val="00F04023"/>
    <w:rsid w:val="00F04A50"/>
    <w:rsid w:val="00F05AC0"/>
    <w:rsid w:val="00F065EF"/>
    <w:rsid w:val="00F06F43"/>
    <w:rsid w:val="00F0770D"/>
    <w:rsid w:val="00F1059F"/>
    <w:rsid w:val="00F10684"/>
    <w:rsid w:val="00F108F6"/>
    <w:rsid w:val="00F1244D"/>
    <w:rsid w:val="00F12F48"/>
    <w:rsid w:val="00F13D49"/>
    <w:rsid w:val="00F146BC"/>
    <w:rsid w:val="00F152FF"/>
    <w:rsid w:val="00F15500"/>
    <w:rsid w:val="00F219CB"/>
    <w:rsid w:val="00F22E7C"/>
    <w:rsid w:val="00F247A9"/>
    <w:rsid w:val="00F259F5"/>
    <w:rsid w:val="00F25A70"/>
    <w:rsid w:val="00F263A5"/>
    <w:rsid w:val="00F263F0"/>
    <w:rsid w:val="00F26CEB"/>
    <w:rsid w:val="00F3358A"/>
    <w:rsid w:val="00F34D51"/>
    <w:rsid w:val="00F37944"/>
    <w:rsid w:val="00F4024F"/>
    <w:rsid w:val="00F406A0"/>
    <w:rsid w:val="00F40D2C"/>
    <w:rsid w:val="00F4156C"/>
    <w:rsid w:val="00F41AB2"/>
    <w:rsid w:val="00F42D44"/>
    <w:rsid w:val="00F45266"/>
    <w:rsid w:val="00F45F48"/>
    <w:rsid w:val="00F518B1"/>
    <w:rsid w:val="00F54071"/>
    <w:rsid w:val="00F543F3"/>
    <w:rsid w:val="00F545C6"/>
    <w:rsid w:val="00F5596C"/>
    <w:rsid w:val="00F56389"/>
    <w:rsid w:val="00F56564"/>
    <w:rsid w:val="00F56922"/>
    <w:rsid w:val="00F56ABE"/>
    <w:rsid w:val="00F56CCA"/>
    <w:rsid w:val="00F57912"/>
    <w:rsid w:val="00F618D6"/>
    <w:rsid w:val="00F6587E"/>
    <w:rsid w:val="00F66DF4"/>
    <w:rsid w:val="00F67DCC"/>
    <w:rsid w:val="00F702ED"/>
    <w:rsid w:val="00F733EC"/>
    <w:rsid w:val="00F7484C"/>
    <w:rsid w:val="00F769BB"/>
    <w:rsid w:val="00F77387"/>
    <w:rsid w:val="00F7741F"/>
    <w:rsid w:val="00F80A00"/>
    <w:rsid w:val="00F815B1"/>
    <w:rsid w:val="00F81C89"/>
    <w:rsid w:val="00F825CA"/>
    <w:rsid w:val="00F82F1A"/>
    <w:rsid w:val="00F83C53"/>
    <w:rsid w:val="00F83FE4"/>
    <w:rsid w:val="00F87060"/>
    <w:rsid w:val="00F955EC"/>
    <w:rsid w:val="00F95F9C"/>
    <w:rsid w:val="00F96A31"/>
    <w:rsid w:val="00FA0CA8"/>
    <w:rsid w:val="00FA1EA9"/>
    <w:rsid w:val="00FA2163"/>
    <w:rsid w:val="00FA592C"/>
    <w:rsid w:val="00FA795D"/>
    <w:rsid w:val="00FB094A"/>
    <w:rsid w:val="00FB15AD"/>
    <w:rsid w:val="00FB2E36"/>
    <w:rsid w:val="00FB306E"/>
    <w:rsid w:val="00FB624B"/>
    <w:rsid w:val="00FC2025"/>
    <w:rsid w:val="00FC28A8"/>
    <w:rsid w:val="00FC44CD"/>
    <w:rsid w:val="00FC4A6F"/>
    <w:rsid w:val="00FC5CCC"/>
    <w:rsid w:val="00FD3507"/>
    <w:rsid w:val="00FD4336"/>
    <w:rsid w:val="00FD6F5B"/>
    <w:rsid w:val="00FE268A"/>
    <w:rsid w:val="00FE3D1F"/>
    <w:rsid w:val="00FE6013"/>
    <w:rsid w:val="00FF1D6E"/>
    <w:rsid w:val="00FF426F"/>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48A8C83-0573-463D-B30C-C8CB079C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865"/>
    <w:rPr>
      <w:sz w:val="24"/>
      <w:szCs w:val="24"/>
    </w:rPr>
  </w:style>
  <w:style w:type="paragraph" w:styleId="1">
    <w:name w:val="heading 1"/>
    <w:basedOn w:val="a"/>
    <w:next w:val="a"/>
    <w:link w:val="10"/>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316B"/>
    <w:pPr>
      <w:tabs>
        <w:tab w:val="center" w:pos="4677"/>
        <w:tab w:val="right" w:pos="9355"/>
      </w:tabs>
    </w:pPr>
  </w:style>
  <w:style w:type="paragraph" w:styleId="a5">
    <w:name w:val="footer"/>
    <w:basedOn w:val="a"/>
    <w:link w:val="a6"/>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7">
    <w:name w:val="Table Grid"/>
    <w:basedOn w:val="a1"/>
    <w:uiPriority w:val="59"/>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C4A6F"/>
  </w:style>
  <w:style w:type="paragraph" w:customStyle="1" w:styleId="a9">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a">
    <w:name w:val="Hyperlink"/>
    <w:rsid w:val="0097761B"/>
    <w:rPr>
      <w:color w:val="0000FF"/>
      <w:u w:val="single"/>
    </w:rPr>
  </w:style>
  <w:style w:type="character" w:styleId="ab">
    <w:name w:val="FollowedHyperlink"/>
    <w:rsid w:val="0097761B"/>
    <w:rPr>
      <w:color w:val="800080"/>
      <w:u w:val="single"/>
    </w:rPr>
  </w:style>
  <w:style w:type="paragraph" w:styleId="ac">
    <w:name w:val="Balloon Text"/>
    <w:basedOn w:val="a"/>
    <w:link w:val="ad"/>
    <w:uiPriority w:val="99"/>
    <w:semiHidden/>
    <w:rsid w:val="0097761B"/>
    <w:rPr>
      <w:rFonts w:ascii="Tahoma" w:hAnsi="Tahoma"/>
      <w:spacing w:val="-2"/>
      <w:sz w:val="16"/>
      <w:szCs w:val="16"/>
    </w:rPr>
  </w:style>
  <w:style w:type="character" w:customStyle="1" w:styleId="ad">
    <w:name w:val="Текст выноски Знак"/>
    <w:link w:val="ac"/>
    <w:uiPriority w:val="99"/>
    <w:semiHidden/>
    <w:rsid w:val="0097761B"/>
    <w:rPr>
      <w:rFonts w:ascii="Tahoma" w:hAnsi="Tahoma" w:cs="Tahoma"/>
      <w:spacing w:val="-2"/>
      <w:sz w:val="16"/>
      <w:szCs w:val="16"/>
    </w:rPr>
  </w:style>
  <w:style w:type="paragraph" w:styleId="ae">
    <w:name w:val="No Spacing"/>
    <w:uiPriority w:val="99"/>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
    <w:name w:val="Основной текст_"/>
    <w:link w:val="11"/>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1">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style>
  <w:style w:type="character" w:customStyle="1" w:styleId="afb">
    <w:name w:val="Основной текст с отступом Знак"/>
    <w:link w:val="afa"/>
    <w:uiPriority w:val="99"/>
    <w:semiHidden/>
    <w:rsid w:val="00095A44"/>
    <w:rPr>
      <w:sz w:val="24"/>
      <w:szCs w:val="24"/>
    </w:rPr>
  </w:style>
  <w:style w:type="paragraph" w:styleId="37">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2">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6">
    <w:name w:val="Нижний колонтитул Знак"/>
    <w:link w:val="a5"/>
    <w:uiPriority w:val="99"/>
    <w:rsid w:val="005C2341"/>
    <w:rPr>
      <w:sz w:val="24"/>
      <w:szCs w:val="24"/>
    </w:rPr>
  </w:style>
  <w:style w:type="paragraph" w:styleId="aff">
    <w:name w:val="footnote text"/>
    <w:basedOn w:val="a"/>
    <w:link w:val="aff0"/>
    <w:uiPriority w:val="99"/>
    <w:semiHidden/>
    <w:unhideWhenUsed/>
    <w:rsid w:val="00956A2B"/>
    <w:rPr>
      <w:sz w:val="20"/>
      <w:szCs w:val="20"/>
    </w:rPr>
  </w:style>
  <w:style w:type="character" w:customStyle="1" w:styleId="aff0">
    <w:name w:val="Текст сноски Знак"/>
    <w:basedOn w:val="a0"/>
    <w:link w:val="aff"/>
    <w:uiPriority w:val="99"/>
    <w:semiHidden/>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customStyle="1" w:styleId="aff2">
    <w:name w:val="Заголовок"/>
    <w:basedOn w:val="a"/>
    <w:next w:val="aff3"/>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0B5109"/>
    <w:pPr>
      <w:spacing w:after="120"/>
    </w:pPr>
  </w:style>
  <w:style w:type="character" w:customStyle="1" w:styleId="aff4">
    <w:name w:val="Основной текст Знак"/>
    <w:basedOn w:val="a0"/>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6">
    <w:name w:val="Normal (Web)"/>
    <w:basedOn w:val="a"/>
    <w:uiPriority w:val="99"/>
    <w:unhideWhenUsed/>
    <w:rsid w:val="0089188A"/>
    <w:pPr>
      <w:spacing w:before="100" w:beforeAutospacing="1" w:after="100" w:afterAutospacing="1"/>
    </w:pPr>
  </w:style>
  <w:style w:type="character" w:customStyle="1" w:styleId="30">
    <w:name w:val="Основной текст 3 Знак"/>
    <w:basedOn w:val="a0"/>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basedOn w:val="a0"/>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cs="Tahoma"/>
      <w:sz w:val="16"/>
      <w:szCs w:val="16"/>
    </w:rPr>
  </w:style>
  <w:style w:type="character" w:customStyle="1" w:styleId="affb">
    <w:name w:val="Схема документа Знак"/>
    <w:basedOn w:val="a0"/>
    <w:link w:val="affa"/>
    <w:uiPriority w:val="99"/>
    <w:semiHidden/>
    <w:rsid w:val="00CC3B1B"/>
    <w:rPr>
      <w:rFonts w:ascii="Tahoma" w:hAnsi="Tahoma" w:cs="Tahoma"/>
      <w:sz w:val="16"/>
      <w:szCs w:val="16"/>
    </w:rPr>
  </w:style>
  <w:style w:type="character" w:customStyle="1" w:styleId="apple-converted-space">
    <w:name w:val="apple-converted-space"/>
    <w:basedOn w:val="a0"/>
    <w:rsid w:val="00C639A6"/>
  </w:style>
  <w:style w:type="paragraph" w:styleId="HTML">
    <w:name w:val="HTML Preformatted"/>
    <w:basedOn w:val="a"/>
    <w:link w:val="HTML0"/>
    <w:unhideWhenUsed/>
    <w:rsid w:val="003A7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A75F5"/>
    <w:rPr>
      <w:rFonts w:ascii="Courier New" w:hAnsi="Courier New" w:cs="Courier New"/>
    </w:rPr>
  </w:style>
  <w:style w:type="character" w:customStyle="1" w:styleId="13">
    <w:name w:val="Заголовок №1_"/>
    <w:basedOn w:val="a0"/>
    <w:rsid w:val="000C2B3E"/>
    <w:rPr>
      <w:rFonts w:ascii="Times New Roman" w:eastAsia="Times New Roman" w:hAnsi="Times New Roman" w:cs="Times New Roman"/>
      <w:b/>
      <w:bCs/>
      <w:i w:val="0"/>
      <w:iCs w:val="0"/>
      <w:smallCaps w:val="0"/>
      <w:strike w:val="0"/>
      <w:sz w:val="50"/>
      <w:szCs w:val="50"/>
      <w:u w:val="none"/>
    </w:rPr>
  </w:style>
  <w:style w:type="character" w:customStyle="1" w:styleId="14">
    <w:name w:val="Заголовок №1"/>
    <w:basedOn w:val="13"/>
    <w:rsid w:val="000C2B3E"/>
    <w:rPr>
      <w:rFonts w:ascii="Times New Roman" w:eastAsia="Times New Roman" w:hAnsi="Times New Roman" w:cs="Times New Roman"/>
      <w:b/>
      <w:bCs/>
      <w:i w:val="0"/>
      <w:iCs w:val="0"/>
      <w:smallCaps w:val="0"/>
      <w:strike w:val="0"/>
      <w:color w:val="000000"/>
      <w:spacing w:val="0"/>
      <w:w w:val="100"/>
      <w:position w:val="0"/>
      <w:sz w:val="50"/>
      <w:szCs w:val="50"/>
      <w:u w:val="none"/>
      <w:lang w:val="ru-RU" w:eastAsia="ru-RU" w:bidi="ru-RU"/>
    </w:rPr>
  </w:style>
  <w:style w:type="character" w:customStyle="1" w:styleId="affc">
    <w:name w:val="Основной текст + Курсив"/>
    <w:basedOn w:val="af"/>
    <w:rsid w:val="000C2B3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24">
    <w:name w:val="Основной текст2"/>
    <w:basedOn w:val="a"/>
    <w:rsid w:val="000C2B3E"/>
    <w:pPr>
      <w:widowControl w:val="0"/>
      <w:shd w:val="clear" w:color="auto" w:fill="FFFFFF"/>
      <w:spacing w:line="322" w:lineRule="exact"/>
      <w:ind w:hanging="820"/>
    </w:pPr>
    <w:rPr>
      <w:color w:val="000000"/>
      <w:sz w:val="26"/>
      <w:szCs w:val="26"/>
      <w:lang w:bidi="ru-RU"/>
    </w:rPr>
  </w:style>
  <w:style w:type="paragraph" w:customStyle="1" w:styleId="Style4">
    <w:name w:val="Style4"/>
    <w:basedOn w:val="a"/>
    <w:uiPriority w:val="99"/>
    <w:rsid w:val="00CB3436"/>
    <w:pPr>
      <w:widowControl w:val="0"/>
      <w:autoSpaceDE w:val="0"/>
      <w:autoSpaceDN w:val="0"/>
      <w:adjustRightInd w:val="0"/>
      <w:spacing w:line="322" w:lineRule="exact"/>
      <w:ind w:firstLine="696"/>
      <w:jc w:val="both"/>
    </w:pPr>
    <w:rPr>
      <w:rFonts w:eastAsiaTheme="minorEastAsia"/>
    </w:rPr>
  </w:style>
  <w:style w:type="paragraph" w:customStyle="1" w:styleId="Style6">
    <w:name w:val="Style6"/>
    <w:basedOn w:val="a"/>
    <w:uiPriority w:val="99"/>
    <w:rsid w:val="00CB3436"/>
    <w:pPr>
      <w:widowControl w:val="0"/>
      <w:autoSpaceDE w:val="0"/>
      <w:autoSpaceDN w:val="0"/>
      <w:adjustRightInd w:val="0"/>
      <w:jc w:val="center"/>
    </w:pPr>
    <w:rPr>
      <w:rFonts w:eastAsiaTheme="minorEastAsia"/>
    </w:rPr>
  </w:style>
  <w:style w:type="paragraph" w:customStyle="1" w:styleId="Style7">
    <w:name w:val="Style7"/>
    <w:basedOn w:val="a"/>
    <w:uiPriority w:val="99"/>
    <w:rsid w:val="00CB3436"/>
    <w:pPr>
      <w:widowControl w:val="0"/>
      <w:autoSpaceDE w:val="0"/>
      <w:autoSpaceDN w:val="0"/>
      <w:adjustRightInd w:val="0"/>
      <w:spacing w:line="322" w:lineRule="exact"/>
    </w:pPr>
    <w:rPr>
      <w:rFonts w:eastAsiaTheme="minorEastAsia"/>
    </w:rPr>
  </w:style>
  <w:style w:type="paragraph" w:customStyle="1" w:styleId="Style9">
    <w:name w:val="Style9"/>
    <w:basedOn w:val="a"/>
    <w:uiPriority w:val="99"/>
    <w:rsid w:val="00CB3436"/>
    <w:pPr>
      <w:widowControl w:val="0"/>
      <w:autoSpaceDE w:val="0"/>
      <w:autoSpaceDN w:val="0"/>
      <w:adjustRightInd w:val="0"/>
      <w:spacing w:line="322" w:lineRule="exact"/>
      <w:jc w:val="both"/>
    </w:pPr>
    <w:rPr>
      <w:rFonts w:eastAsiaTheme="minorEastAsia"/>
    </w:rPr>
  </w:style>
  <w:style w:type="paragraph" w:customStyle="1" w:styleId="Style11">
    <w:name w:val="Style11"/>
    <w:basedOn w:val="a"/>
    <w:uiPriority w:val="99"/>
    <w:rsid w:val="00CB3436"/>
    <w:pPr>
      <w:widowControl w:val="0"/>
      <w:autoSpaceDE w:val="0"/>
      <w:autoSpaceDN w:val="0"/>
      <w:adjustRightInd w:val="0"/>
      <w:spacing w:line="370" w:lineRule="exact"/>
      <w:ind w:firstLine="456"/>
      <w:jc w:val="both"/>
    </w:pPr>
    <w:rPr>
      <w:rFonts w:eastAsiaTheme="minorEastAsia"/>
    </w:rPr>
  </w:style>
  <w:style w:type="paragraph" w:customStyle="1" w:styleId="Style18">
    <w:name w:val="Style18"/>
    <w:basedOn w:val="a"/>
    <w:uiPriority w:val="99"/>
    <w:rsid w:val="00CB3436"/>
    <w:pPr>
      <w:widowControl w:val="0"/>
      <w:autoSpaceDE w:val="0"/>
      <w:autoSpaceDN w:val="0"/>
      <w:adjustRightInd w:val="0"/>
      <w:spacing w:line="370" w:lineRule="exact"/>
      <w:ind w:hanging="355"/>
      <w:jc w:val="both"/>
    </w:pPr>
    <w:rPr>
      <w:rFonts w:eastAsiaTheme="minorEastAsia"/>
    </w:rPr>
  </w:style>
  <w:style w:type="paragraph" w:customStyle="1" w:styleId="Style19">
    <w:name w:val="Style19"/>
    <w:basedOn w:val="a"/>
    <w:uiPriority w:val="99"/>
    <w:rsid w:val="00CB3436"/>
    <w:pPr>
      <w:widowControl w:val="0"/>
      <w:autoSpaceDE w:val="0"/>
      <w:autoSpaceDN w:val="0"/>
      <w:adjustRightInd w:val="0"/>
      <w:spacing w:line="319" w:lineRule="exact"/>
    </w:pPr>
    <w:rPr>
      <w:rFonts w:eastAsiaTheme="minorEastAsia"/>
    </w:rPr>
  </w:style>
  <w:style w:type="paragraph" w:customStyle="1" w:styleId="Style20">
    <w:name w:val="Style20"/>
    <w:basedOn w:val="a"/>
    <w:uiPriority w:val="99"/>
    <w:rsid w:val="00CB3436"/>
    <w:pPr>
      <w:widowControl w:val="0"/>
      <w:autoSpaceDE w:val="0"/>
      <w:autoSpaceDN w:val="0"/>
      <w:adjustRightInd w:val="0"/>
      <w:spacing w:line="322" w:lineRule="exact"/>
      <w:ind w:firstLine="451"/>
      <w:jc w:val="both"/>
    </w:pPr>
    <w:rPr>
      <w:rFonts w:eastAsiaTheme="minorEastAsia"/>
    </w:rPr>
  </w:style>
  <w:style w:type="paragraph" w:customStyle="1" w:styleId="Style22">
    <w:name w:val="Style22"/>
    <w:basedOn w:val="a"/>
    <w:uiPriority w:val="99"/>
    <w:rsid w:val="00CB3436"/>
    <w:pPr>
      <w:widowControl w:val="0"/>
      <w:autoSpaceDE w:val="0"/>
      <w:autoSpaceDN w:val="0"/>
      <w:adjustRightInd w:val="0"/>
      <w:spacing w:line="322" w:lineRule="exact"/>
      <w:ind w:firstLine="710"/>
      <w:jc w:val="both"/>
    </w:pPr>
    <w:rPr>
      <w:rFonts w:eastAsiaTheme="minorEastAsia"/>
    </w:rPr>
  </w:style>
  <w:style w:type="paragraph" w:customStyle="1" w:styleId="Style28">
    <w:name w:val="Style28"/>
    <w:basedOn w:val="a"/>
    <w:uiPriority w:val="99"/>
    <w:rsid w:val="00CB3436"/>
    <w:pPr>
      <w:widowControl w:val="0"/>
      <w:autoSpaceDE w:val="0"/>
      <w:autoSpaceDN w:val="0"/>
      <w:adjustRightInd w:val="0"/>
      <w:spacing w:line="648" w:lineRule="exact"/>
      <w:ind w:hanging="1915"/>
    </w:pPr>
    <w:rPr>
      <w:rFonts w:eastAsiaTheme="minorEastAsia"/>
    </w:rPr>
  </w:style>
  <w:style w:type="paragraph" w:customStyle="1" w:styleId="Style30">
    <w:name w:val="Style30"/>
    <w:basedOn w:val="a"/>
    <w:uiPriority w:val="99"/>
    <w:rsid w:val="00CB3436"/>
    <w:pPr>
      <w:widowControl w:val="0"/>
      <w:autoSpaceDE w:val="0"/>
      <w:autoSpaceDN w:val="0"/>
      <w:adjustRightInd w:val="0"/>
    </w:pPr>
    <w:rPr>
      <w:rFonts w:eastAsiaTheme="minorEastAsia"/>
    </w:rPr>
  </w:style>
  <w:style w:type="paragraph" w:customStyle="1" w:styleId="Style31">
    <w:name w:val="Style31"/>
    <w:basedOn w:val="a"/>
    <w:uiPriority w:val="99"/>
    <w:rsid w:val="00CB3436"/>
    <w:pPr>
      <w:widowControl w:val="0"/>
      <w:autoSpaceDE w:val="0"/>
      <w:autoSpaceDN w:val="0"/>
      <w:adjustRightInd w:val="0"/>
      <w:spacing w:line="322" w:lineRule="exact"/>
      <w:jc w:val="center"/>
    </w:pPr>
    <w:rPr>
      <w:rFonts w:eastAsiaTheme="minorEastAsia"/>
    </w:rPr>
  </w:style>
  <w:style w:type="paragraph" w:customStyle="1" w:styleId="Style33">
    <w:name w:val="Style33"/>
    <w:basedOn w:val="a"/>
    <w:uiPriority w:val="99"/>
    <w:rsid w:val="00CB3436"/>
    <w:pPr>
      <w:widowControl w:val="0"/>
      <w:autoSpaceDE w:val="0"/>
      <w:autoSpaceDN w:val="0"/>
      <w:adjustRightInd w:val="0"/>
    </w:pPr>
    <w:rPr>
      <w:rFonts w:eastAsiaTheme="minorEastAsia"/>
    </w:rPr>
  </w:style>
  <w:style w:type="character" w:customStyle="1" w:styleId="FontStyle39">
    <w:name w:val="Font Style39"/>
    <w:basedOn w:val="a0"/>
    <w:uiPriority w:val="99"/>
    <w:rsid w:val="00CB3436"/>
    <w:rPr>
      <w:rFonts w:ascii="Times New Roman" w:hAnsi="Times New Roman" w:cs="Times New Roman"/>
      <w:b/>
      <w:bCs/>
      <w:sz w:val="20"/>
      <w:szCs w:val="20"/>
    </w:rPr>
  </w:style>
  <w:style w:type="character" w:customStyle="1" w:styleId="FontStyle43">
    <w:name w:val="Font Style43"/>
    <w:basedOn w:val="a0"/>
    <w:uiPriority w:val="99"/>
    <w:rsid w:val="00CB3436"/>
    <w:rPr>
      <w:rFonts w:ascii="Times New Roman" w:hAnsi="Times New Roman" w:cs="Times New Roman"/>
      <w:sz w:val="26"/>
      <w:szCs w:val="26"/>
    </w:rPr>
  </w:style>
  <w:style w:type="character" w:customStyle="1" w:styleId="FontStyle44">
    <w:name w:val="Font Style44"/>
    <w:basedOn w:val="a0"/>
    <w:uiPriority w:val="99"/>
    <w:rsid w:val="00CB3436"/>
    <w:rPr>
      <w:rFonts w:ascii="Times New Roman" w:hAnsi="Times New Roman" w:cs="Times New Roman"/>
      <w:b/>
      <w:bCs/>
      <w:sz w:val="26"/>
      <w:szCs w:val="26"/>
    </w:rPr>
  </w:style>
  <w:style w:type="paragraph" w:customStyle="1" w:styleId="Default">
    <w:name w:val="Default"/>
    <w:rsid w:val="00CB3436"/>
    <w:pPr>
      <w:autoSpaceDE w:val="0"/>
      <w:autoSpaceDN w:val="0"/>
      <w:adjustRightInd w:val="0"/>
    </w:pPr>
    <w:rPr>
      <w:rFonts w:eastAsiaTheme="minorHAnsi"/>
      <w:color w:val="000000"/>
      <w:sz w:val="24"/>
      <w:szCs w:val="24"/>
      <w:lang w:eastAsia="en-US"/>
    </w:rPr>
  </w:style>
  <w:style w:type="paragraph" w:customStyle="1" w:styleId="210">
    <w:name w:val="Основной текст 21"/>
    <w:basedOn w:val="a"/>
    <w:rsid w:val="00103055"/>
    <w:pPr>
      <w:suppressAutoHyphens/>
      <w:spacing w:before="280" w:after="280"/>
    </w:pPr>
    <w:rPr>
      <w:lang w:eastAsia="zh-CN"/>
    </w:rPr>
  </w:style>
  <w:style w:type="paragraph" w:customStyle="1" w:styleId="39">
    <w:name w:val="Основной текст3"/>
    <w:basedOn w:val="a"/>
    <w:rsid w:val="00103055"/>
    <w:pPr>
      <w:widowControl w:val="0"/>
      <w:shd w:val="clear" w:color="auto" w:fill="FFFFFF"/>
      <w:spacing w:line="322" w:lineRule="exact"/>
      <w:ind w:hanging="340"/>
    </w:pPr>
    <w:rPr>
      <w:sz w:val="28"/>
      <w:szCs w:val="28"/>
      <w:lang w:val="uk-UA" w:eastAsia="uk-UA"/>
    </w:rPr>
  </w:style>
  <w:style w:type="character" w:customStyle="1" w:styleId="Exact">
    <w:name w:val="Основной текст Exact"/>
    <w:basedOn w:val="a0"/>
    <w:rsid w:val="00103055"/>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25">
    <w:name w:val="Основной текст (2)_"/>
    <w:basedOn w:val="a0"/>
    <w:link w:val="26"/>
    <w:rsid w:val="00103055"/>
    <w:rPr>
      <w:b/>
      <w:bCs/>
      <w:shd w:val="clear" w:color="auto" w:fill="FFFFFF"/>
    </w:rPr>
  </w:style>
  <w:style w:type="paragraph" w:customStyle="1" w:styleId="26">
    <w:name w:val="Основной текст (2)"/>
    <w:basedOn w:val="a"/>
    <w:link w:val="25"/>
    <w:rsid w:val="00103055"/>
    <w:pPr>
      <w:widowControl w:val="0"/>
      <w:shd w:val="clear" w:color="auto" w:fill="FFFFFF"/>
      <w:spacing w:line="274" w:lineRule="exact"/>
    </w:pPr>
    <w:rPr>
      <w:b/>
      <w:bCs/>
      <w:sz w:val="20"/>
      <w:szCs w:val="20"/>
    </w:rPr>
  </w:style>
  <w:style w:type="character" w:customStyle="1" w:styleId="a4">
    <w:name w:val="Верхний колонтитул Знак"/>
    <w:basedOn w:val="a0"/>
    <w:link w:val="a3"/>
    <w:rsid w:val="00103055"/>
    <w:rPr>
      <w:sz w:val="24"/>
      <w:szCs w:val="24"/>
    </w:rPr>
  </w:style>
  <w:style w:type="character" w:styleId="affd">
    <w:name w:val="Strong"/>
    <w:qFormat/>
    <w:rsid w:val="00AE0728"/>
    <w:rPr>
      <w:b/>
      <w:bCs/>
    </w:rPr>
  </w:style>
  <w:style w:type="paragraph" w:styleId="27">
    <w:name w:val="Body Text 2"/>
    <w:basedOn w:val="a"/>
    <w:link w:val="28"/>
    <w:uiPriority w:val="99"/>
    <w:unhideWhenUsed/>
    <w:rsid w:val="000336FE"/>
    <w:pPr>
      <w:spacing w:after="120" w:line="480" w:lineRule="auto"/>
    </w:pPr>
  </w:style>
  <w:style w:type="character" w:customStyle="1" w:styleId="28">
    <w:name w:val="Основной текст 2 Знак"/>
    <w:basedOn w:val="a0"/>
    <w:link w:val="27"/>
    <w:uiPriority w:val="99"/>
    <w:rsid w:val="000336FE"/>
    <w:rPr>
      <w:sz w:val="24"/>
      <w:szCs w:val="24"/>
    </w:rPr>
  </w:style>
  <w:style w:type="character" w:customStyle="1" w:styleId="affe">
    <w:name w:val="Основной текст + Полужирный"/>
    <w:basedOn w:val="af"/>
    <w:rsid w:val="00F87060"/>
    <w:rPr>
      <w:rFonts w:ascii="Times New Roman" w:eastAsia="Times New Roman" w:hAnsi="Times New Roman" w:cs="Times New Roman"/>
      <w:b/>
      <w:bCs/>
      <w:color w:val="000000"/>
      <w:spacing w:val="1"/>
      <w:w w:val="100"/>
      <w:position w:val="0"/>
      <w:sz w:val="24"/>
      <w:szCs w:val="24"/>
      <w:shd w:val="clear" w:color="auto" w:fill="FFFFFF"/>
      <w:lang w:val="ru-RU" w:eastAsia="ru-RU" w:bidi="ru-RU"/>
    </w:rPr>
  </w:style>
  <w:style w:type="table" w:customStyle="1" w:styleId="TableStyle0">
    <w:name w:val="TableStyle0"/>
    <w:rsid w:val="00467FE5"/>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15">
    <w:name w:val="Заголовок1"/>
    <w:basedOn w:val="a"/>
    <w:next w:val="aff3"/>
    <w:rsid w:val="009D5333"/>
    <w:pPr>
      <w:keepNext/>
      <w:widowControl w:val="0"/>
      <w:suppressAutoHyphens/>
      <w:spacing w:before="240" w:after="120"/>
    </w:pPr>
    <w:rPr>
      <w:rFonts w:ascii="Arial" w:eastAsia="Microsoft YaHei" w:hAnsi="Arial" w:cs="Mangal"/>
      <w:kern w:val="1"/>
      <w:sz w:val="28"/>
      <w:szCs w:val="28"/>
      <w:lang w:eastAsia="hi-IN" w:bidi="hi-IN"/>
    </w:rPr>
  </w:style>
  <w:style w:type="character" w:customStyle="1" w:styleId="29pt">
    <w:name w:val="Основной текст (2) + 9 pt"/>
    <w:basedOn w:val="25"/>
    <w:rsid w:val="009D533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ff">
    <w:name w:val="Подпись к таблице_"/>
    <w:basedOn w:val="a0"/>
    <w:link w:val="afff0"/>
    <w:rsid w:val="009D5333"/>
    <w:rPr>
      <w:sz w:val="28"/>
      <w:szCs w:val="28"/>
      <w:shd w:val="clear" w:color="auto" w:fill="FFFFFF"/>
    </w:rPr>
  </w:style>
  <w:style w:type="character" w:customStyle="1" w:styleId="29">
    <w:name w:val="Основной текст (2) + Полужирный"/>
    <w:basedOn w:val="25"/>
    <w:rsid w:val="009D533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afff0">
    <w:name w:val="Подпись к таблице"/>
    <w:basedOn w:val="a"/>
    <w:link w:val="afff"/>
    <w:rsid w:val="009D5333"/>
    <w:pPr>
      <w:widowControl w:val="0"/>
      <w:shd w:val="clear" w:color="auto" w:fill="FFFFFF"/>
      <w:spacing w:line="0" w:lineRule="atLeast"/>
    </w:pPr>
    <w:rPr>
      <w:sz w:val="28"/>
      <w:szCs w:val="28"/>
    </w:rPr>
  </w:style>
  <w:style w:type="character" w:customStyle="1" w:styleId="211pt">
    <w:name w:val="Основной текст (2) + 11 pt;Полужирный"/>
    <w:basedOn w:val="25"/>
    <w:rsid w:val="009D533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5pt">
    <w:name w:val="Основной текст (2) + 9;5 pt"/>
    <w:basedOn w:val="25"/>
    <w:rsid w:val="009D533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1pt0">
    <w:name w:val="Основной текст (2) + 11 pt"/>
    <w:basedOn w:val="25"/>
    <w:rsid w:val="009D533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1">
    <w:name w:val="Колонтитул_"/>
    <w:basedOn w:val="a0"/>
    <w:link w:val="afff2"/>
    <w:rsid w:val="009D5333"/>
    <w:rPr>
      <w:sz w:val="22"/>
      <w:szCs w:val="22"/>
      <w:shd w:val="clear" w:color="auto" w:fill="FFFFFF"/>
    </w:rPr>
  </w:style>
  <w:style w:type="paragraph" w:customStyle="1" w:styleId="afff2">
    <w:name w:val="Колонтитул"/>
    <w:basedOn w:val="a"/>
    <w:link w:val="afff1"/>
    <w:rsid w:val="009D5333"/>
    <w:pPr>
      <w:widowControl w:val="0"/>
      <w:shd w:val="clear" w:color="auto" w:fill="FFFFFF"/>
      <w:spacing w:line="0" w:lineRule="atLeast"/>
    </w:pPr>
    <w:rPr>
      <w:sz w:val="22"/>
      <w:szCs w:val="22"/>
    </w:rPr>
  </w:style>
  <w:style w:type="character" w:customStyle="1" w:styleId="afff3">
    <w:name w:val="Сноска_"/>
    <w:basedOn w:val="a0"/>
    <w:link w:val="afff4"/>
    <w:rsid w:val="009D5333"/>
    <w:rPr>
      <w:sz w:val="22"/>
      <w:szCs w:val="22"/>
      <w:shd w:val="clear" w:color="auto" w:fill="FFFFFF"/>
    </w:rPr>
  </w:style>
  <w:style w:type="paragraph" w:customStyle="1" w:styleId="afff4">
    <w:name w:val="Сноска"/>
    <w:basedOn w:val="a"/>
    <w:link w:val="afff3"/>
    <w:rsid w:val="009D5333"/>
    <w:pPr>
      <w:widowControl w:val="0"/>
      <w:shd w:val="clear" w:color="auto" w:fill="FFFFFF"/>
      <w:spacing w:line="274" w:lineRule="exact"/>
    </w:pPr>
    <w:rPr>
      <w:sz w:val="22"/>
      <w:szCs w:val="22"/>
    </w:rPr>
  </w:style>
  <w:style w:type="character" w:customStyle="1" w:styleId="40">
    <w:name w:val="Основной текст (4)_"/>
    <w:basedOn w:val="a0"/>
    <w:link w:val="41"/>
    <w:rsid w:val="009D5333"/>
    <w:rPr>
      <w:sz w:val="22"/>
      <w:szCs w:val="22"/>
      <w:shd w:val="clear" w:color="auto" w:fill="FFFFFF"/>
    </w:rPr>
  </w:style>
  <w:style w:type="paragraph" w:customStyle="1" w:styleId="41">
    <w:name w:val="Основной текст (4)"/>
    <w:basedOn w:val="a"/>
    <w:link w:val="40"/>
    <w:rsid w:val="009D5333"/>
    <w:pPr>
      <w:widowControl w:val="0"/>
      <w:shd w:val="clear" w:color="auto" w:fill="FFFFFF"/>
      <w:spacing w:line="278" w:lineRule="exact"/>
    </w:pPr>
    <w:rPr>
      <w:sz w:val="22"/>
      <w:szCs w:val="22"/>
    </w:rPr>
  </w:style>
  <w:style w:type="character" w:customStyle="1" w:styleId="295pt0">
    <w:name w:val="Основной текст (2) + 9;5 pt;Полужирный"/>
    <w:basedOn w:val="25"/>
    <w:rsid w:val="009D533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0">
    <w:name w:val="Заголовок 1 Знак"/>
    <w:basedOn w:val="a0"/>
    <w:link w:val="1"/>
    <w:rsid w:val="000F1552"/>
    <w:rPr>
      <w:b/>
      <w:bCs/>
      <w:sz w:val="28"/>
    </w:rPr>
  </w:style>
  <w:style w:type="character" w:customStyle="1" w:styleId="32">
    <w:name w:val="Основной текст с отступом 3 Знак"/>
    <w:basedOn w:val="a0"/>
    <w:link w:val="31"/>
    <w:rsid w:val="000F155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93523">
      <w:bodyDiv w:val="1"/>
      <w:marLeft w:val="0"/>
      <w:marRight w:val="0"/>
      <w:marTop w:val="0"/>
      <w:marBottom w:val="0"/>
      <w:divBdr>
        <w:top w:val="none" w:sz="0" w:space="0" w:color="auto"/>
        <w:left w:val="none" w:sz="0" w:space="0" w:color="auto"/>
        <w:bottom w:val="none" w:sz="0" w:space="0" w:color="auto"/>
        <w:right w:val="none" w:sz="0" w:space="0" w:color="auto"/>
      </w:divBdr>
    </w:div>
    <w:div w:id="511259598">
      <w:bodyDiv w:val="1"/>
      <w:marLeft w:val="0"/>
      <w:marRight w:val="0"/>
      <w:marTop w:val="0"/>
      <w:marBottom w:val="0"/>
      <w:divBdr>
        <w:top w:val="none" w:sz="0" w:space="0" w:color="auto"/>
        <w:left w:val="none" w:sz="0" w:space="0" w:color="auto"/>
        <w:bottom w:val="none" w:sz="0" w:space="0" w:color="auto"/>
        <w:right w:val="none" w:sz="0" w:space="0" w:color="auto"/>
      </w:divBdr>
    </w:div>
    <w:div w:id="559173612">
      <w:bodyDiv w:val="1"/>
      <w:marLeft w:val="0"/>
      <w:marRight w:val="0"/>
      <w:marTop w:val="0"/>
      <w:marBottom w:val="0"/>
      <w:divBdr>
        <w:top w:val="none" w:sz="0" w:space="0" w:color="auto"/>
        <w:left w:val="none" w:sz="0" w:space="0" w:color="auto"/>
        <w:bottom w:val="none" w:sz="0" w:space="0" w:color="auto"/>
        <w:right w:val="none" w:sz="0" w:space="0" w:color="auto"/>
      </w:divBdr>
    </w:div>
    <w:div w:id="778260093">
      <w:bodyDiv w:val="1"/>
      <w:marLeft w:val="0"/>
      <w:marRight w:val="0"/>
      <w:marTop w:val="0"/>
      <w:marBottom w:val="0"/>
      <w:divBdr>
        <w:top w:val="none" w:sz="0" w:space="0" w:color="auto"/>
        <w:left w:val="none" w:sz="0" w:space="0" w:color="auto"/>
        <w:bottom w:val="none" w:sz="0" w:space="0" w:color="auto"/>
        <w:right w:val="none" w:sz="0" w:space="0" w:color="auto"/>
      </w:divBdr>
    </w:div>
    <w:div w:id="1339230298">
      <w:bodyDiv w:val="1"/>
      <w:marLeft w:val="0"/>
      <w:marRight w:val="0"/>
      <w:marTop w:val="0"/>
      <w:marBottom w:val="0"/>
      <w:divBdr>
        <w:top w:val="none" w:sz="0" w:space="0" w:color="auto"/>
        <w:left w:val="none" w:sz="0" w:space="0" w:color="auto"/>
        <w:bottom w:val="none" w:sz="0" w:space="0" w:color="auto"/>
        <w:right w:val="none" w:sz="0" w:space="0" w:color="auto"/>
      </w:divBdr>
    </w:div>
    <w:div w:id="168794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7E32DC9DABE5C7BEFA6832777A983410CEAE42B649B78B5FF39AEE4E4787DFD98A9B85CAECD732BAA6K" TargetMode="External"/><Relationship Id="rId5" Type="http://schemas.openxmlformats.org/officeDocument/2006/relationships/webSettings" Target="webSettings.xml"/><Relationship Id="rId10" Type="http://schemas.openxmlformats.org/officeDocument/2006/relationships/hyperlink" Target="consultantplus://offline/ref=BB7E32DC9DABE5C7BEFA6832777A983410CEAE42B649B78B5FF39AEE4E4787DFD98A9B83CABEAAK" TargetMode="External"/><Relationship Id="rId4" Type="http://schemas.openxmlformats.org/officeDocument/2006/relationships/settings" Target="settings.xml"/><Relationship Id="rId9" Type="http://schemas.openxmlformats.org/officeDocument/2006/relationships/hyperlink" Target="consultantplus://offline/ref=BB7E32DC9DABE5C7BEFA6832777A983410CEAE42B649B78B5FF39AEE4E4787DFD98A9B85CAEDDE3ABAAD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0C170-C60E-42D8-9C5F-57BD1095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102</Pages>
  <Words>34761</Words>
  <Characters>198140</Characters>
  <Application>Microsoft Office Word</Application>
  <DocSecurity>0</DocSecurity>
  <Lines>1651</Lines>
  <Paragraphs>464</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Org</Company>
  <LinksUpToDate>false</LinksUpToDate>
  <CharactersWithSpaces>232437</CharactersWithSpaces>
  <SharedDoc>false</SharedDoc>
  <HLinks>
    <vt:vector size="6" baseType="variant">
      <vt:variant>
        <vt:i4>7733305</vt:i4>
      </vt:variant>
      <vt:variant>
        <vt:i4>0</vt:i4>
      </vt:variant>
      <vt:variant>
        <vt:i4>0</vt:i4>
      </vt:variant>
      <vt:variant>
        <vt:i4>5</vt:i4>
      </vt:variant>
      <vt:variant>
        <vt:lpwstr>consultantplus://offline/ref=4150B37408F9483D6C446C4524D4A2C3F20920E56AF28B4CE8A8BD3EE5FA68A5B78A6C4D0E7C9732t4qAO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Рябоконь</cp:lastModifiedBy>
  <cp:revision>10</cp:revision>
  <cp:lastPrinted>2018-12-14T14:34:00Z</cp:lastPrinted>
  <dcterms:created xsi:type="dcterms:W3CDTF">2018-12-10T14:35:00Z</dcterms:created>
  <dcterms:modified xsi:type="dcterms:W3CDTF">2018-12-17T14:03:00Z</dcterms:modified>
</cp:coreProperties>
</file>